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11" w:rsidRPr="00E24880" w:rsidRDefault="00F75C66">
      <w:pPr>
        <w:jc w:val="center"/>
      </w:pPr>
      <w:r w:rsidRPr="00EF1311">
        <w:rPr>
          <w:bCs/>
          <w:color w:val="000000"/>
        </w:rPr>
        <w:t>Отдел по вопросам промышленности, экологии и сельского хозяйства администрации Октябрьского района</w:t>
      </w:r>
      <w:r w:rsidR="00FC2699" w:rsidRPr="00EF1311">
        <w:rPr>
          <w:bCs/>
          <w:color w:val="000000"/>
        </w:rPr>
        <w:t xml:space="preserve"> извещает о проведении </w:t>
      </w:r>
      <w:r w:rsidR="00EF1311" w:rsidRPr="00EF1311">
        <w:rPr>
          <w:bCs/>
          <w:color w:val="000000"/>
        </w:rPr>
        <w:t>отбора посредством запроса предложений</w:t>
      </w:r>
      <w:r w:rsidR="00FC2699" w:rsidRPr="00EF1311">
        <w:t xml:space="preserve"> в </w:t>
      </w:r>
      <w:r w:rsidR="00FC2699" w:rsidRPr="00E24880">
        <w:t xml:space="preserve">форме </w:t>
      </w:r>
      <w:r w:rsidR="00EF1311" w:rsidRPr="00E24880">
        <w:t xml:space="preserve">предоставления </w:t>
      </w:r>
      <w:r w:rsidR="00FC2699" w:rsidRPr="00E24880">
        <w:t xml:space="preserve">субсидии из бюджета </w:t>
      </w:r>
      <w:r w:rsidR="00EF1311" w:rsidRPr="00E24880">
        <w:rPr>
          <w:color w:val="000000"/>
        </w:rPr>
        <w:t xml:space="preserve">Октябрьского района </w:t>
      </w:r>
      <w:r w:rsidR="00E24880" w:rsidRPr="00E24880">
        <w:rPr>
          <w:color w:val="000000"/>
        </w:rPr>
        <w:t>по направлению</w:t>
      </w:r>
    </w:p>
    <w:p w:rsidR="00A2332A" w:rsidRPr="00A2332A" w:rsidRDefault="00A2332A" w:rsidP="00A233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5"/>
        </w:tabs>
        <w:jc w:val="center"/>
      </w:pPr>
      <w:r w:rsidRPr="00A2332A">
        <w:t xml:space="preserve">возмещение части затрат, связанных с участием в выставках (ярмарках), </w:t>
      </w:r>
    </w:p>
    <w:p w:rsidR="00E24880" w:rsidRPr="00A2332A" w:rsidRDefault="00A2332A" w:rsidP="00A2332A">
      <w:pPr>
        <w:jc w:val="center"/>
        <w:rPr>
          <w:bCs/>
          <w:color w:val="000000"/>
        </w:rPr>
      </w:pPr>
      <w:proofErr w:type="gramStart"/>
      <w:r w:rsidRPr="00A2332A">
        <w:t>конкурсах</w:t>
      </w:r>
      <w:proofErr w:type="gramEnd"/>
      <w:r w:rsidRPr="00A2332A">
        <w:t xml:space="preserve"> сельскохозяйственной продукции</w:t>
      </w:r>
    </w:p>
    <w:tbl>
      <w:tblPr>
        <w:tblW w:w="10547" w:type="dxa"/>
        <w:tblInd w:w="-617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62"/>
        <w:gridCol w:w="9885"/>
      </w:tblGrid>
      <w:tr w:rsidR="00C6638A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aa"/>
              <w:spacing w:before="0" w:after="0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38A" w:rsidRDefault="00465F69" w:rsidP="00465F69">
            <w:pPr>
              <w:ind w:firstLine="397"/>
              <w:jc w:val="both"/>
            </w:pPr>
            <w:r>
              <w:t>Срок проведения отбора:</w:t>
            </w:r>
          </w:p>
          <w:p w:rsidR="00465F69" w:rsidRDefault="00465F69" w:rsidP="00047282">
            <w:pPr>
              <w:ind w:firstLine="397"/>
              <w:jc w:val="both"/>
            </w:pPr>
            <w:r>
              <w:t xml:space="preserve">заявки принимаются с 09:00 часов </w:t>
            </w:r>
            <w:r w:rsidR="00A2332A">
              <w:t>1</w:t>
            </w:r>
            <w:r w:rsidR="00047282">
              <w:t>1</w:t>
            </w:r>
            <w:r>
              <w:t>.</w:t>
            </w:r>
            <w:r w:rsidR="00A2332A">
              <w:t>1</w:t>
            </w:r>
            <w:r w:rsidR="00047282">
              <w:t>2</w:t>
            </w:r>
            <w:r>
              <w:t>.202</w:t>
            </w:r>
            <w:r w:rsidR="00047282">
              <w:t>3</w:t>
            </w:r>
            <w:r>
              <w:t xml:space="preserve"> года до 17:00 часов </w:t>
            </w:r>
            <w:r w:rsidR="00A2332A">
              <w:t>1</w:t>
            </w:r>
            <w:r w:rsidR="00047282">
              <w:t>5</w:t>
            </w:r>
            <w:r>
              <w:t>.</w:t>
            </w:r>
            <w:r w:rsidR="00A2332A">
              <w:t>12</w:t>
            </w:r>
            <w:r>
              <w:t>.202</w:t>
            </w:r>
            <w:r w:rsidR="00047282">
              <w:t>3</w:t>
            </w:r>
            <w:r>
              <w:t xml:space="preserve"> года</w:t>
            </w:r>
          </w:p>
        </w:tc>
      </w:tr>
      <w:tr w:rsidR="00C6638A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38A" w:rsidRDefault="00FC2699">
            <w:pPr>
              <w:pStyle w:val="aa"/>
              <w:spacing w:before="0" w:after="0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497" w:rsidRDefault="0068711F" w:rsidP="0068711F">
            <w:pPr>
              <w:ind w:firstLine="680"/>
              <w:jc w:val="both"/>
            </w:pPr>
            <w:r w:rsidRPr="00941F8A">
              <w:rPr>
                <w:bCs/>
              </w:rPr>
              <w:t xml:space="preserve">Для участия в </w:t>
            </w:r>
            <w:proofErr w:type="gramStart"/>
            <w:r w:rsidRPr="00941F8A">
              <w:rPr>
                <w:bCs/>
              </w:rPr>
              <w:t>отборе</w:t>
            </w:r>
            <w:proofErr w:type="gramEnd"/>
            <w:r w:rsidRPr="00941F8A">
              <w:rPr>
                <w:bCs/>
              </w:rPr>
              <w:t xml:space="preserve"> </w:t>
            </w:r>
            <w:r w:rsidRPr="00941F8A">
              <w:t xml:space="preserve">сельскохозяйственные товаропроизводители представляют </w:t>
            </w:r>
            <w:r>
              <w:t xml:space="preserve">     </w:t>
            </w:r>
            <w:r w:rsidRPr="00941F8A">
              <w:t>в сроки, установленные в объявлении о проведении отбора</w:t>
            </w:r>
            <w:r>
              <w:t xml:space="preserve"> организатору отбора </w:t>
            </w:r>
            <w:r>
              <w:rPr>
                <w:bCs/>
              </w:rPr>
              <w:t>(непосредственно или заказным почтовым отправлением с уведомлением о вручении)</w:t>
            </w:r>
            <w:r>
              <w:t xml:space="preserve">                    по адресу: 628100, Ханты-Мансийский автономный округ – Югра, Октябрьский район,                пгт. Октябрьское, ул. Калинина, д. 32, кабинет </w:t>
            </w:r>
            <w:r w:rsidR="00B53497">
              <w:t xml:space="preserve">103, </w:t>
            </w:r>
            <w:r w:rsidR="00B53497" w:rsidRPr="002F58AA">
              <w:rPr>
                <w:bCs/>
              </w:rPr>
              <w:t xml:space="preserve">на адрес электронной почты </w:t>
            </w:r>
            <w:r w:rsidR="00B53497" w:rsidRPr="002F58AA">
              <w:rPr>
                <w:color w:val="000000"/>
              </w:rPr>
              <w:t>eco@oktregion.ru</w:t>
            </w:r>
            <w:r w:rsidR="00B53497" w:rsidRPr="002F58AA">
              <w:rPr>
                <w:bCs/>
              </w:rPr>
              <w:t xml:space="preserve"> (в </w:t>
            </w:r>
            <w:proofErr w:type="gramStart"/>
            <w:r w:rsidR="00B53497" w:rsidRPr="002F58AA">
              <w:rPr>
                <w:bCs/>
              </w:rPr>
              <w:t>формате</w:t>
            </w:r>
            <w:proofErr w:type="gramEnd"/>
            <w:r w:rsidR="00B53497" w:rsidRPr="002F58AA">
              <w:rPr>
                <w:bCs/>
              </w:rPr>
              <w:t xml:space="preserve"> </w:t>
            </w:r>
            <w:r w:rsidR="00B53497" w:rsidRPr="002F58AA">
              <w:rPr>
                <w:bCs/>
                <w:lang w:val="en-US"/>
              </w:rPr>
              <w:t>pdf</w:t>
            </w:r>
            <w:r w:rsidR="00B53497">
              <w:rPr>
                <w:bCs/>
              </w:rPr>
              <w:t>)</w:t>
            </w:r>
            <w:r w:rsidR="00B53497">
              <w:t>:</w:t>
            </w:r>
          </w:p>
          <w:p w:rsidR="00B53497" w:rsidRPr="002F58AA" w:rsidRDefault="00B53497" w:rsidP="00B53497">
            <w:pPr>
              <w:ind w:firstLine="680"/>
              <w:jc w:val="both"/>
              <w:textAlignment w:val="baseline"/>
            </w:pPr>
            <w:proofErr w:type="gramStart"/>
            <w:r w:rsidRPr="002F58AA">
              <w:t>- заявление,</w:t>
            </w:r>
            <w:r w:rsidRPr="002F58AA">
              <w:rPr>
                <w:b/>
                <w:bCs/>
              </w:rPr>
              <w:t xml:space="preserve"> </w:t>
            </w:r>
            <w:r w:rsidRPr="002F58AA">
              <w:t>составленное в свободной форме,</w:t>
            </w:r>
            <w:r w:rsidRPr="002F58AA">
              <w:rPr>
                <w:bCs/>
              </w:rPr>
              <w:t xml:space="preserve"> которое включает, в том числе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      </w:r>
            <w:r w:rsidRPr="002F58AA">
              <w:t>, согласие на обработку персональных данных – для физического лица, а также информацию о способе направления Отделом уведомлений, связанных с отбором, подписанием соглашения о предоставлении субсидии;</w:t>
            </w:r>
            <w:proofErr w:type="gramEnd"/>
          </w:p>
          <w:p w:rsidR="00B53497" w:rsidRPr="002F58AA" w:rsidRDefault="00B53497" w:rsidP="00B53497">
            <w:pPr>
              <w:pStyle w:val="af5"/>
              <w:ind w:firstLine="68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F58AA">
              <w:rPr>
                <w:rFonts w:ascii="Times New Roman" w:hAnsi="Times New Roman" w:cs="Times New Roman"/>
                <w:color w:val="auto"/>
                <w:szCs w:val="24"/>
              </w:rPr>
              <w:t>- согласие получателя субсидии на осуществление главным распорядителем и органами муниципального финансового контроля проверок соблюдения условий, целей и порядка предоставления субсидии;</w:t>
            </w:r>
          </w:p>
          <w:p w:rsidR="00B53497" w:rsidRPr="002F58AA" w:rsidRDefault="00B53497" w:rsidP="00B53497">
            <w:pPr>
              <w:ind w:firstLine="680"/>
              <w:jc w:val="both"/>
              <w:textAlignment w:val="baseline"/>
            </w:pPr>
            <w:r w:rsidRPr="002F58AA">
              <w:t>- документ, удостоверяющий личность представителя участника отбора (при личном предоставлении заявки – подлежит возврату после удостоверения его личности, при ином - копия);</w:t>
            </w:r>
          </w:p>
          <w:p w:rsidR="00B53497" w:rsidRPr="002F58AA" w:rsidRDefault="00B53497" w:rsidP="00B53497">
            <w:pPr>
              <w:ind w:firstLine="680"/>
              <w:jc w:val="both"/>
              <w:textAlignment w:val="baseline"/>
            </w:pPr>
            <w:r w:rsidRPr="002F58AA">
              <w:t>- документ, удостоверяющий полномочия представителя участника отбора (предоставление указанного документа не требуется, если от участника обращается лицо, имеющее право действовать без доверенности);</w:t>
            </w:r>
          </w:p>
          <w:p w:rsidR="00A2332A" w:rsidRPr="000F7419" w:rsidRDefault="00A2332A" w:rsidP="00A2332A">
            <w:pPr>
              <w:autoSpaceDE w:val="0"/>
              <w:ind w:firstLine="709"/>
              <w:jc w:val="both"/>
              <w:rPr>
                <w:color w:val="000000"/>
              </w:rPr>
            </w:pPr>
            <w:r w:rsidRPr="000F7419">
              <w:rPr>
                <w:color w:val="000000"/>
              </w:rPr>
              <w:t>- 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сообщения, копии платежных документов на оплату горюче-смазочных материалов;</w:t>
            </w:r>
          </w:p>
          <w:p w:rsidR="00A2332A" w:rsidRPr="000F7419" w:rsidRDefault="00A2332A" w:rsidP="00A2332A">
            <w:pPr>
              <w:autoSpaceDE w:val="0"/>
              <w:ind w:firstLine="709"/>
              <w:jc w:val="both"/>
              <w:rPr>
                <w:color w:val="000000"/>
              </w:rPr>
            </w:pPr>
            <w:r w:rsidRPr="000F7419">
              <w:rPr>
                <w:color w:val="000000"/>
              </w:rPr>
              <w:t>- копии документов, подтверждающих аренду выставочных площадей (договор аренды);</w:t>
            </w:r>
          </w:p>
          <w:p w:rsidR="00A2332A" w:rsidRPr="000F7419" w:rsidRDefault="00A2332A" w:rsidP="00A2332A">
            <w:pPr>
              <w:autoSpaceDE w:val="0"/>
              <w:ind w:firstLine="709"/>
              <w:jc w:val="both"/>
              <w:rPr>
                <w:color w:val="000000"/>
              </w:rPr>
            </w:pPr>
            <w:r w:rsidRPr="000F7419">
              <w:rPr>
                <w:color w:val="000000"/>
              </w:rPr>
              <w:t>- документы, подтверждающие расходы на проживание в гостинице в месте проведения мероприятий.</w:t>
            </w:r>
          </w:p>
          <w:p w:rsidR="00C6638A" w:rsidRDefault="00C6638A" w:rsidP="00864E68">
            <w:pPr>
              <w:ind w:firstLine="664"/>
              <w:jc w:val="both"/>
            </w:pPr>
          </w:p>
        </w:tc>
      </w:tr>
      <w:tr w:rsidR="009F67A8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7A8" w:rsidRDefault="009F67A8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7A8" w:rsidRDefault="009F67A8" w:rsidP="009F67A8">
            <w:pPr>
              <w:ind w:firstLine="397"/>
              <w:jc w:val="both"/>
            </w:pPr>
            <w:r w:rsidRPr="00D87AFF">
              <w:t xml:space="preserve">Извещение, а также результаты проведения отбора размещаются в тематическом </w:t>
            </w:r>
            <w:proofErr w:type="gramStart"/>
            <w:r w:rsidRPr="00D87AFF">
              <w:t>разделе</w:t>
            </w:r>
            <w:proofErr w:type="gramEnd"/>
            <w:r w:rsidRPr="00D87AFF">
              <w:t xml:space="preserve"> (подразделе) официального веб-сайта /Экономика и финансы/, /Промышленность и сельское хозяйство/, /Субсидии субъектам агропромышленного комплекса по муниципальной программе/</w:t>
            </w:r>
            <w:r w:rsidR="00047282">
              <w:t>, /2023 год/</w:t>
            </w:r>
          </w:p>
        </w:tc>
      </w:tr>
      <w:tr w:rsidR="0068711F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11F" w:rsidRDefault="0068711F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8" w:rsidRPr="008313F4" w:rsidRDefault="00864E68" w:rsidP="00864E68">
            <w:pPr>
              <w:ind w:firstLine="680"/>
              <w:jc w:val="both"/>
            </w:pPr>
            <w:r w:rsidRPr="00A9466E">
              <w:t xml:space="preserve">Требования к участникам отбора, которым должен соответствовать участник отбора на 1-е число месяца, предшествующего </w:t>
            </w:r>
            <w:r>
              <w:t>месяцу, в котором планируется проведение отбора:</w:t>
            </w:r>
          </w:p>
          <w:p w:rsidR="00B73F3E" w:rsidRDefault="00B73F3E" w:rsidP="00B73F3E">
            <w:pPr>
              <w:autoSpaceDE w:val="0"/>
              <w:ind w:firstLine="709"/>
              <w:jc w:val="both"/>
            </w:pPr>
            <w:r w:rsidRPr="00CB60A4">
              <w:t xml:space="preserve"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</w:t>
            </w:r>
            <w:r w:rsidRPr="00500D5E">
              <w:t xml:space="preserve">                       </w:t>
            </w:r>
            <w:r w:rsidRPr="00CB60A4">
              <w:t>в соответствии с законодательством Российской Федерации о налогах и сборах;</w:t>
            </w:r>
          </w:p>
          <w:p w:rsidR="00B73F3E" w:rsidRDefault="00B73F3E" w:rsidP="00B73F3E">
            <w:pPr>
              <w:autoSpaceDE w:val="0"/>
              <w:ind w:firstLine="709"/>
              <w:jc w:val="both"/>
            </w:pPr>
            <w:r w:rsidRPr="00CB60A4">
              <w:t xml:space="preserve">- у участника отбора должна отсутствовать просроченная задолженность по возврату </w:t>
            </w:r>
            <w:r w:rsidRPr="00500D5E">
              <w:t xml:space="preserve">    </w:t>
            </w:r>
            <w:r w:rsidRPr="00CB60A4">
              <w:t>в бюджет Октябрьского района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Октябрьский район;</w:t>
            </w:r>
          </w:p>
          <w:p w:rsidR="00B73F3E" w:rsidRDefault="00B73F3E" w:rsidP="00B73F3E">
            <w:pPr>
              <w:autoSpaceDE w:val="0"/>
              <w:ind w:firstLine="709"/>
              <w:jc w:val="both"/>
            </w:pPr>
            <w:proofErr w:type="gramStart"/>
            <w:r w:rsidRPr="00CB60A4">
              <w:t xml:space="preserve">- участники отбора – юридические лица не должны находиться в процессе реорганизации (за исключением реорганизации в форме присоединения к юридическому </w:t>
            </w:r>
            <w:r w:rsidRPr="00CB60A4">
              <w:lastRenderedPageBreak/>
              <w:t xml:space="preserve">лицу, являющемуся участником отбора, другого юридического лица), ликвидации, </w:t>
            </w:r>
            <w:r w:rsidRPr="00500D5E">
              <w:t xml:space="preserve">                           </w:t>
            </w:r>
            <w:r w:rsidRPr="00CB60A4">
              <w:t xml:space="preserve">в отношении них не введена процедура банкротства, деятельность участника отбора </w:t>
            </w:r>
            <w:r w:rsidRPr="00500D5E">
              <w:t xml:space="preserve">                        </w:t>
            </w:r>
            <w:r w:rsidRPr="00CB60A4">
              <w:t>не приостановлена в порядке, предусмотренном законодательством Российской Федерации,</w:t>
            </w:r>
            <w:r w:rsidRPr="00500D5E">
              <w:t xml:space="preserve"> </w:t>
            </w:r>
            <w:r w:rsidRPr="00CB60A4">
              <w:t xml:space="preserve"> а участники отбора – индивидуальные предприниматели не должны прекратить деятельность в качестве индивидуального предпринимателя (на основании информации</w:t>
            </w:r>
            <w:proofErr w:type="gramEnd"/>
            <w:r w:rsidRPr="00CB60A4">
              <w:t xml:space="preserve">, содержащейся </w:t>
            </w:r>
            <w:r w:rsidRPr="00500D5E">
              <w:t xml:space="preserve">               </w:t>
            </w:r>
            <w:r w:rsidRPr="00CB60A4">
              <w:t xml:space="preserve">в Едином федеральном </w:t>
            </w:r>
            <w:proofErr w:type="gramStart"/>
            <w:r w:rsidRPr="00CB60A4">
              <w:t>реестре</w:t>
            </w:r>
            <w:proofErr w:type="gramEnd"/>
            <w:r w:rsidRPr="00CB60A4">
              <w:t xml:space="preserve"> сведений о банкротстве, размещенной в открытом доступе </w:t>
            </w:r>
            <w:r w:rsidRPr="00500D5E">
              <w:t xml:space="preserve">              </w:t>
            </w:r>
            <w:r w:rsidRPr="00CB60A4">
              <w:t xml:space="preserve">в сети Интернет по адресу </w:t>
            </w:r>
            <w:hyperlink r:id="rId5" w:history="1">
              <w:r w:rsidRPr="00E1196E">
                <w:rPr>
                  <w:rStyle w:val="af4"/>
                  <w:color w:val="000000"/>
                </w:rPr>
                <w:t>https://bankrot.fedresurs.ru/</w:t>
              </w:r>
            </w:hyperlink>
            <w:r w:rsidRPr="00CB60A4">
              <w:t>);</w:t>
            </w:r>
          </w:p>
          <w:p w:rsidR="00B73F3E" w:rsidRPr="00860EE1" w:rsidRDefault="00B73F3E" w:rsidP="00B73F3E">
            <w:pPr>
              <w:ind w:firstLine="709"/>
              <w:jc w:val="both"/>
              <w:rPr>
                <w:color w:val="000000"/>
              </w:rPr>
            </w:pPr>
            <w:r w:rsidRPr="00860EE1">
              <w:rPr>
                <w:color w:val="000000"/>
              </w:rPr>
              <w:t xml:space="preserve">- участник отбора не должен являться иностранным юридическим лицом, в том числе местом </w:t>
            </w:r>
            <w:proofErr w:type="gramStart"/>
            <w:r w:rsidRPr="00860EE1">
              <w:rPr>
                <w:color w:val="000000"/>
              </w:rPr>
              <w:t>регистрации</w:t>
            </w:r>
            <w:proofErr w:type="gramEnd"/>
            <w:r w:rsidRPr="00860EE1">
              <w:rPr>
                <w:color w:val="000000"/>
              </w:rPr>
      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      </w:r>
          </w:p>
          <w:p w:rsidR="00B73F3E" w:rsidRPr="000F7419" w:rsidRDefault="00B73F3E" w:rsidP="00B73F3E">
            <w:pPr>
              <w:autoSpaceDE w:val="0"/>
              <w:ind w:firstLine="709"/>
              <w:jc w:val="both"/>
              <w:rPr>
                <w:color w:val="000000"/>
              </w:rPr>
            </w:pPr>
            <w:r>
              <w:t xml:space="preserve">- </w:t>
            </w:r>
            <w:r w:rsidRPr="00CB60A4">
              <w:t xml:space="preserve">участники отбора не должны получать средства из бюджета Октябрьского района, на основании иных нормативных правовых актов или муниципальных правовых актов на цели, </w:t>
            </w:r>
            <w:r w:rsidRPr="000F7419">
              <w:rPr>
                <w:color w:val="000000"/>
              </w:rPr>
              <w:t>установленные Порядком.</w:t>
            </w:r>
          </w:p>
          <w:p w:rsidR="00864E68" w:rsidRDefault="00864E68" w:rsidP="00864E68">
            <w:pPr>
              <w:ind w:firstLine="680"/>
              <w:jc w:val="both"/>
            </w:pPr>
            <w:r>
              <w:t>Условия предоставления с</w:t>
            </w:r>
            <w:r w:rsidRPr="00F279D1">
              <w:t>убсидии:</w:t>
            </w:r>
          </w:p>
          <w:p w:rsidR="00A2332A" w:rsidRPr="000F7419" w:rsidRDefault="00A2332A" w:rsidP="00A2332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0F7419">
              <w:rPr>
                <w:color w:val="000000"/>
              </w:rPr>
              <w:t>- осуществляющие производственно-хозяйственную деятельность на территории Октябрьского района, соответствующую целям развития эффективного и конкурентоспособного агропромышленного комплекса Октябрьского района;</w:t>
            </w:r>
          </w:p>
          <w:p w:rsidR="00A2332A" w:rsidRPr="000F7419" w:rsidRDefault="00A2332A" w:rsidP="00A2332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0F7419">
              <w:rPr>
                <w:color w:val="000000"/>
              </w:rPr>
              <w:t>- осуществляющие производственно-хозяйственную деятельность, которая должна быть экономически эффективной за счет сохранения (увеличения) одного из критериев:</w:t>
            </w:r>
          </w:p>
          <w:p w:rsidR="00A2332A" w:rsidRPr="000F7419" w:rsidRDefault="00A2332A" w:rsidP="00A2332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0F7419">
              <w:rPr>
                <w:color w:val="000000"/>
              </w:rPr>
              <w:t>- сохранения (увеличения) объемов производимой на территории района продукции;</w:t>
            </w:r>
          </w:p>
          <w:p w:rsidR="0068711F" w:rsidRPr="00A2332A" w:rsidRDefault="00A2332A" w:rsidP="00A2332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0F7419">
              <w:rPr>
                <w:color w:val="000000"/>
              </w:rPr>
              <w:t>- создан</w:t>
            </w:r>
            <w:r>
              <w:rPr>
                <w:color w:val="000000"/>
              </w:rPr>
              <w:t>ия дополнительных рабочих мест.</w:t>
            </w:r>
          </w:p>
        </w:tc>
      </w:tr>
      <w:tr w:rsidR="000A0975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975" w:rsidRDefault="000A0975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D7E" w:rsidRPr="002F58AA" w:rsidRDefault="002F7D7E" w:rsidP="002F7D7E">
            <w:pPr>
              <w:ind w:firstLine="680"/>
              <w:jc w:val="both"/>
            </w:pPr>
            <w:r w:rsidRPr="002F58AA">
              <w:t xml:space="preserve">Заявки принимаются со следующего дня после размещения объявления в сроки, указанные в </w:t>
            </w:r>
            <w:proofErr w:type="gramStart"/>
            <w:r w:rsidRPr="002F58AA">
              <w:t>объявлени</w:t>
            </w:r>
            <w:r w:rsidRPr="002F58AA">
              <w:rPr>
                <w:color w:val="000000"/>
              </w:rPr>
              <w:t>и</w:t>
            </w:r>
            <w:proofErr w:type="gramEnd"/>
            <w:r w:rsidRPr="002F58AA">
              <w:rPr>
                <w:color w:val="000000"/>
              </w:rPr>
              <w:t>.</w:t>
            </w:r>
          </w:p>
          <w:p w:rsidR="00B73F3E" w:rsidRDefault="00B73F3E" w:rsidP="00B73F3E">
            <w:pPr>
              <w:ind w:firstLine="708"/>
              <w:jc w:val="both"/>
            </w:pPr>
            <w:r w:rsidRPr="00761A94">
              <w:t xml:space="preserve">Заявка регистрируется в </w:t>
            </w:r>
            <w:proofErr w:type="gramStart"/>
            <w:r w:rsidRPr="00761A94">
              <w:rPr>
                <w:bCs/>
              </w:rPr>
              <w:t>уполномоченном</w:t>
            </w:r>
            <w:proofErr w:type="gramEnd"/>
            <w:r w:rsidRPr="00761A94">
              <w:rPr>
                <w:bCs/>
              </w:rPr>
              <w:t xml:space="preserve"> орган</w:t>
            </w:r>
            <w:r w:rsidRPr="00761A94">
              <w:t>е в день ее поступления в журнале учета заявок, который</w:t>
            </w:r>
            <w:r w:rsidRPr="00F90C95">
              <w:t xml:space="preserve"> должен быть прошнурован и пронумерован, в порядке очередности</w:t>
            </w:r>
            <w:r w:rsidRPr="00F90C95">
              <w:rPr>
                <w:bCs/>
              </w:rPr>
              <w:t xml:space="preserve"> и передается должностному лицу уполномоченного органа, ответственному за его рассмотрение.</w:t>
            </w:r>
            <w:r w:rsidRPr="00F90C95">
              <w:rPr>
                <w:b/>
                <w:bCs/>
              </w:rPr>
              <w:t xml:space="preserve"> </w:t>
            </w:r>
            <w:r w:rsidRPr="00F90C95">
              <w:rPr>
                <w:bCs/>
              </w:rPr>
              <w:t>Способом фиксации ре</w:t>
            </w:r>
            <w:r>
              <w:rPr>
                <w:bCs/>
              </w:rPr>
              <w:t>зультата регистрации заявки</w:t>
            </w:r>
            <w:r w:rsidRPr="00F90C95">
              <w:rPr>
                <w:bCs/>
              </w:rPr>
              <w:t xml:space="preserve"> является </w:t>
            </w:r>
            <w:r>
              <w:rPr>
                <w:bCs/>
              </w:rPr>
              <w:t>присвоение ей</w:t>
            </w:r>
            <w:r w:rsidRPr="00F90C95">
              <w:rPr>
                <w:bCs/>
              </w:rPr>
              <w:t xml:space="preserve"> номера в журнале </w:t>
            </w:r>
            <w:r w:rsidRPr="00F90C95">
              <w:t>учета заявок</w:t>
            </w:r>
            <w:r w:rsidRPr="00F90C95">
              <w:rPr>
                <w:bCs/>
              </w:rPr>
              <w:t xml:space="preserve"> и (или) в системе электронного документооборота.</w:t>
            </w:r>
          </w:p>
          <w:p w:rsidR="00B73F3E" w:rsidRDefault="00B73F3E" w:rsidP="00B73F3E">
            <w:pPr>
              <w:ind w:firstLine="708"/>
              <w:jc w:val="both"/>
            </w:pPr>
            <w:r w:rsidRPr="00CE7234">
              <w:rPr>
                <w:rFonts w:eastAsia="Calibri"/>
                <w:lang w:eastAsia="en-US"/>
              </w:rPr>
              <w:t>Увед</w:t>
            </w:r>
            <w:r>
              <w:rPr>
                <w:rFonts w:eastAsia="Calibri"/>
                <w:lang w:eastAsia="en-US"/>
              </w:rPr>
              <w:t xml:space="preserve">омление о регистрации заявки </w:t>
            </w:r>
            <w:r w:rsidRPr="00F73F82">
              <w:rPr>
                <w:bCs/>
              </w:rPr>
              <w:t>(отметка о регистрации на втором экземпляре (или копии) заявки)</w:t>
            </w:r>
            <w:r w:rsidRPr="00F73F82">
              <w:rPr>
                <w:rFonts w:eastAsia="Calibri"/>
                <w:lang w:eastAsia="en-US"/>
              </w:rPr>
              <w:t xml:space="preserve">, </w:t>
            </w:r>
            <w:r w:rsidRPr="00CE7234">
              <w:rPr>
                <w:rFonts w:eastAsia="Calibri"/>
                <w:lang w:eastAsia="en-US"/>
              </w:rPr>
              <w:t xml:space="preserve">подписанное руководителем Отдела или лицом, его замещающим, вручается заявителю лично или направляется посредством почтовой </w:t>
            </w:r>
            <w:r w:rsidRPr="00B70F91">
              <w:rPr>
                <w:rFonts w:eastAsia="Calibri"/>
                <w:lang w:eastAsia="en-US"/>
              </w:rPr>
              <w:t xml:space="preserve">(электронной) </w:t>
            </w:r>
            <w:r w:rsidRPr="00CE7234">
              <w:rPr>
                <w:rFonts w:eastAsia="Calibri"/>
                <w:lang w:eastAsia="en-US"/>
              </w:rPr>
              <w:t>связи в течение двух рабочих дн</w:t>
            </w:r>
            <w:r>
              <w:rPr>
                <w:rFonts w:eastAsia="Calibri"/>
                <w:lang w:eastAsia="en-US"/>
              </w:rPr>
              <w:t xml:space="preserve">ей </w:t>
            </w:r>
            <w:proofErr w:type="gramStart"/>
            <w:r>
              <w:rPr>
                <w:rFonts w:eastAsia="Calibri"/>
                <w:lang w:eastAsia="en-US"/>
              </w:rPr>
              <w:t>с даты регистрации</w:t>
            </w:r>
            <w:proofErr w:type="gramEnd"/>
            <w:r w:rsidRPr="00CE7234">
              <w:rPr>
                <w:rFonts w:eastAsia="Calibri"/>
                <w:lang w:eastAsia="en-US"/>
              </w:rPr>
              <w:t>.</w:t>
            </w:r>
          </w:p>
          <w:p w:rsidR="00B73F3E" w:rsidRPr="004E255A" w:rsidRDefault="00B73F3E" w:rsidP="00B73F3E">
            <w:pPr>
              <w:ind w:firstLine="708"/>
              <w:jc w:val="both"/>
            </w:pPr>
            <w:r w:rsidRPr="004E255A">
              <w:rPr>
                <w:bCs/>
              </w:rPr>
              <w:t>Уполномоченный орган формирует единый список участников отбора в хронологической последовательности согласно дате и времени регистрации заявки.</w:t>
            </w:r>
          </w:p>
          <w:p w:rsidR="00B73F3E" w:rsidRDefault="00B73F3E" w:rsidP="00B73F3E">
            <w:pPr>
              <w:ind w:firstLine="708"/>
              <w:jc w:val="both"/>
            </w:pPr>
            <w:r w:rsidRPr="00853456">
              <w:t xml:space="preserve">Участник отбора вправе отозвать заявку, внести изменения в заявку не позднее срока окончания подачи заявок посредством представления в Отдел уведомления об отзыве заявки (о внесении изменений в заявку), </w:t>
            </w:r>
            <w:proofErr w:type="gramStart"/>
            <w:r w:rsidRPr="00853456">
              <w:t>составленному</w:t>
            </w:r>
            <w:proofErr w:type="gramEnd"/>
            <w:r w:rsidRPr="00853456">
              <w:t xml:space="preserve"> в произвольной форме (с указанием способа возврата заявки).</w:t>
            </w:r>
          </w:p>
          <w:p w:rsidR="00B73F3E" w:rsidRDefault="00B73F3E" w:rsidP="00B73F3E">
            <w:pPr>
              <w:ind w:firstLine="708"/>
              <w:jc w:val="both"/>
            </w:pPr>
            <w:r>
              <w:t xml:space="preserve">Со дня регистрации уведомления об отзыве заявки заявка </w:t>
            </w:r>
            <w:proofErr w:type="gramStart"/>
            <w:r>
              <w:t>признается отозванной участником отбора и не подлежит</w:t>
            </w:r>
            <w:proofErr w:type="gramEnd"/>
            <w:r>
              <w:t xml:space="preserve"> рассмотрению в соответствии с Порядком.</w:t>
            </w:r>
          </w:p>
          <w:p w:rsidR="00B73F3E" w:rsidRDefault="00B73F3E" w:rsidP="002F7D7E">
            <w:pPr>
              <w:ind w:firstLine="709"/>
              <w:jc w:val="both"/>
            </w:pPr>
            <w:proofErr w:type="gramStart"/>
            <w:r w:rsidRPr="00B70F91">
              <w:t xml:space="preserve">Участник отбора вправе со дня размещения объявления о проведении отбора и не позднее, чем за 5 </w:t>
            </w:r>
            <w:r>
              <w:t xml:space="preserve">рабочих </w:t>
            </w:r>
            <w:r w:rsidRPr="00B70F91">
              <w:t xml:space="preserve">дней до окончания срока приема заявок направить организатору отбора запрос (как в устной, так и в письменной форме: лично, почтовым отправлением, по электронной почте в формате </w:t>
            </w:r>
            <w:r w:rsidRPr="00B70F91">
              <w:rPr>
                <w:lang w:val="en-US"/>
              </w:rPr>
              <w:t>pdf</w:t>
            </w:r>
            <w:r w:rsidRPr="00B70F91">
              <w:t>) о разъяснении положений объявления о проведении отбора (с указанием способа направления разъяснения).</w:t>
            </w:r>
            <w:proofErr w:type="gramEnd"/>
          </w:p>
          <w:p w:rsidR="000A0975" w:rsidRDefault="00B73F3E" w:rsidP="002F7D7E">
            <w:pPr>
              <w:ind w:firstLine="709"/>
              <w:jc w:val="both"/>
            </w:pPr>
            <w:r>
              <w:t xml:space="preserve">Организатор отбора обеспечивает направление способом, указанным в </w:t>
            </w:r>
            <w:proofErr w:type="gramStart"/>
            <w:r>
              <w:t>запросе</w:t>
            </w:r>
            <w:proofErr w:type="gramEnd"/>
            <w:r>
              <w:t xml:space="preserve"> участнику отбора разъяснения положений объявления о проведении отбора письмом Отдела не позднее 3 рабочих дней со дня регистрации запроса о разъяснении положений объявления о проведении отбора.</w:t>
            </w:r>
          </w:p>
        </w:tc>
      </w:tr>
      <w:tr w:rsidR="000A0975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975" w:rsidRDefault="00A361E2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F3E" w:rsidRDefault="00B73F3E" w:rsidP="00B73F3E">
            <w:pPr>
              <w:ind w:firstLine="709"/>
              <w:jc w:val="both"/>
            </w:pPr>
            <w:r w:rsidRPr="004D76AC">
              <w:t xml:space="preserve">Рассмотрение и оценка заявок участников отбора осуществляется </w:t>
            </w:r>
            <w:r w:rsidRPr="00B70F91">
              <w:t xml:space="preserve">организатором </w:t>
            </w:r>
            <w:r w:rsidRPr="00B70F91">
              <w:lastRenderedPageBreak/>
              <w:t>отбора</w:t>
            </w:r>
            <w:r>
              <w:t>.</w:t>
            </w:r>
          </w:p>
          <w:p w:rsidR="00B73F3E" w:rsidRDefault="00B73F3E" w:rsidP="00B73F3E">
            <w:pPr>
              <w:ind w:firstLine="709"/>
              <w:jc w:val="both"/>
            </w:pPr>
            <w:proofErr w:type="gramStart"/>
            <w:r>
              <w:t>Организатор</w:t>
            </w:r>
            <w:r w:rsidRPr="00B70F91">
              <w:t xml:space="preserve"> отбора</w:t>
            </w:r>
            <w:r>
              <w:t xml:space="preserve"> </w:t>
            </w:r>
            <w:r w:rsidRPr="004D76AC">
              <w:t xml:space="preserve">в </w:t>
            </w:r>
            <w:r w:rsidRPr="00CB60A4">
              <w:t>течение 10 рабочих</w:t>
            </w:r>
            <w:r w:rsidRPr="004D76AC">
              <w:t xml:space="preserve"> дней </w:t>
            </w:r>
            <w:r w:rsidRPr="00B70F91">
              <w:rPr>
                <w:color w:val="000000"/>
              </w:rPr>
              <w:t xml:space="preserve">со дня </w:t>
            </w:r>
            <w:r w:rsidRPr="00B70F91">
              <w:rPr>
                <w:bCs/>
                <w:color w:val="000000"/>
              </w:rPr>
              <w:t>окончания срока приема заявок</w:t>
            </w:r>
            <w:r w:rsidRPr="008D573B">
              <w:t xml:space="preserve"> </w:t>
            </w:r>
            <w:r>
              <w:t>р</w:t>
            </w:r>
            <w:r w:rsidRPr="004D76AC">
              <w:t>ассм</w:t>
            </w:r>
            <w:r>
              <w:t>атривает</w:t>
            </w:r>
            <w:r w:rsidRPr="004D76AC">
              <w:t xml:space="preserve"> и оцен</w:t>
            </w:r>
            <w:r>
              <w:t>ивает заяв</w:t>
            </w:r>
            <w:r w:rsidRPr="004D76AC">
              <w:t>к</w:t>
            </w:r>
            <w:r>
              <w:t>и</w:t>
            </w:r>
            <w:r w:rsidRPr="004D76AC">
              <w:t xml:space="preserve"> участников отбора на предмет их соответствия установленным в объявлении о проведении отбора требо</w:t>
            </w:r>
            <w:r>
              <w:t xml:space="preserve">ваниям, а также на соответствие </w:t>
            </w:r>
            <w:r w:rsidRPr="004D76AC">
              <w:t>участников</w:t>
            </w:r>
            <w:r>
              <w:t xml:space="preserve"> </w:t>
            </w:r>
            <w:r w:rsidRPr="004D76AC">
              <w:t xml:space="preserve">отбора </w:t>
            </w:r>
            <w:r>
              <w:t>требованиям</w:t>
            </w:r>
            <w:r w:rsidRPr="004D76AC">
              <w:t xml:space="preserve"> </w:t>
            </w:r>
            <w:r>
              <w:t xml:space="preserve">и </w:t>
            </w:r>
            <w:r w:rsidRPr="004D76AC">
              <w:t>критериям</w:t>
            </w:r>
            <w:r>
              <w:t xml:space="preserve"> </w:t>
            </w:r>
            <w:r w:rsidRPr="004D76AC">
              <w:t xml:space="preserve">в </w:t>
            </w:r>
            <w:r>
              <w:t xml:space="preserve">соответствии </w:t>
            </w:r>
            <w:r w:rsidRPr="004D76AC">
              <w:t>с</w:t>
            </w:r>
            <w:r>
              <w:t xml:space="preserve"> </w:t>
            </w:r>
            <w:r w:rsidRPr="004D76AC">
              <w:t>пунктами 1.7, 2.2 Порядка</w:t>
            </w:r>
            <w:r>
              <w:t xml:space="preserve">, и принимает решение об определении </w:t>
            </w:r>
            <w:r w:rsidRPr="006658A0">
              <w:t xml:space="preserve">участника отбора </w:t>
            </w:r>
            <w:r>
              <w:t>прошедшими отбор</w:t>
            </w:r>
            <w:r w:rsidRPr="008D573B">
              <w:t xml:space="preserve"> </w:t>
            </w:r>
            <w:r>
              <w:t xml:space="preserve">или </w:t>
            </w:r>
            <w:r w:rsidRPr="006658A0">
              <w:t>решение об отклонении заявки</w:t>
            </w:r>
            <w:r>
              <w:t>.</w:t>
            </w:r>
            <w:proofErr w:type="gramEnd"/>
          </w:p>
          <w:p w:rsidR="00B73F3E" w:rsidRDefault="00B73F3E" w:rsidP="00B73F3E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принятия решения </w:t>
            </w:r>
            <w:r w:rsidRPr="006658A0">
              <w:t>об отклонении заявки</w:t>
            </w:r>
            <w:r>
              <w:t xml:space="preserve"> </w:t>
            </w:r>
            <w:r w:rsidRPr="006658A0">
              <w:t>участника отбора</w:t>
            </w:r>
            <w:r>
              <w:t>,</w:t>
            </w:r>
            <w:r w:rsidRPr="006658A0">
              <w:t xml:space="preserve"> </w:t>
            </w:r>
            <w:r>
              <w:t>организатор</w:t>
            </w:r>
            <w:r w:rsidRPr="00B70F91">
              <w:t xml:space="preserve"> отбора</w:t>
            </w:r>
            <w:r>
              <w:t>,</w:t>
            </w:r>
            <w:r w:rsidRPr="000B5065">
              <w:t xml:space="preserve"> </w:t>
            </w:r>
            <w:r>
              <w:t>лично или путем почтового отправления с уведомлением, извещает</w:t>
            </w:r>
            <w:r w:rsidRPr="006658A0">
              <w:t xml:space="preserve"> участника отбора в течени</w:t>
            </w:r>
            <w:r>
              <w:t>е 2 рабочих дней со дня принятия</w:t>
            </w:r>
            <w:r w:rsidRPr="006658A0">
              <w:t xml:space="preserve"> решения.</w:t>
            </w:r>
          </w:p>
          <w:p w:rsidR="007A0CC1" w:rsidRPr="002F58AA" w:rsidRDefault="007A0CC1" w:rsidP="007A0CC1">
            <w:pPr>
              <w:ind w:firstLine="709"/>
              <w:jc w:val="both"/>
            </w:pPr>
            <w:r w:rsidRPr="002F58AA">
              <w:t>О</w:t>
            </w:r>
            <w:r w:rsidRPr="002F58AA">
              <w:rPr>
                <w:bCs/>
              </w:rPr>
              <w:t>снования для отклонения предложения (заявки) участника отбора:</w:t>
            </w:r>
          </w:p>
          <w:p w:rsidR="00B73F3E" w:rsidRDefault="00B73F3E" w:rsidP="00B73F3E">
            <w:pPr>
              <w:ind w:firstLine="709"/>
              <w:jc w:val="both"/>
            </w:pPr>
            <w:r w:rsidRPr="00860EE1">
              <w:rPr>
                <w:color w:val="000000"/>
              </w:rPr>
              <w:t xml:space="preserve">- </w:t>
            </w:r>
            <w:r w:rsidRPr="00860EE1">
              <w:rPr>
                <w:bCs/>
                <w:color w:val="000000"/>
              </w:rPr>
              <w:t>несоответствие участника отбора критериям и требованиям</w:t>
            </w:r>
            <w:r w:rsidRPr="006658A0">
              <w:rPr>
                <w:bCs/>
              </w:rPr>
              <w:t>, установленным Порядк</w:t>
            </w:r>
            <w:r>
              <w:rPr>
                <w:bCs/>
              </w:rPr>
              <w:t>ом</w:t>
            </w:r>
            <w:r w:rsidRPr="006658A0">
              <w:rPr>
                <w:bCs/>
              </w:rPr>
              <w:t>;</w:t>
            </w:r>
          </w:p>
          <w:p w:rsidR="00B73F3E" w:rsidRDefault="00B73F3E" w:rsidP="00B73F3E">
            <w:pPr>
              <w:ind w:firstLine="709"/>
              <w:jc w:val="both"/>
            </w:pPr>
            <w:r w:rsidRPr="006658A0">
              <w:t xml:space="preserve">- </w:t>
            </w:r>
            <w:r w:rsidRPr="006658A0">
              <w:rPr>
                <w:bCs/>
              </w:rPr>
              <w:t xml:space="preserve">несоответствие представленных участником отбора заявок и документов требованиям к заявкам участников отбора, установленным в </w:t>
            </w:r>
            <w:proofErr w:type="gramStart"/>
            <w:r w:rsidRPr="006658A0">
              <w:rPr>
                <w:bCs/>
              </w:rPr>
              <w:t>объявлении</w:t>
            </w:r>
            <w:proofErr w:type="gramEnd"/>
            <w:r w:rsidRPr="006658A0">
              <w:rPr>
                <w:bCs/>
              </w:rPr>
              <w:t xml:space="preserve"> о проведении отбора;</w:t>
            </w:r>
          </w:p>
          <w:p w:rsidR="00B73F3E" w:rsidRDefault="00B73F3E" w:rsidP="00B73F3E">
            <w:pPr>
              <w:ind w:firstLine="709"/>
              <w:jc w:val="both"/>
            </w:pPr>
            <w:r w:rsidRPr="006658A0">
              <w:t xml:space="preserve">- </w:t>
            </w:r>
            <w:r w:rsidRPr="006658A0">
              <w:rPr>
                <w:bCs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B73F3E" w:rsidRDefault="00B73F3E" w:rsidP="00B73F3E">
            <w:pPr>
              <w:ind w:firstLine="709"/>
              <w:jc w:val="both"/>
            </w:pPr>
            <w:r w:rsidRPr="006658A0">
              <w:t xml:space="preserve">- </w:t>
            </w:r>
            <w:r w:rsidRPr="006658A0">
              <w:rPr>
                <w:bCs/>
              </w:rPr>
              <w:t>подача участником отбора заявки после даты и (или) времени,</w:t>
            </w:r>
            <w:r w:rsidRPr="00361BAD">
              <w:rPr>
                <w:bCs/>
              </w:rPr>
              <w:t xml:space="preserve"> определенных для подачи заявок;</w:t>
            </w:r>
          </w:p>
          <w:p w:rsidR="00B73F3E" w:rsidRDefault="00B73F3E" w:rsidP="00B73F3E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E7234">
              <w:rPr>
                <w:rFonts w:eastAsia="Calibri"/>
                <w:lang w:eastAsia="en-US"/>
              </w:rPr>
              <w:t>- отсутствие лимитов бюджетных обязательств, предусмотренных для предоставления субсидии в местном бюджете.</w:t>
            </w:r>
          </w:p>
          <w:p w:rsidR="00B73F3E" w:rsidRDefault="00B73F3E" w:rsidP="007A0CC1">
            <w:pPr>
              <w:ind w:firstLine="709"/>
              <w:jc w:val="both"/>
              <w:rPr>
                <w:bCs/>
                <w:color w:val="000000"/>
              </w:rPr>
            </w:pPr>
            <w:proofErr w:type="gramStart"/>
            <w:r>
              <w:t>Участники отбора, соответствующие требовани</w:t>
            </w:r>
            <w:r w:rsidRPr="00860EE1">
              <w:rPr>
                <w:color w:val="000000"/>
              </w:rPr>
              <w:t>ям и критериям, установленным Порядк</w:t>
            </w:r>
            <w:r>
              <w:rPr>
                <w:color w:val="000000"/>
              </w:rPr>
              <w:t>ом</w:t>
            </w:r>
            <w:r w:rsidRPr="00860EE1">
              <w:rPr>
                <w:color w:val="000000"/>
              </w:rPr>
              <w:t>, представившие документы в соответствии с перечнем и требованиями, установленными Порядк</w:t>
            </w:r>
            <w:r>
              <w:rPr>
                <w:color w:val="000000"/>
              </w:rPr>
              <w:t>ом</w:t>
            </w:r>
            <w:r w:rsidRPr="00860EE1">
              <w:rPr>
                <w:color w:val="000000"/>
              </w:rPr>
              <w:t xml:space="preserve">, являются прошедшими отбор и </w:t>
            </w:r>
            <w:r w:rsidRPr="00860EE1">
              <w:rPr>
                <w:bCs/>
                <w:color w:val="000000"/>
              </w:rPr>
              <w:t>включаются организатором отбора в Сводный реестр получателей субсидии (приложение к Порядку) на текущий год в хронологической последовательности согласно дате и времени регистрации заявки.</w:t>
            </w:r>
            <w:proofErr w:type="gramEnd"/>
          </w:p>
          <w:p w:rsidR="00B73F3E" w:rsidRPr="0041774B" w:rsidRDefault="00B73F3E" w:rsidP="00B73F3E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3514C9">
              <w:t>По результатам рассмотрения и оценки заявок участников отб</w:t>
            </w:r>
            <w:r>
              <w:t>ора организатор отбора в течение</w:t>
            </w:r>
            <w:r w:rsidRPr="003514C9">
              <w:t xml:space="preserve"> 2 рабочих дней </w:t>
            </w:r>
            <w:proofErr w:type="gramStart"/>
            <w:r w:rsidRPr="003514C9">
              <w:t>готовит проект муниципального правового акта администрации Октябрьского района о предоставлении субсидии и вносит</w:t>
            </w:r>
            <w:proofErr w:type="gramEnd"/>
            <w:r w:rsidRPr="003514C9">
              <w:t xml:space="preserve"> его на подписание в порядке, установленном постановлением администрации Октябрьского района.</w:t>
            </w:r>
          </w:p>
          <w:p w:rsidR="007A0CC1" w:rsidRPr="002F58AA" w:rsidRDefault="00B73F3E" w:rsidP="007A0CC1">
            <w:pPr>
              <w:autoSpaceDE w:val="0"/>
              <w:autoSpaceDN w:val="0"/>
              <w:adjustRightInd w:val="0"/>
              <w:ind w:firstLine="709"/>
              <w:jc w:val="both"/>
            </w:pPr>
            <w:r w:rsidRPr="003514C9">
              <w:t>Решение о заключении соглашения и предоставлении субсидии принимается главным распорядителем как получателем бюджетных средств на основании постановления администрации Октябрьского района в установленном порядке</w:t>
            </w:r>
            <w:r w:rsidR="007A0CC1" w:rsidRPr="002F58AA">
              <w:t>.</w:t>
            </w:r>
          </w:p>
          <w:p w:rsidR="000A0975" w:rsidRPr="003C7799" w:rsidRDefault="00B73F3E" w:rsidP="003C779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F253EC">
              <w:t xml:space="preserve">В течение 3 рабочих дней со дня издания муниципального правового акта о предоставлении субсидии Отдел организует подписание соглашения, которое направляется </w:t>
            </w:r>
            <w:r>
              <w:t>получателю субсидии</w:t>
            </w:r>
            <w:r w:rsidRPr="00F253EC">
              <w:t xml:space="preserve"> посредством почтовой связи</w:t>
            </w:r>
            <w:r>
              <w:t xml:space="preserve"> с уведомлением о вручении</w:t>
            </w:r>
            <w:r w:rsidRPr="00F253EC">
              <w:t xml:space="preserve"> либо выдается лично. Получа</w:t>
            </w:r>
            <w:r>
              <w:t>тель субсидии в течение 5</w:t>
            </w:r>
            <w:r w:rsidRPr="00F253EC">
              <w:t xml:space="preserve"> рабочих дней с момента получения проекта соглашения направляет подписанный экземпляр соглашения в адрес Отдела</w:t>
            </w:r>
            <w:r>
              <w:t xml:space="preserve"> (лично, почтовым отправлением, </w:t>
            </w:r>
            <w:r w:rsidRPr="00B70F91">
              <w:t xml:space="preserve">по электронной почте в формате </w:t>
            </w:r>
            <w:r w:rsidRPr="00B70F91">
              <w:rPr>
                <w:lang w:val="en-US"/>
              </w:rPr>
              <w:t>pdf</w:t>
            </w:r>
            <w:r>
              <w:t>, с последующим предо</w:t>
            </w:r>
            <w:r w:rsidRPr="00B70F91">
              <w:t>ставлением оригинала).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F253EC">
              <w:rPr>
                <w:rFonts w:eastAsia="Calibri"/>
                <w:lang w:eastAsia="en-US"/>
              </w:rPr>
              <w:t>В случае непредставления подписанного соглашения в указанный срок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96120">
              <w:t>(</w:t>
            </w:r>
            <w:r>
              <w:t>в случае направления почтовой связью</w:t>
            </w:r>
            <w:r w:rsidRPr="00A96120">
              <w:t xml:space="preserve"> срок исчисляется 5 рабочими днями с даты по</w:t>
            </w:r>
            <w:r>
              <w:t>лучения соглашения п</w:t>
            </w:r>
            <w:r w:rsidRPr="00A96120">
              <w:t>олучателем су</w:t>
            </w:r>
            <w:r>
              <w:t>бсидии до момента его передачи</w:t>
            </w:r>
            <w:r w:rsidRPr="00A96120">
              <w:t xml:space="preserve"> почтовой организации), </w:t>
            </w:r>
            <w:r w:rsidRPr="00A96120">
              <w:rPr>
                <w:rFonts w:eastAsia="Calibri"/>
                <w:lang w:eastAsia="en-US"/>
              </w:rPr>
              <w:t xml:space="preserve">получатель субсидии считается </w:t>
            </w:r>
            <w:r w:rsidRPr="00A96120">
              <w:t>уклонившимся от заключения</w:t>
            </w:r>
            <w:r w:rsidRPr="00F253EC">
              <w:t xml:space="preserve"> соглашения.</w:t>
            </w:r>
            <w:r w:rsidR="007A0CC1" w:rsidRPr="002F58AA">
              <w:rPr>
                <w:rFonts w:eastAsia="Calibri"/>
                <w:lang w:eastAsia="en-US"/>
              </w:rPr>
              <w:t xml:space="preserve"> </w:t>
            </w:r>
            <w:proofErr w:type="gramEnd"/>
          </w:p>
        </w:tc>
      </w:tr>
      <w:tr w:rsidR="00A361E2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1E2" w:rsidRDefault="00A361E2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799" w:rsidRPr="003B5E8D" w:rsidRDefault="003C7799" w:rsidP="003C7799">
            <w:pPr>
              <w:ind w:firstLine="709"/>
              <w:jc w:val="both"/>
            </w:pPr>
            <w:r w:rsidRPr="0079146D">
              <w:t>Организатор отбора в т</w:t>
            </w:r>
            <w:r>
              <w:t xml:space="preserve">ечение 5 рабочих </w:t>
            </w:r>
            <w:r w:rsidRPr="00860EE1">
              <w:rPr>
                <w:color w:val="000000"/>
              </w:rPr>
              <w:t>дней со дня принятия решения, размещает</w:t>
            </w:r>
            <w:r w:rsidRPr="00860EE1">
              <w:rPr>
                <w:rFonts w:eastAsia="Calibri"/>
                <w:color w:val="000000"/>
                <w:lang w:eastAsia="en-US"/>
              </w:rPr>
              <w:t xml:space="preserve"> информацию о результатах рассмотрения заявок на едином портале</w:t>
            </w:r>
            <w:r w:rsidRPr="00860EE1">
              <w:rPr>
                <w:color w:val="000000"/>
              </w:rPr>
              <w:t>, на официальном сайте, включающую следующие сведения:</w:t>
            </w:r>
          </w:p>
          <w:p w:rsidR="003C7799" w:rsidRPr="00CF7109" w:rsidRDefault="003C7799" w:rsidP="003C7799">
            <w:pPr>
              <w:ind w:firstLine="709"/>
              <w:jc w:val="both"/>
            </w:pPr>
            <w:r w:rsidRPr="00CF7109">
              <w:t>дата, время и место проведения рассмотрения заявок;</w:t>
            </w:r>
          </w:p>
          <w:p w:rsidR="003C7799" w:rsidRPr="00CF7109" w:rsidRDefault="003C7799" w:rsidP="003C7799">
            <w:pPr>
              <w:ind w:firstLine="709"/>
              <w:jc w:val="both"/>
            </w:pPr>
            <w:r w:rsidRPr="00CF7109">
              <w:t>информация об участниках отбора, заявки которых были рассмотрены;</w:t>
            </w:r>
          </w:p>
          <w:p w:rsidR="003C7799" w:rsidRPr="00CF7109" w:rsidRDefault="003C7799" w:rsidP="003C7799">
            <w:pPr>
              <w:ind w:firstLine="709"/>
              <w:jc w:val="both"/>
            </w:pPr>
            <w:r w:rsidRPr="00CF7109">
      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      </w:r>
          </w:p>
          <w:p w:rsidR="00A361E2" w:rsidRDefault="003C7799" w:rsidP="003C7799">
            <w:pPr>
              <w:ind w:firstLine="709"/>
              <w:jc w:val="both"/>
            </w:pPr>
            <w:r w:rsidRPr="00CF7109">
              <w:t>наименование получателя (получателей) субсидии, с которым заключается соглашение, и размер предоставляемой ему субсидии</w:t>
            </w:r>
            <w:r w:rsidR="007A0CC1">
              <w:t>.</w:t>
            </w:r>
          </w:p>
        </w:tc>
      </w:tr>
      <w:tr w:rsidR="000F4951" w:rsidTr="0068711F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4951" w:rsidRDefault="000F4951">
            <w:pPr>
              <w:pStyle w:val="aa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951" w:rsidRDefault="000F4951" w:rsidP="000F4951">
            <w:pPr>
              <w:ind w:firstLine="680"/>
              <w:jc w:val="both"/>
            </w:pPr>
            <w:r>
              <w:rPr>
                <w:color w:val="000000"/>
                <w:kern w:val="2"/>
                <w:lang w:bidi="hi-IN"/>
              </w:rPr>
              <w:t>Л</w:t>
            </w:r>
            <w:r w:rsidRPr="00CE7234">
              <w:rPr>
                <w:color w:val="000000"/>
                <w:kern w:val="2"/>
                <w:lang w:bidi="hi-IN"/>
              </w:rPr>
              <w:t xml:space="preserve">имит бюджетных обязательств на </w:t>
            </w:r>
            <w:r w:rsidR="00882AF8">
              <w:rPr>
                <w:color w:val="000000"/>
                <w:kern w:val="2"/>
                <w:lang w:bidi="hi-IN"/>
              </w:rPr>
              <w:t>возмещение части затрат</w:t>
            </w:r>
            <w:r>
              <w:rPr>
                <w:color w:val="000000"/>
                <w:kern w:val="2"/>
                <w:lang w:bidi="hi-IN"/>
              </w:rPr>
              <w:t xml:space="preserve"> </w:t>
            </w:r>
            <w:r w:rsidR="00A2332A">
              <w:rPr>
                <w:color w:val="000000"/>
              </w:rPr>
              <w:t>5</w:t>
            </w:r>
            <w:r w:rsidR="00B53497">
              <w:rPr>
                <w:color w:val="000000"/>
              </w:rPr>
              <w:t>0</w:t>
            </w:r>
            <w:r w:rsidRPr="00B85316">
              <w:rPr>
                <w:color w:val="000000"/>
              </w:rPr>
              <w:t>,0</w:t>
            </w:r>
            <w:r>
              <w:rPr>
                <w:color w:val="000000"/>
              </w:rPr>
              <w:t xml:space="preserve"> тысяч рублей</w:t>
            </w:r>
            <w:r w:rsidR="00AB6DE2">
              <w:rPr>
                <w:color w:val="000000"/>
              </w:rPr>
              <w:t>.</w:t>
            </w:r>
          </w:p>
          <w:p w:rsidR="000F4951" w:rsidRPr="00882AF8" w:rsidRDefault="004A66A7" w:rsidP="00882AF8">
            <w:pPr>
              <w:ind w:firstLine="680"/>
              <w:jc w:val="both"/>
            </w:pPr>
            <w:r w:rsidRPr="00B70F91">
              <w:lastRenderedPageBreak/>
              <w:t>Общий объем субсидии на участие в одном мероприятии не должен превышать 50 тысяч рублей на одного получателя субсидии</w:t>
            </w:r>
            <w:bookmarkStart w:id="0" w:name="_GoBack"/>
            <w:bookmarkEnd w:id="0"/>
            <w:r w:rsidR="00882AF8" w:rsidRPr="00882AF8">
              <w:t>.</w:t>
            </w:r>
          </w:p>
        </w:tc>
      </w:tr>
    </w:tbl>
    <w:p w:rsidR="00C6638A" w:rsidRDefault="00C6638A">
      <w:pPr>
        <w:jc w:val="right"/>
      </w:pPr>
    </w:p>
    <w:sectPr w:rsidR="00C6638A">
      <w:pgSz w:w="11906" w:h="16838"/>
      <w:pgMar w:top="719" w:right="850" w:bottom="71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8A"/>
    <w:rsid w:val="00047282"/>
    <w:rsid w:val="000A0975"/>
    <w:rsid w:val="000F4951"/>
    <w:rsid w:val="002F7D7E"/>
    <w:rsid w:val="003C7799"/>
    <w:rsid w:val="003E531A"/>
    <w:rsid w:val="00465F69"/>
    <w:rsid w:val="004A66A7"/>
    <w:rsid w:val="005F3400"/>
    <w:rsid w:val="0068711F"/>
    <w:rsid w:val="007356D3"/>
    <w:rsid w:val="007A0CC1"/>
    <w:rsid w:val="00864E68"/>
    <w:rsid w:val="00882AF8"/>
    <w:rsid w:val="009F67A8"/>
    <w:rsid w:val="00A2332A"/>
    <w:rsid w:val="00A361E2"/>
    <w:rsid w:val="00AB6DE2"/>
    <w:rsid w:val="00B53497"/>
    <w:rsid w:val="00B73F3E"/>
    <w:rsid w:val="00C6638A"/>
    <w:rsid w:val="00CB2AD6"/>
    <w:rsid w:val="00D87AFF"/>
    <w:rsid w:val="00E24880"/>
    <w:rsid w:val="00EF1311"/>
    <w:rsid w:val="00F75C66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lfaen" w:hAnsi="Sylfaen" w:cs="Sylfae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lfaen" w:hAnsi="Sylfaen" w:cs="Sylfae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lfaen" w:hAnsi="Sylfaen" w:cs="Sylfae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lfaen" w:hAnsi="Sylfaen" w:cs="Sylfae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lfaen" w:hAnsi="Sylfaen" w:cs="Sylfae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lfaen" w:hAnsi="Sylfaen" w:cs="Sylfae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lfaen" w:hAnsi="Sylfaen" w:cs="Sylfae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lfaen" w:hAnsi="Sylfaen" w:cs="Sylfae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lfaen" w:hAnsi="Sylfaen" w:cs="Sylfae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panheaderlot21">
    <w:name w:val="span_header_lot_21"/>
    <w:qFormat/>
    <w:rPr>
      <w:b/>
      <w:bCs/>
      <w:sz w:val="20"/>
      <w:szCs w:val="20"/>
    </w:rPr>
  </w:style>
  <w:style w:type="character" w:customStyle="1" w:styleId="labeltextlot21">
    <w:name w:val="label_text_lot_21"/>
    <w:qFormat/>
    <w:rPr>
      <w:color w:val="0000FF"/>
      <w:sz w:val="20"/>
      <w:szCs w:val="20"/>
    </w:rPr>
  </w:style>
  <w:style w:type="character" w:customStyle="1" w:styleId="labelbodytext11">
    <w:name w:val="label_body_text_11"/>
    <w:qFormat/>
    <w:rPr>
      <w:color w:val="0000FF"/>
      <w:sz w:val="20"/>
      <w:szCs w:val="20"/>
    </w:rPr>
  </w:style>
  <w:style w:type="character" w:customStyle="1" w:styleId="spanbodytext21">
    <w:name w:val="span_body_text_21"/>
    <w:qFormat/>
    <w:rPr>
      <w:sz w:val="20"/>
      <w:szCs w:val="20"/>
    </w:rPr>
  </w:style>
  <w:style w:type="character" w:customStyle="1" w:styleId="a3">
    <w:name w:val="Основной текст Знак"/>
    <w:qFormat/>
    <w:rPr>
      <w:sz w:val="24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hAnsi="Times New Roman" w:cs="Sylfaen"/>
      <w:sz w:val="24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customStyle="1" w:styleId="ListLabel97">
    <w:name w:val="ListLabel 97"/>
    <w:qFormat/>
    <w:rPr>
      <w:rFonts w:cstheme="minorHAnsi"/>
      <w:sz w:val="22"/>
      <w:szCs w:val="22"/>
    </w:rPr>
  </w:style>
  <w:style w:type="character" w:customStyle="1" w:styleId="ListLabel98">
    <w:name w:val="ListLabel 98"/>
    <w:qFormat/>
    <w:rPr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20"/>
    </w:pPr>
    <w:rPr>
      <w:lang w:val="x-none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ac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  <w:rPr>
      <w:lang w:val="x-none"/>
    </w:rPr>
  </w:style>
  <w:style w:type="paragraph" w:customStyle="1" w:styleId="af">
    <w:name w:val="Термин"/>
    <w:basedOn w:val="a"/>
    <w:next w:val="af0"/>
    <w:qFormat/>
    <w:rPr>
      <w:szCs w:val="20"/>
    </w:rPr>
  </w:style>
  <w:style w:type="paragraph" w:customStyle="1" w:styleId="af0">
    <w:name w:val="Список определений"/>
    <w:basedOn w:val="a"/>
    <w:next w:val="af"/>
    <w:qFormat/>
    <w:pPr>
      <w:ind w:left="360"/>
    </w:pPr>
    <w:rPr>
      <w:szCs w:val="20"/>
    </w:rPr>
  </w:style>
  <w:style w:type="paragraph" w:customStyle="1" w:styleId="11">
    <w:name w:val="Обычный1"/>
    <w:qFormat/>
    <w:pPr>
      <w:suppressAutoHyphens/>
    </w:pPr>
    <w:rPr>
      <w:rFonts w:ascii="Arial" w:hAnsi="Arial" w:cs="Arial"/>
      <w:sz w:val="18"/>
      <w:lang w:eastAsia="zh-CN"/>
    </w:rPr>
  </w:style>
  <w:style w:type="paragraph" w:styleId="af1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pPr>
      <w:suppressAutoHyphens/>
      <w:ind w:right="19772"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pPr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  <w:sz w:val="24"/>
      <w:lang w:eastAsia="zh-C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character" w:styleId="af4">
    <w:name w:val="Hyperlink"/>
    <w:uiPriority w:val="99"/>
    <w:rsid w:val="009F67A8"/>
    <w:rPr>
      <w:color w:val="0000FF"/>
      <w:u w:val="single"/>
    </w:rPr>
  </w:style>
  <w:style w:type="paragraph" w:customStyle="1" w:styleId="af5">
    <w:name w:val="Áàçîâûé"/>
    <w:rsid w:val="00B53497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lfaen" w:hAnsi="Sylfaen" w:cs="Sylfae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lfaen" w:hAnsi="Sylfaen" w:cs="Sylfae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lfaen" w:hAnsi="Sylfaen" w:cs="Sylfae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lfaen" w:hAnsi="Sylfaen" w:cs="Sylfae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lfaen" w:hAnsi="Sylfaen" w:cs="Sylfae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lfaen" w:hAnsi="Sylfaen" w:cs="Sylfae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lfaen" w:hAnsi="Sylfaen" w:cs="Sylfae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lfaen" w:hAnsi="Sylfaen" w:cs="Sylfae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lfaen" w:hAnsi="Sylfaen" w:cs="Sylfae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panheaderlot21">
    <w:name w:val="span_header_lot_21"/>
    <w:qFormat/>
    <w:rPr>
      <w:b/>
      <w:bCs/>
      <w:sz w:val="20"/>
      <w:szCs w:val="20"/>
    </w:rPr>
  </w:style>
  <w:style w:type="character" w:customStyle="1" w:styleId="labeltextlot21">
    <w:name w:val="label_text_lot_21"/>
    <w:qFormat/>
    <w:rPr>
      <w:color w:val="0000FF"/>
      <w:sz w:val="20"/>
      <w:szCs w:val="20"/>
    </w:rPr>
  </w:style>
  <w:style w:type="character" w:customStyle="1" w:styleId="labelbodytext11">
    <w:name w:val="label_body_text_11"/>
    <w:qFormat/>
    <w:rPr>
      <w:color w:val="0000FF"/>
      <w:sz w:val="20"/>
      <w:szCs w:val="20"/>
    </w:rPr>
  </w:style>
  <w:style w:type="character" w:customStyle="1" w:styleId="spanbodytext21">
    <w:name w:val="span_body_text_21"/>
    <w:qFormat/>
    <w:rPr>
      <w:sz w:val="20"/>
      <w:szCs w:val="20"/>
    </w:rPr>
  </w:style>
  <w:style w:type="character" w:customStyle="1" w:styleId="a3">
    <w:name w:val="Основной текст Знак"/>
    <w:qFormat/>
    <w:rPr>
      <w:sz w:val="24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hAnsi="Times New Roman" w:cs="Sylfaen"/>
      <w:sz w:val="24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customStyle="1" w:styleId="ListLabel97">
    <w:name w:val="ListLabel 97"/>
    <w:qFormat/>
    <w:rPr>
      <w:rFonts w:cstheme="minorHAnsi"/>
      <w:sz w:val="22"/>
      <w:szCs w:val="22"/>
    </w:rPr>
  </w:style>
  <w:style w:type="character" w:customStyle="1" w:styleId="ListLabel98">
    <w:name w:val="ListLabel 98"/>
    <w:qFormat/>
    <w:rPr>
      <w:sz w:val="24"/>
      <w:szCs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20"/>
    </w:pPr>
    <w:rPr>
      <w:lang w:val="x-none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ac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  <w:rPr>
      <w:lang w:val="x-none"/>
    </w:rPr>
  </w:style>
  <w:style w:type="paragraph" w:customStyle="1" w:styleId="af">
    <w:name w:val="Термин"/>
    <w:basedOn w:val="a"/>
    <w:next w:val="af0"/>
    <w:qFormat/>
    <w:rPr>
      <w:szCs w:val="20"/>
    </w:rPr>
  </w:style>
  <w:style w:type="paragraph" w:customStyle="1" w:styleId="af0">
    <w:name w:val="Список определений"/>
    <w:basedOn w:val="a"/>
    <w:next w:val="af"/>
    <w:qFormat/>
    <w:pPr>
      <w:ind w:left="360"/>
    </w:pPr>
    <w:rPr>
      <w:szCs w:val="20"/>
    </w:rPr>
  </w:style>
  <w:style w:type="paragraph" w:customStyle="1" w:styleId="11">
    <w:name w:val="Обычный1"/>
    <w:qFormat/>
    <w:pPr>
      <w:suppressAutoHyphens/>
    </w:pPr>
    <w:rPr>
      <w:rFonts w:ascii="Arial" w:hAnsi="Arial" w:cs="Arial"/>
      <w:sz w:val="18"/>
      <w:lang w:eastAsia="zh-CN"/>
    </w:rPr>
  </w:style>
  <w:style w:type="paragraph" w:styleId="af1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pPr>
      <w:suppressAutoHyphens/>
      <w:ind w:right="19772"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pPr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  <w:sz w:val="24"/>
      <w:lang w:eastAsia="zh-CN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character" w:styleId="af4">
    <w:name w:val="Hyperlink"/>
    <w:uiPriority w:val="99"/>
    <w:rsid w:val="009F67A8"/>
    <w:rPr>
      <w:color w:val="0000FF"/>
      <w:u w:val="single"/>
    </w:rPr>
  </w:style>
  <w:style w:type="paragraph" w:customStyle="1" w:styleId="af5">
    <w:name w:val="Áàçîâûé"/>
    <w:rsid w:val="00B53497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rot.fedresu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ArabadghiSV</dc:creator>
  <dc:description/>
  <cp:lastModifiedBy>User</cp:lastModifiedBy>
  <cp:revision>15</cp:revision>
  <cp:lastPrinted>2018-01-10T12:35:00Z</cp:lastPrinted>
  <dcterms:created xsi:type="dcterms:W3CDTF">2020-01-28T14:20:00Z</dcterms:created>
  <dcterms:modified xsi:type="dcterms:W3CDTF">2023-12-05T05:30:00Z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