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31" w:rsidRDefault="005E1A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1A31" w:rsidRDefault="005E1A31">
      <w:pPr>
        <w:pStyle w:val="ConsPlusNormal"/>
        <w:jc w:val="both"/>
        <w:outlineLvl w:val="0"/>
      </w:pPr>
    </w:p>
    <w:p w:rsidR="005E1A31" w:rsidRDefault="005E1A31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5E1A31" w:rsidRDefault="005E1A31">
      <w:pPr>
        <w:pStyle w:val="ConsPlusTitle"/>
        <w:jc w:val="both"/>
      </w:pPr>
    </w:p>
    <w:p w:rsidR="005E1A31" w:rsidRDefault="005E1A31">
      <w:pPr>
        <w:pStyle w:val="ConsPlusTitle"/>
        <w:jc w:val="center"/>
      </w:pPr>
      <w:r>
        <w:t>ПОСТАНОВЛЕНИЕ</w:t>
      </w:r>
    </w:p>
    <w:p w:rsidR="005E1A31" w:rsidRDefault="005E1A31">
      <w:pPr>
        <w:pStyle w:val="ConsPlusTitle"/>
        <w:jc w:val="center"/>
      </w:pPr>
      <w:r>
        <w:t>от 14 декабря 2018 г. N 127</w:t>
      </w:r>
    </w:p>
    <w:p w:rsidR="005E1A31" w:rsidRDefault="005E1A31">
      <w:pPr>
        <w:pStyle w:val="ConsPlusTitle"/>
        <w:ind w:firstLine="540"/>
        <w:jc w:val="both"/>
      </w:pPr>
    </w:p>
    <w:p w:rsidR="005E1A31" w:rsidRDefault="005E1A31">
      <w:pPr>
        <w:pStyle w:val="ConsPlusTitle"/>
        <w:jc w:val="center"/>
      </w:pPr>
      <w:r>
        <w:t>О ПРЕДЕЛЬНЫХ (МАКСИМАЛЬНЫХ) ИНДЕКСАХ ИЗМЕНЕНИЯ РАЗМЕРА</w:t>
      </w:r>
    </w:p>
    <w:p w:rsidR="005E1A31" w:rsidRDefault="005E1A31">
      <w:pPr>
        <w:pStyle w:val="ConsPlusTitle"/>
        <w:jc w:val="center"/>
      </w:pPr>
      <w:r>
        <w:t>ВНОСИМОЙ ГРАЖДАНАМИ ПЛАТЫ ЗА КОММУНАЛЬНЫЕ УСЛУГИ</w:t>
      </w:r>
    </w:p>
    <w:p w:rsidR="005E1A31" w:rsidRDefault="005E1A31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5E1A31" w:rsidRDefault="005E1A31">
      <w:pPr>
        <w:pStyle w:val="ConsPlusTitle"/>
        <w:jc w:val="center"/>
      </w:pPr>
      <w:r>
        <w:t>ОКРУГА - ЮГРЫ НА 2021 - 2023 ГОДЫ</w:t>
      </w:r>
    </w:p>
    <w:p w:rsidR="005E1A31" w:rsidRDefault="005E1A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1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A31" w:rsidRDefault="005E1A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A31" w:rsidRDefault="005E1A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1A31" w:rsidRDefault="005E1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A31" w:rsidRDefault="005E1A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06.12.2019 </w:t>
            </w:r>
            <w:hyperlink r:id="rId5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5E1A31" w:rsidRDefault="005E1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04.12.2020 </w:t>
            </w:r>
            <w:hyperlink r:id="rId6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08.12.2021 </w:t>
            </w:r>
            <w:hyperlink r:id="rId7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28.11.2022 </w:t>
            </w:r>
            <w:hyperlink r:id="rId8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A31" w:rsidRDefault="005E1A31">
            <w:pPr>
              <w:pStyle w:val="ConsPlusNormal"/>
            </w:pPr>
          </w:p>
        </w:tc>
      </w:tr>
    </w:tbl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постановлениями Правительства Российской Федерации от 30 апреля 2014 года </w:t>
      </w:r>
      <w:hyperlink r:id="rId10">
        <w:r>
          <w:rPr>
            <w:color w:val="0000FF"/>
          </w:rPr>
          <w:t>N 400</w:t>
        </w:r>
      </w:hyperlink>
      <w:r>
        <w:t xml:space="preserve"> "О формировании индексов изменения размера платы граждан за коммунальные услуги в Российской Федерации",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октября 2021 года N 3073-р, учитывая распоряжения Правительства Ханты-Мансийского автономного округа - Югры от 3 декабря 2021 года </w:t>
      </w:r>
      <w:hyperlink r:id="rId12">
        <w:r>
          <w:rPr>
            <w:color w:val="0000FF"/>
          </w:rPr>
          <w:t>N 666-рп</w:t>
        </w:r>
      </w:hyperlink>
      <w:r>
        <w:t xml:space="preserve"> "Об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2022 - 2023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2022 год", от 25 ноября 2022 года </w:t>
      </w:r>
      <w:hyperlink r:id="rId13">
        <w:r>
          <w:rPr>
            <w:color w:val="0000FF"/>
          </w:rPr>
          <w:t>N 733-рп</w:t>
        </w:r>
      </w:hyperlink>
      <w:r>
        <w:t xml:space="preserve"> "Об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2022 - 2023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2023 год", решения совместного заседания общественных советов при Региональной службе по тарифам Ханты-Мансийского автономного округа - Югры, Департаменте жилищно-коммунального комплекса и энергетики Ханты-Мансийского автономного округа - Югры, Департаменте промышленности Ханты-Мансийского автономного округа - Югры, Службе жилищного и строительного надзора Ханты-Мансийского автономного округа - Югры (протокол заседания от 23 ноября 2021 года), совместного заседания общественных советов при Региональной службе по тарифам Ханты-Мансийского автономного округа - Югры, Департаменте строительства и жилищно-коммунального комплекса Ханты-Мансийского автономного округа - Югры, Департаменте промышленности Ханты-Мансийского автономного округа - Югры, Службе жилищного и строительного надзора Ханты-Мансийского автономного округа - Югры (протокол заседания от 22 ноября 2022 года), Общественного совета при администрации города Покачи по вопросам жилищно-коммунального хозяйства (протокол заседания от 31 августа 2021 года), Общественного совета по вопросам жилищно-коммунального хозяйства при администрации города Сургут (протокол заседания от 8 ноября 2021 года N 7), Общественного совета Октябрьского района Ханты-Мансийского автономного округа - Югры (протокол заседания от 25 ноября 2021 года N 8), решение Думы города Покачи от 28 ноября 2011 года N 106, постановляю:</w:t>
      </w:r>
    </w:p>
    <w:p w:rsidR="005E1A31" w:rsidRDefault="005E1A31">
      <w:pPr>
        <w:pStyle w:val="ConsPlusNormal"/>
        <w:jc w:val="both"/>
      </w:pPr>
      <w:r>
        <w:t xml:space="preserve">(в ред. постановлений Губернатора ХМАО - Югры от 08.12.2021 </w:t>
      </w:r>
      <w:hyperlink r:id="rId14">
        <w:r>
          <w:rPr>
            <w:color w:val="0000FF"/>
          </w:rPr>
          <w:t>N 166</w:t>
        </w:r>
      </w:hyperlink>
      <w:r>
        <w:t xml:space="preserve">, от 28.11.2022 </w:t>
      </w:r>
      <w:hyperlink r:id="rId15">
        <w:r>
          <w:rPr>
            <w:color w:val="0000FF"/>
          </w:rPr>
          <w:t>N 162</w:t>
        </w:r>
      </w:hyperlink>
      <w:r>
        <w:t>)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 xml:space="preserve">1. Утвердить предельные (максимальные) </w:t>
      </w:r>
      <w:hyperlink w:anchor="P35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2021 - 2023 годы (приложение 1) и </w:t>
      </w:r>
      <w:hyperlink w:anchor="P1755">
        <w:r>
          <w:rPr>
            <w:color w:val="0000FF"/>
          </w:rPr>
          <w:t>обоснование</w:t>
        </w:r>
      </w:hyperlink>
      <w:r>
        <w:t xml:space="preserve"> их величины на 2021 год (приложение 2).</w:t>
      </w:r>
    </w:p>
    <w:p w:rsidR="005E1A31" w:rsidRDefault="005E1A3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Губернатора ХМАО - Югры от 04.12.2020 N 164)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"Новости Югры" и на едином официальном сайте государственных органов Ханты-Мансийского автономного округа - Югры.</w:t>
      </w: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jc w:val="right"/>
      </w:pPr>
      <w:r>
        <w:t>Губернатор</w:t>
      </w:r>
    </w:p>
    <w:p w:rsidR="005E1A31" w:rsidRDefault="005E1A31">
      <w:pPr>
        <w:pStyle w:val="ConsPlusNormal"/>
        <w:jc w:val="right"/>
      </w:pPr>
      <w:r>
        <w:lastRenderedPageBreak/>
        <w:t>Ханты-Мансийского</w:t>
      </w:r>
    </w:p>
    <w:p w:rsidR="005E1A31" w:rsidRDefault="005E1A31">
      <w:pPr>
        <w:pStyle w:val="ConsPlusNormal"/>
        <w:jc w:val="right"/>
      </w:pPr>
      <w:r>
        <w:t>автономного округа - Югры</w:t>
      </w:r>
    </w:p>
    <w:p w:rsidR="005E1A31" w:rsidRDefault="005E1A31">
      <w:pPr>
        <w:pStyle w:val="ConsPlusNormal"/>
        <w:jc w:val="right"/>
      </w:pPr>
      <w:r>
        <w:t>Н.В.КОМАРОВА</w:t>
      </w: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jc w:val="right"/>
        <w:outlineLvl w:val="0"/>
      </w:pPr>
      <w:r>
        <w:t>Приложение 1</w:t>
      </w:r>
    </w:p>
    <w:p w:rsidR="005E1A31" w:rsidRDefault="005E1A31">
      <w:pPr>
        <w:pStyle w:val="ConsPlusNormal"/>
        <w:jc w:val="right"/>
      </w:pPr>
      <w:r>
        <w:t>к постановлению Губернатора</w:t>
      </w:r>
    </w:p>
    <w:p w:rsidR="005E1A31" w:rsidRDefault="005E1A31">
      <w:pPr>
        <w:pStyle w:val="ConsPlusNormal"/>
        <w:jc w:val="right"/>
      </w:pPr>
      <w:r>
        <w:t>Ханты-Мансийского</w:t>
      </w:r>
    </w:p>
    <w:p w:rsidR="005E1A31" w:rsidRDefault="005E1A31">
      <w:pPr>
        <w:pStyle w:val="ConsPlusNormal"/>
        <w:jc w:val="right"/>
      </w:pPr>
      <w:r>
        <w:t>автономного округа - Югры</w:t>
      </w:r>
    </w:p>
    <w:p w:rsidR="005E1A31" w:rsidRDefault="005E1A31">
      <w:pPr>
        <w:pStyle w:val="ConsPlusNormal"/>
        <w:jc w:val="right"/>
      </w:pPr>
      <w:r>
        <w:t>от 14 декабря 2018 года N 127</w:t>
      </w: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Title"/>
        <w:jc w:val="center"/>
      </w:pPr>
      <w:bookmarkStart w:id="0" w:name="P35"/>
      <w:bookmarkEnd w:id="0"/>
      <w:r>
        <w:t>ПРЕДЕЛЬНЫЕ (МАКСИМАЛЬНЫЕ) ИНДЕКСЫ</w:t>
      </w:r>
    </w:p>
    <w:p w:rsidR="005E1A31" w:rsidRDefault="005E1A31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5E1A31" w:rsidRDefault="005E1A31">
      <w:pPr>
        <w:pStyle w:val="ConsPlusTitle"/>
        <w:jc w:val="center"/>
      </w:pPr>
      <w:r>
        <w:t>УСЛУГИ В МУНИЦИПАЛЬНЫХ ОБРАЗОВАНИЯХ ХАНТЫ-МАНСИЙСКОГО</w:t>
      </w:r>
    </w:p>
    <w:p w:rsidR="005E1A31" w:rsidRDefault="005E1A31">
      <w:pPr>
        <w:pStyle w:val="ConsPlusTitle"/>
        <w:jc w:val="center"/>
      </w:pPr>
      <w:r>
        <w:t>АВТОНОМНОГО ОКРУГА - ЮГРЫ НА 2021 - 2023 ГОДЫ</w:t>
      </w:r>
    </w:p>
    <w:p w:rsidR="005E1A31" w:rsidRDefault="005E1A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1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A31" w:rsidRDefault="005E1A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A31" w:rsidRDefault="005E1A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1A31" w:rsidRDefault="005E1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A31" w:rsidRDefault="005E1A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28.11.2022 N 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A31" w:rsidRDefault="005E1A31">
            <w:pPr>
              <w:pStyle w:val="ConsPlusNormal"/>
            </w:pPr>
          </w:p>
        </w:tc>
      </w:tr>
    </w:tbl>
    <w:p w:rsidR="005E1A31" w:rsidRDefault="005E1A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425"/>
        <w:gridCol w:w="837"/>
        <w:gridCol w:w="3175"/>
        <w:gridCol w:w="1688"/>
      </w:tblGrid>
      <w:tr w:rsidR="005E1A31">
        <w:tc>
          <w:tcPr>
            <w:tcW w:w="851" w:type="dxa"/>
          </w:tcPr>
          <w:p w:rsidR="005E1A31" w:rsidRDefault="005E1A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5" w:type="dxa"/>
          </w:tcPr>
          <w:p w:rsidR="005E1A31" w:rsidRDefault="005E1A31">
            <w:pPr>
              <w:pStyle w:val="ConsPlusNormal"/>
              <w:jc w:val="center"/>
            </w:pPr>
            <w:r>
              <w:t>Муниципальное образование (городской округ, муниципальный район)</w:t>
            </w: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  <w:jc w:val="center"/>
            </w:pPr>
            <w:r>
              <w:t>Период года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Предельные индексы (процентов)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Ханты-Мансийск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Сургут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4,0 </w:t>
            </w:r>
            <w:hyperlink w:anchor="P1726">
              <w:r>
                <w:rPr>
                  <w:color w:val="0000FF"/>
                </w:rPr>
                <w:t>&lt;1&gt;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Нижневартовск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Нефтеюганск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Урай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Когалым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Мегион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Лангепас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7,5 </w:t>
            </w:r>
            <w:hyperlink w:anchor="P1727">
              <w:r>
                <w:rPr>
                  <w:color w:val="0000FF"/>
                </w:rPr>
                <w:t>&lt;2&gt;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Радужный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Нягань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Покачи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6,8 </w:t>
            </w:r>
            <w:hyperlink w:anchor="P1728">
              <w:r>
                <w:rPr>
                  <w:color w:val="0000FF"/>
                </w:rPr>
                <w:t>&lt;3&gt;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 xml:space="preserve">7,1 </w:t>
            </w:r>
            <w:hyperlink w:anchor="P1728">
              <w:r>
                <w:rPr>
                  <w:color w:val="0000FF"/>
                </w:rPr>
                <w:t>&lt;3&gt;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Югорск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Пыть-Ях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</w:tcPr>
          <w:p w:rsidR="005E1A31" w:rsidRDefault="005E1A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25" w:type="dxa"/>
          </w:tcPr>
          <w:p w:rsidR="005E1A31" w:rsidRDefault="005E1A31">
            <w:pPr>
              <w:pStyle w:val="ConsPlusNormal"/>
              <w:jc w:val="both"/>
            </w:pPr>
            <w:r>
              <w:t>Белоярский</w:t>
            </w: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Белоярский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Казым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Полноват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Сосновка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14,0 </w:t>
            </w:r>
            <w:hyperlink w:anchor="P1729">
              <w:r>
                <w:rPr>
                  <w:color w:val="0000FF"/>
                </w:rPr>
                <w:t>&lt;4&gt;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Сорум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9,7 </w:t>
            </w:r>
            <w:hyperlink w:anchor="P1729">
              <w:r>
                <w:rPr>
                  <w:color w:val="0000FF"/>
                </w:rPr>
                <w:t>&lt;4&gt;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Лыхма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29">
              <w:r>
                <w:rPr>
                  <w:color w:val="0000FF"/>
                </w:rPr>
                <w:t>&lt;4&gt;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Верхнеказымский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8,9 </w:t>
            </w:r>
            <w:hyperlink w:anchor="P1729">
              <w:r>
                <w:rPr>
                  <w:color w:val="0000FF"/>
                </w:rPr>
                <w:t>&lt;4&gt;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</w:tcPr>
          <w:p w:rsidR="005E1A31" w:rsidRDefault="005E1A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25" w:type="dxa"/>
          </w:tcPr>
          <w:p w:rsidR="005E1A31" w:rsidRDefault="005E1A31">
            <w:pPr>
              <w:pStyle w:val="ConsPlusNormal"/>
              <w:jc w:val="both"/>
            </w:pPr>
            <w:r>
              <w:t>Березовский</w:t>
            </w: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Березово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Игрим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Саранпауль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Хулимсунт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lastRenderedPageBreak/>
              <w:t>15.5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Светлый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Приполярный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</w:tcPr>
          <w:p w:rsidR="005E1A31" w:rsidRDefault="005E1A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25" w:type="dxa"/>
          </w:tcPr>
          <w:p w:rsidR="005E1A31" w:rsidRDefault="005E1A31">
            <w:pPr>
              <w:pStyle w:val="ConsPlusNormal"/>
              <w:jc w:val="both"/>
            </w:pPr>
            <w:r>
              <w:t>Нижневартовский</w:t>
            </w: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Излучинск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Новоаганск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Аган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Ларьяк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Ваховск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Покур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Вата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Зайцева Речка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</w:tcPr>
          <w:p w:rsidR="005E1A31" w:rsidRDefault="005E1A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25" w:type="dxa"/>
          </w:tcPr>
          <w:p w:rsidR="005E1A31" w:rsidRDefault="005E1A31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Октябрьское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 xml:space="preserve">4,7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Андра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Приобье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Талинка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Карымкары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Малый Атлым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Перегребное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Сергино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Шеркалы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Каменное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0">
              <w:r>
                <w:rPr>
                  <w:color w:val="0000FF"/>
                </w:rPr>
                <w:t>&lt;5&gt;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Унъюган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</w:tcPr>
          <w:p w:rsidR="005E1A31" w:rsidRDefault="005E1A3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25" w:type="dxa"/>
          </w:tcPr>
          <w:p w:rsidR="005E1A31" w:rsidRDefault="005E1A31">
            <w:pPr>
              <w:pStyle w:val="ConsPlusNormal"/>
              <w:jc w:val="both"/>
            </w:pPr>
            <w:r>
              <w:t>Советский</w:t>
            </w: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Зеленоборск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Таежный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Агириш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Коммунистический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Пионерский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Советский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Малиновский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Алябьевский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</w:tcPr>
          <w:p w:rsidR="005E1A31" w:rsidRDefault="005E1A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25" w:type="dxa"/>
          </w:tcPr>
          <w:p w:rsidR="005E1A31" w:rsidRDefault="005E1A31">
            <w:pPr>
              <w:pStyle w:val="ConsPlusNormal"/>
              <w:jc w:val="both"/>
            </w:pPr>
            <w:r>
              <w:t>Кондинский</w:t>
            </w: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Кондинское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Куминский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Луговой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 xml:space="preserve">5,4 </w:t>
            </w:r>
            <w:hyperlink w:anchor="P1731">
              <w:r>
                <w:rPr>
                  <w:color w:val="0000FF"/>
                </w:rPr>
                <w:t>&lt;6&gt;</w:t>
              </w:r>
            </w:hyperlink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Междуреченский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Мортка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Леуши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Мулымья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Шугур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19.9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Болчары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19.10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Половинка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</w:tcPr>
          <w:p w:rsidR="005E1A31" w:rsidRDefault="005E1A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25" w:type="dxa"/>
          </w:tcPr>
          <w:p w:rsidR="005E1A31" w:rsidRDefault="005E1A31">
            <w:pPr>
              <w:pStyle w:val="ConsPlusNormal"/>
              <w:jc w:val="both"/>
            </w:pPr>
            <w:r>
              <w:t>Нефтеюганский</w:t>
            </w: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Пойковский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Салым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Сентябрьский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Каркатеевы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Куть-Ях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Лемпино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20.7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Усть-Юган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20.8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Сингапай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</w:tcPr>
          <w:p w:rsidR="005E1A31" w:rsidRDefault="005E1A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25" w:type="dxa"/>
          </w:tcPr>
          <w:p w:rsidR="005E1A31" w:rsidRDefault="005E1A31">
            <w:pPr>
              <w:pStyle w:val="ConsPlusNormal"/>
              <w:jc w:val="both"/>
            </w:pPr>
            <w:r>
              <w:t>Сургутский</w:t>
            </w: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lastRenderedPageBreak/>
              <w:t>21.1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Белый Яр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Барсово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Федоровский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г.п. Лянтор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Солнечный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Локосово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Русскинская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Сытомино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Нижнесортымский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Лямина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21.11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Тундрино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21.12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Угут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21.13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Ульт-Ягун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</w:tcPr>
          <w:p w:rsidR="005E1A31" w:rsidRDefault="005E1A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25" w:type="dxa"/>
          </w:tcPr>
          <w:p w:rsidR="005E1A31" w:rsidRDefault="005E1A31">
            <w:pPr>
              <w:pStyle w:val="ConsPlusNormal"/>
              <w:jc w:val="both"/>
            </w:pPr>
            <w:r>
              <w:t>Ханты-Мансийский</w:t>
            </w: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Горноправдинск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Кедровый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Красноленинский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Луговской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Нялинское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Кышик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Сибирский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22.8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Выкатной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Шапша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22.10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Цингалы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22.11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Согом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22.12</w:t>
            </w:r>
          </w:p>
        </w:tc>
        <w:tc>
          <w:tcPr>
            <w:tcW w:w="2425" w:type="dxa"/>
            <w:vMerge w:val="restart"/>
          </w:tcPr>
          <w:p w:rsidR="005E1A31" w:rsidRDefault="005E1A31">
            <w:pPr>
              <w:pStyle w:val="ConsPlusNormal"/>
              <w:jc w:val="both"/>
            </w:pPr>
            <w:r>
              <w:t>с.п. Селиярово</w:t>
            </w: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688" w:type="dxa"/>
            <w:vAlign w:val="center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 w:val="restart"/>
          </w:tcPr>
          <w:p w:rsidR="005E1A31" w:rsidRDefault="005E1A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3,4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5E1A31" w:rsidRDefault="005E1A31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9,0</w:t>
            </w:r>
          </w:p>
        </w:tc>
      </w:tr>
      <w:tr w:rsidR="005E1A31">
        <w:tc>
          <w:tcPr>
            <w:tcW w:w="851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2425" w:type="dxa"/>
            <w:vMerge/>
          </w:tcPr>
          <w:p w:rsidR="005E1A31" w:rsidRDefault="005E1A31">
            <w:pPr>
              <w:pStyle w:val="ConsPlusNormal"/>
            </w:pPr>
          </w:p>
        </w:tc>
        <w:tc>
          <w:tcPr>
            <w:tcW w:w="837" w:type="dxa"/>
          </w:tcPr>
          <w:p w:rsidR="005E1A31" w:rsidRDefault="005E1A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5E1A31" w:rsidRDefault="005E1A31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688" w:type="dxa"/>
          </w:tcPr>
          <w:p w:rsidR="005E1A31" w:rsidRDefault="005E1A31">
            <w:pPr>
              <w:pStyle w:val="ConsPlusNormal"/>
              <w:jc w:val="center"/>
            </w:pPr>
            <w:r>
              <w:t>0</w:t>
            </w:r>
          </w:p>
        </w:tc>
      </w:tr>
    </w:tbl>
    <w:p w:rsidR="005E1A31" w:rsidRDefault="005E1A31">
      <w:pPr>
        <w:pStyle w:val="ConsPlusNormal"/>
        <w:ind w:firstLine="540"/>
        <w:jc w:val="both"/>
      </w:pPr>
    </w:p>
    <w:p w:rsidR="005E1A31" w:rsidRDefault="005E1A31">
      <w:pPr>
        <w:pStyle w:val="ConsPlusNormal"/>
        <w:ind w:firstLine="540"/>
        <w:jc w:val="both"/>
      </w:pPr>
      <w:r>
        <w:t>--------------------------------</w:t>
      </w:r>
    </w:p>
    <w:p w:rsidR="005E1A31" w:rsidRDefault="005E1A31">
      <w:pPr>
        <w:pStyle w:val="ConsPlusNormal"/>
        <w:spacing w:before="200"/>
        <w:ind w:firstLine="540"/>
        <w:jc w:val="both"/>
      </w:pPr>
      <w:bookmarkStart w:id="1" w:name="P1726"/>
      <w:bookmarkEnd w:id="1"/>
      <w:r>
        <w:t>&lt;1&gt; Принято на основании обращения главы городского округа Сургут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автономному округу более чем на величину отклонения по автономному округу, в целях планомерного перехода на полную оплату гражданами коммунальных услуг, применяемого исключительно по согласованию с Региональной службой по тарифам Ханты-Мансийского автономного округа - Югры.</w:t>
      </w:r>
    </w:p>
    <w:p w:rsidR="005E1A31" w:rsidRDefault="005E1A31">
      <w:pPr>
        <w:pStyle w:val="ConsPlusNormal"/>
        <w:spacing w:before="200"/>
        <w:ind w:firstLine="540"/>
        <w:jc w:val="both"/>
      </w:pPr>
      <w:bookmarkStart w:id="2" w:name="P1727"/>
      <w:bookmarkEnd w:id="2"/>
      <w:r>
        <w:t xml:space="preserve">&lt;2&gt; Принято с учетом решения Думы г. Лангепаса от 29 июня 2018 года N 70 (в ред. от 4 декабря 2018 года N 134) на основании </w:t>
      </w:r>
      <w:hyperlink r:id="rId18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5E1A31" w:rsidRDefault="005E1A31">
      <w:pPr>
        <w:pStyle w:val="ConsPlusNormal"/>
        <w:spacing w:before="200"/>
        <w:ind w:firstLine="540"/>
        <w:jc w:val="both"/>
      </w:pPr>
      <w:bookmarkStart w:id="3" w:name="P1728"/>
      <w:bookmarkEnd w:id="3"/>
      <w:r>
        <w:t xml:space="preserve">&lt;3&gt; Принято с учетом решения Думы г. Покачи от 28 ноября 2018 года N 106 на основании </w:t>
      </w:r>
      <w:hyperlink r:id="rId19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5E1A31" w:rsidRDefault="005E1A31">
      <w:pPr>
        <w:pStyle w:val="ConsPlusNormal"/>
        <w:spacing w:before="200"/>
        <w:ind w:firstLine="540"/>
        <w:jc w:val="both"/>
      </w:pPr>
      <w:bookmarkStart w:id="4" w:name="P1729"/>
      <w:bookmarkEnd w:id="4"/>
      <w:r>
        <w:t xml:space="preserve">&lt;4&gt; Принято с учетом решений Советов депутатов муниципальных образований сельских поселений Белоярского муниципального района Ханты-Мансийского автономного округа - Югры: с.п. Сосновка от 15 октября 2020 года N 40, с.п. Сорум от 20 октября 2020 года N 35, с.п. Верхнеказымский от 13 октября 2020 года N 30, с.п. Лыхма от 13 октября 2020 года N 37 на основании </w:t>
      </w:r>
      <w:hyperlink r:id="rId20">
        <w:r>
          <w:rPr>
            <w:color w:val="0000FF"/>
          </w:rPr>
          <w:t>подпункта "б"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установления нормативов потребления коммунальных услуг (нормативов накопления твердых коммунальных отходов) в соответствии с требованиями законодательства Российской Федерации.</w:t>
      </w:r>
    </w:p>
    <w:p w:rsidR="005E1A31" w:rsidRDefault="005E1A31">
      <w:pPr>
        <w:pStyle w:val="ConsPlusNormal"/>
        <w:spacing w:before="200"/>
        <w:ind w:firstLine="540"/>
        <w:jc w:val="both"/>
      </w:pPr>
      <w:bookmarkStart w:id="5" w:name="P1730"/>
      <w:bookmarkEnd w:id="5"/>
      <w:r>
        <w:t>&lt;5&gt; Принято на основании обращения главы Октябрьского муниципального района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автономному округу более чем на величину отклонения по автономному округу, в целях планомерного перехода на полную оплату гражданами коммунальных услуг, применяемого исключительно по согласованию с Региональной службой по тарифам Ханты-Мансийского автономного округа - Югры.</w:t>
      </w:r>
    </w:p>
    <w:p w:rsidR="005E1A31" w:rsidRDefault="005E1A31">
      <w:pPr>
        <w:pStyle w:val="ConsPlusNormal"/>
        <w:spacing w:before="200"/>
        <w:ind w:firstLine="540"/>
        <w:jc w:val="both"/>
      </w:pPr>
      <w:bookmarkStart w:id="6" w:name="P1731"/>
      <w:bookmarkEnd w:id="6"/>
      <w:r>
        <w:t>&lt;6&gt; Принято на основании обращения администрации Кондинского муниципального района Ханты-Мансийского автономного округа - Югры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Ханты-Мансийскому автономному округу - Югре более чем на величину отклонения по Ханты-Мансийскому автономному округу - Югре, в целях планомерного перехода на полную оплату гражданами коммунальных услуг, применяемом исключительно по согласованию с Региональной службой по тарифам Ханты-Мансийского автономного округа - Югры.</w:t>
      </w:r>
    </w:p>
    <w:p w:rsidR="005E1A31" w:rsidRDefault="005E1A31">
      <w:pPr>
        <w:pStyle w:val="ConsPlusNormal"/>
        <w:ind w:firstLine="540"/>
        <w:jc w:val="both"/>
      </w:pPr>
    </w:p>
    <w:p w:rsidR="005E1A31" w:rsidRDefault="005E1A31">
      <w:pPr>
        <w:pStyle w:val="ConsPlusNormal"/>
        <w:ind w:firstLine="540"/>
        <w:jc w:val="both"/>
      </w:pPr>
      <w:r>
        <w:t>Примечания: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1. Изменение (увеличение) размера платы граждан за коммунальные услуги ежемесячно, начиная с 1 января текущего года, по отношению к декабрю предшествующего года не может превышать установленные предельные (максимальные) индексы изменения размера вносимой гражданами платы за коммунальные услуги в муниципальных образованиях. Изменение (увеличение) размера платы граждан за коммунальные услуги с 1 декабря 2022 года сравнивается с размером вносимой гражданами платы за коммунальные услуги, предоставленные в ноябре 2022 года.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2. В применении и расчете предельных индексов не подлежит учету разница в размере платежей, возникающая вследствие: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а) изменения набора коммунальных услуг;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 xml:space="preserve">в) изменения объемов предоставления гражданам субсидий, предусмотренных </w:t>
      </w:r>
      <w:hyperlink r:id="rId2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и мер социальной поддержки по оплате коммунальных услуг, предоставляемых в порядке и на условиях, которые установлены федеральными законами, законами автономного округа или нормативными правовыми актами органов местного самоуправления, за исключением мер дополнительной социальной поддержки за счет средств бюджета автономного округа и бюджета соответствующего муниципального образования, направленных на соблюдение установленных предельных индексов;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 xml:space="preserve">г) изменения фактических объемов потребления в результате проведения в порядке, установленном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</w:t>
      </w:r>
      <w:r>
        <w:lastRenderedPageBreak/>
        <w:t>прошедшие расчетные периоды;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з) 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jc w:val="right"/>
        <w:outlineLvl w:val="0"/>
      </w:pPr>
      <w:r>
        <w:t>Приложение 2</w:t>
      </w:r>
    </w:p>
    <w:p w:rsidR="005E1A31" w:rsidRDefault="005E1A31">
      <w:pPr>
        <w:pStyle w:val="ConsPlusNormal"/>
        <w:jc w:val="right"/>
      </w:pPr>
      <w:r>
        <w:t>к постановлению Губернатора</w:t>
      </w:r>
    </w:p>
    <w:p w:rsidR="005E1A31" w:rsidRDefault="005E1A31">
      <w:pPr>
        <w:pStyle w:val="ConsPlusNormal"/>
        <w:jc w:val="right"/>
      </w:pPr>
      <w:r>
        <w:t>Ханты-Мансийского</w:t>
      </w:r>
    </w:p>
    <w:p w:rsidR="005E1A31" w:rsidRDefault="005E1A31">
      <w:pPr>
        <w:pStyle w:val="ConsPlusNormal"/>
        <w:jc w:val="right"/>
      </w:pPr>
      <w:r>
        <w:t>автономного округа - Югры</w:t>
      </w:r>
    </w:p>
    <w:p w:rsidR="005E1A31" w:rsidRDefault="005E1A31">
      <w:pPr>
        <w:pStyle w:val="ConsPlusNormal"/>
        <w:jc w:val="right"/>
      </w:pPr>
      <w:r>
        <w:t>от 14 декабря 2018 года N 127</w:t>
      </w: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Title"/>
        <w:jc w:val="center"/>
      </w:pPr>
      <w:bookmarkStart w:id="7" w:name="P1755"/>
      <w:bookmarkEnd w:id="7"/>
      <w:r>
        <w:t>ОБОСНОВАНИЕ</w:t>
      </w:r>
    </w:p>
    <w:p w:rsidR="005E1A31" w:rsidRDefault="005E1A31">
      <w:pPr>
        <w:pStyle w:val="ConsPlusTitle"/>
        <w:jc w:val="center"/>
      </w:pPr>
      <w:r>
        <w:t>ВЕЛИЧИНЫ ПРЕДЕЛЬНЫХ (МАКСИМАЛЬНЫХ) ИНДЕКСОВ ИЗМЕНЕНИЯ</w:t>
      </w:r>
    </w:p>
    <w:p w:rsidR="005E1A31" w:rsidRDefault="005E1A31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5E1A31" w:rsidRDefault="005E1A31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5E1A31" w:rsidRDefault="005E1A31">
      <w:pPr>
        <w:pStyle w:val="ConsPlusTitle"/>
        <w:jc w:val="center"/>
      </w:pPr>
      <w:r>
        <w:t>ОКРУГА - ЮГРЫ С 1 ДЕКАБРЯ 2022 ГОДА И НА 2023 ГОД</w:t>
      </w:r>
    </w:p>
    <w:p w:rsidR="005E1A31" w:rsidRDefault="005E1A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1A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A31" w:rsidRDefault="005E1A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A31" w:rsidRDefault="005E1A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1A31" w:rsidRDefault="005E1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A31" w:rsidRDefault="005E1A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28.11.2022 N 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A31" w:rsidRDefault="005E1A31">
            <w:pPr>
              <w:pStyle w:val="ConsPlusNormal"/>
            </w:pPr>
          </w:p>
        </w:tc>
      </w:tr>
    </w:tbl>
    <w:p w:rsidR="005E1A31" w:rsidRDefault="005E1A31">
      <w:pPr>
        <w:pStyle w:val="ConsPlusNormal"/>
        <w:jc w:val="center"/>
      </w:pPr>
    </w:p>
    <w:p w:rsidR="005E1A31" w:rsidRDefault="005E1A31">
      <w:pPr>
        <w:pStyle w:val="ConsPlusNormal"/>
        <w:sectPr w:rsidR="005E1A31" w:rsidSect="003F7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4"/>
        <w:gridCol w:w="2809"/>
        <w:gridCol w:w="3175"/>
        <w:gridCol w:w="2665"/>
        <w:gridCol w:w="2268"/>
        <w:gridCol w:w="1701"/>
        <w:gridCol w:w="1984"/>
        <w:gridCol w:w="1984"/>
        <w:gridCol w:w="2098"/>
        <w:gridCol w:w="1474"/>
        <w:gridCol w:w="1077"/>
        <w:gridCol w:w="1247"/>
        <w:gridCol w:w="1417"/>
      </w:tblGrid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lastRenderedPageBreak/>
              <w:t>Муниципальное образование (городской округ, муниципальный район)</w:t>
            </w:r>
          </w:p>
        </w:tc>
        <w:tc>
          <w:tcPr>
            <w:tcW w:w="238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Тип благоустройства</w:t>
            </w:r>
          </w:p>
        </w:tc>
        <w:tc>
          <w:tcPr>
            <w:tcW w:w="17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Численность населения, 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Ханты-Мансийского автономного округа - Югры, %</w:t>
            </w: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Набор коммунальных услуг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Тарифы на 01.11.2022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 xml:space="preserve">Тарифы с 01.12.2022 по 31.12.2023 </w:t>
            </w:r>
            <w:hyperlink w:anchor="P645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 xml:space="preserve">Рост тарифов с 01.12.2022, % </w:t>
            </w:r>
            <w:hyperlink w:anchor="P645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 xml:space="preserve">Рост тарифов с 01.01. по 31.12 2023, % </w:t>
            </w:r>
            <w:hyperlink w:anchor="P645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Установленные нормативы потребления коммунальных услуг (объемы по приборам учета), расхода тепловой энергии, используемой на подогрев холодной воды, в месяц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Применяемые нормативы потребления коммунальных услуг, расхода тепловой энергии, используемой на подогрев холодной воды, с учетом понижающих коэффициентов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Понижающий коэффициент к установленному нормативу потребления коммунальных услуг, расхода тепловой энергии, используемой на подогрев холодной воды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bookmarkStart w:id="8" w:name="P1782"/>
            <w:bookmarkEnd w:id="8"/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bookmarkStart w:id="9" w:name="P1783"/>
            <w:bookmarkEnd w:id="9"/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center"/>
            </w:pPr>
            <w:r>
              <w:t>13</w:t>
            </w: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1.</w:t>
            </w:r>
          </w:p>
          <w:p w:rsidR="005E1A31" w:rsidRDefault="005E1A31">
            <w:pPr>
              <w:pStyle w:val="ConsPlusNormal"/>
            </w:pPr>
            <w:r>
              <w:t>Ханты-Мансийск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жилые дома до 1999 года постройки, со стенами из дерева, с централизованным теплоснабжением, холодным водоснабжением, водонагревателями, водоотведением, оборудованные унитазами, раковинами, мойками, душами и ваннами длиной 1500 - 1700 мм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63,05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68,72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1411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0,083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76,93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83,85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2265,36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2469,24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0,0530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0,0258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0,4872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2.</w:t>
            </w:r>
          </w:p>
          <w:p w:rsidR="005E1A31" w:rsidRDefault="005E1A31">
            <w:pPr>
              <w:pStyle w:val="ConsPlusNormal"/>
            </w:pPr>
            <w:r>
              <w:t>Сургут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5 - 9-этажные многоквартирные дома до 1999 года постройки </w:t>
            </w:r>
            <w:r>
              <w:lastRenderedPageBreak/>
              <w:t>включительно, со стенами из панелей, блоков, с централизованным холодным и горячим водоснабжением, водоотведением, теплоснабжением, оборудованные унитазами, раковинами, мойками, ваннами длиной 1500 до 1700 мм с душем, с электроплитами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51,25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55,86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195107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48,9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11,5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51,25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55,86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1980,36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2158,59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0,0743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0,7416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54,94 руб./м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59,88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1980,36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2158,59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0,0329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0,0221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0,7303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0,15833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0,15833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3.</w:t>
            </w:r>
          </w:p>
          <w:p w:rsidR="005E1A31" w:rsidRDefault="005E1A31">
            <w:pPr>
              <w:pStyle w:val="ConsPlusNormal"/>
            </w:pPr>
            <w:r>
              <w:t>Нижневартовск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47,34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51,60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196753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70,1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11,56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47,34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51,60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1890,61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2060,76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0,0803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0,0803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52,32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57,03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1890,61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2060,76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0,0218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0,0179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0,821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0,161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0,161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4.</w:t>
            </w:r>
          </w:p>
          <w:p w:rsidR="005E1A31" w:rsidRDefault="005E1A31">
            <w:pPr>
              <w:pStyle w:val="ConsPlusNormal"/>
            </w:pPr>
            <w:r>
              <w:t>Нефтеюганск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5-этажные многоквартирные жилые дома до 1999 года постройки, со стенами из панелей, с централизованным холодным и горячим водоснабжением, водоотведением, теплоснабжением, оборудованные унитазами, </w:t>
            </w:r>
            <w:r>
              <w:lastRenderedPageBreak/>
              <w:t>раковинами, мойками, ваннами длиной 1500 до 1700 мм, с электроплитой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 гор. водоснабжение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48,86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53,26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4,481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4,445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5 082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3,946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0,299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хол. водоснабжение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48,86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53,26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2,910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2,872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1907,36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2079,02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0,0834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0,060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0,719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58,92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64,22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1907,36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2079,02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0,0224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0,960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66,67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66,67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5.</w:t>
            </w:r>
          </w:p>
          <w:p w:rsidR="005E1A31" w:rsidRDefault="005E1A31">
            <w:pPr>
              <w:pStyle w:val="ConsPlusNormal"/>
            </w:pPr>
            <w:r>
              <w:t>Урай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Многоквартирные и жилые дома высотой не более 10 этажей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(до 1999 года постройки со стенами из панелей, блоков)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 гор. водоснабжение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58,10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63,33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335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0,020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хол. водоснабжение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58,10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63,33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гор.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2122,20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2313,20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0,04677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0,4668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70,20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76,52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2122,20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2313,20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0,0209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0,0209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70,7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70,7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591,87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645,14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газоснабжение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5,40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5,86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10,1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10,1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6.</w:t>
            </w:r>
          </w:p>
          <w:p w:rsidR="005E1A31" w:rsidRDefault="005E1A31">
            <w:pPr>
              <w:pStyle w:val="ConsPlusNormal"/>
            </w:pPr>
            <w:r>
              <w:t>Когалым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 (многоквартирные и жилые дома со стенами из дерева, смешанных и других материалов, до 1999 года постройки включительно, этажность: 2)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44,81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48,84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2,290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2,290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694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0,041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44,81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48,84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1,637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1,637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1998,58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2178,45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0,0741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0,0658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0,888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51,12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55,72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3,927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1998,58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2178,45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0,0588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0,5629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139,0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139,0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0,146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0,146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7.</w:t>
            </w:r>
          </w:p>
          <w:p w:rsidR="005E1A31" w:rsidRDefault="005E1A31">
            <w:pPr>
              <w:pStyle w:val="ConsPlusNormal"/>
            </w:pPr>
            <w:r>
              <w:t>Мегион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жилые дома со стенами из дерева, смешанных и других материалов, до 1999 года постройки с централизованным холодным водоснабжением, теплоснабжением, без централизованного водоотведения, оборудованные электроплитами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48,07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52,39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5,348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5,323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0,9953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596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0,035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1785,54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1946,24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0,0394 Гкал/м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0,8381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164,0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164,0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0,12167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0,12167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8.</w:t>
            </w:r>
          </w:p>
          <w:p w:rsidR="005E1A31" w:rsidRDefault="005E1A31">
            <w:pPr>
              <w:pStyle w:val="ConsPlusNormal"/>
            </w:pPr>
            <w:r>
              <w:t>Лангепас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Общежития муниципальной собственности с общими кухнями и душевыми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58,09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63,32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2,290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2,290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159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0,009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58,09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63,32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1,637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1,637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2047,52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2231,80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0,0650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0,6487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59,44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64,79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3,927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3,927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2047,52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2231,80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0,0411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0,0262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0,6375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49,3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49,3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9.</w:t>
            </w:r>
          </w:p>
          <w:p w:rsidR="005E1A31" w:rsidRDefault="005E1A31">
            <w:pPr>
              <w:pStyle w:val="ConsPlusNormal"/>
            </w:pPr>
            <w:r>
              <w:t>Радужный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4-этажные многоквартирные и жилые дома со стенами из блоков до 1999 года постройки включительно, с полным благоустройством: центральным отоплением, холодным и горячим водоснабжением, водоотведением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79,45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79,45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1489,52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1623,58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0,0632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0,6307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46,06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50,21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1489,52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1623,58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0,0287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0,0262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0,912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0,138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0,138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10.</w:t>
            </w:r>
          </w:p>
          <w:p w:rsidR="005E1A31" w:rsidRDefault="005E1A31">
            <w:pPr>
              <w:pStyle w:val="ConsPlusNormal"/>
            </w:pPr>
            <w:r>
              <w:t>Нягань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Жилые дома и общежития квартирного типа с центральным холодным водоснабжением, с центральной или автономной канализацией с ваннами и душевыми, оборудованные различными водонагревательными устройствами (4-этажные после 1999, со стенами из кирпича)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55,54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58,48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105,3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875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0,051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45,46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51,37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113,0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4,55923 руб./ 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4,94677 руб./м &lt;3&gt;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45,6 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45,6 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3,22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3,51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125,6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125,6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1,59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1,73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15,0 кВт.ч/чел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15,0 кВт.ч/чел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0,1827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0,1827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11.</w:t>
            </w:r>
          </w:p>
          <w:p w:rsidR="005E1A31" w:rsidRDefault="005E1A31">
            <w:pPr>
              <w:pStyle w:val="ConsPlusNormal"/>
            </w:pPr>
            <w:r>
              <w:t>Покачи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секциях, после 1999 года постройки, этажность - 2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46,31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54,65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118,0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550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0,033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55,57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65,58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118,0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1716,28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1870,75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0,0772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0,066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0,855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73,09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73,09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1716,28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1870,75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0,023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0,023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0,2175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0,2175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12.</w:t>
            </w:r>
          </w:p>
          <w:p w:rsidR="005E1A31" w:rsidRDefault="005E1A31">
            <w:pPr>
              <w:pStyle w:val="ConsPlusNormal"/>
            </w:pPr>
            <w:r>
              <w:t>Югорск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2-этажные многоквартирные и жилые дома со стенами из дерева, смешанных и других материалов до 1999 года постройки включительно, с </w:t>
            </w:r>
            <w:r>
              <w:lastRenderedPageBreak/>
              <w:t>централизованным холодным и горячим водоснабжением, водоотведением, теплоснабжением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53,33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58,13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4601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0,270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53,33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58,13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2253,98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2456,84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- 0,0658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- 0,6567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56,75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61,86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2253,98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2456,84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0,0399 руб./Гкал.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0,0320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0,8020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4,88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5,29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10,10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10,10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0,15808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0,15808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13.</w:t>
            </w:r>
          </w:p>
          <w:p w:rsidR="005E1A31" w:rsidRDefault="005E1A31">
            <w:pPr>
              <w:pStyle w:val="ConsPlusNormal"/>
            </w:pPr>
            <w:r>
              <w:t>Пыть-Ях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Многоквартирные и жилые дома высотой не более 10 этажей (капитальные), до 1999 года постройки с полным благоустройством: с централизованным отоплением, холодным и горячим водоснабжением, с водоотведением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101,50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110,64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3,982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12396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31,53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0,728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101,50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110,64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2195,74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2393,36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Гкал. 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0,060 Гкал. 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0,611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92,63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100,97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7,521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0,973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2195,74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2393,36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0,0216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0,0202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0,935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60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14. Белоярский муниципальный район</w:t>
            </w: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14.1.</w:t>
            </w:r>
          </w:p>
          <w:p w:rsidR="005E1A31" w:rsidRDefault="005E1A31">
            <w:pPr>
              <w:pStyle w:val="ConsPlusNormal"/>
            </w:pPr>
            <w:r>
              <w:t>г.п. Белоярский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2-этажные многоквартирные и жилые дома постройки до 1999 года, стены из дерева, смешанных и др. материалов с централизованным холодным и горячим водоснабжением, водоотведением и отоплением, </w:t>
            </w:r>
            <w:r>
              <w:lastRenderedPageBreak/>
              <w:t>электроплитами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95,48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104,07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232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0,014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95,48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104,07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1773,94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1933,59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1,002 Гкал/м3.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0,0525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0,5239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69,43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75,68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1773,94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1933,59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0,0532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0,042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0,7895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2,25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2,45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139,0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139,0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1,10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1,20 руб./кВт.ч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139,0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139,0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0,162 м3/чел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0,162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14.2.</w:t>
            </w:r>
          </w:p>
          <w:p w:rsidR="005E1A31" w:rsidRDefault="005E1A31">
            <w:pPr>
              <w:pStyle w:val="ConsPlusNormal"/>
            </w:pPr>
            <w:r>
              <w:t>с.п. Казым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Жилые дома без удобств д. Нумто с электроснабжением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2,25 руб./кВт.ч.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2,45 руб./кВт.ч.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97,3 кВт.ч/чел.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97,3 кВт.ч/чел.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0,013</w:t>
            </w: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1,10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1,20 руб./кВт.ч.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97,3 кВт.ч/чел.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97,3 кВт.ч/чел.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14.3.</w:t>
            </w:r>
          </w:p>
          <w:p w:rsidR="005E1A31" w:rsidRDefault="005E1A31">
            <w:pPr>
              <w:pStyle w:val="ConsPlusNormal"/>
            </w:pPr>
            <w:r>
              <w:t>с.п. Полноват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Жилые дома без удобств д. Пашторы с электроснабжением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2,25 руб./кВт.ч.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2,45 руб./кВт.ч.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97,3 кВт.ч./мес.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97,3 кВт.ч./мес.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0,004</w:t>
            </w: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1,10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1,20 руб./кВт.ч.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97,3 кВт.ч./мес.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97,3 кВт.ч./мес.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14.4.</w:t>
            </w:r>
          </w:p>
          <w:p w:rsidR="005E1A31" w:rsidRDefault="005E1A31">
            <w:pPr>
              <w:pStyle w:val="ConsPlusNormal"/>
            </w:pPr>
            <w:r>
              <w:t>с.п. Сосновка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жилые дома после 1999 года постройки, со стенами из дерева, с централизованным холодным и горячим водоснабжением, водоотведением, теплоснабжением, электроснабжением, газоснабжением, оборудованные унитазами, раковинами, мойками, ваннами длиной 1500 до 1700 мм с душем, газовыми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46,61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50,80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233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0,014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46,61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50,80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365,47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398,36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- 0,1002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- 0,0525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0,5239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67,24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73,29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365,47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398,36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0,0532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0,7895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97,3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97,3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6,35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6,89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0,2205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0,2205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14.5.</w:t>
            </w:r>
          </w:p>
          <w:p w:rsidR="005E1A31" w:rsidRDefault="005E1A31">
            <w:pPr>
              <w:pStyle w:val="ConsPlusNormal"/>
            </w:pPr>
            <w:r>
              <w:t>с.п. Сорум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- этажные многоквартирные жилые дома до 1999 года постройки, со стенами из дерева, с централизованным холодным и горячим </w:t>
            </w:r>
            <w:r>
              <w:lastRenderedPageBreak/>
              <w:t>водоснабжением, водоотведением, теплоснабжением, электроснабжением, газоснабжением, оборудованные унитазами, раковинами, мойками, ваннами длиной 1500 до 1700 мм с душем, газовыми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61,92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67,49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158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10,52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0,009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61,92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67,49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1048,44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1142,80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0,0525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0,5239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73,46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80,07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1048,44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1048,47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0,0532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0,7895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97,3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97,3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6,35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6,89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0,2203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0,2203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14.6.</w:t>
            </w:r>
          </w:p>
          <w:p w:rsidR="005E1A31" w:rsidRDefault="005E1A31">
            <w:pPr>
              <w:pStyle w:val="ConsPlusNormal"/>
            </w:pPr>
            <w:r>
              <w:t>с.п. Лыхма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3-этажные многоквартирные жилые дома до 1999 года постройки, со стенами из панелей и блоков, с централизованным холодным и горячим водоснабжением, водоотведением, теплоснабжением, электроснабжением, газоснабжением, оборудованные унитазами, раковинами, мойками, ваннами длиной 1500 до 1700 мм с душем, газовыми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59,27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64,60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261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20,18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0,015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59,27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64,60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446,63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486,83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0,0525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0,5239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60,22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65,64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446,63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486,83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0,0328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0,0328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97,3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97,3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6,73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0,1615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0,1615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14.7.</w:t>
            </w:r>
          </w:p>
          <w:p w:rsidR="005E1A31" w:rsidRDefault="005E1A31">
            <w:pPr>
              <w:pStyle w:val="ConsPlusNormal"/>
            </w:pPr>
            <w:r>
              <w:t>с.п. Верхнеказымский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2-этажные многоквартирные жилые дома после 1999 года постройки, со стенами из дерева, с централизованным холодным водоснабжением, электроводонагревателем, водоотведением, теплоснабжением, электроснабжением, оборудованные унитазами, </w:t>
            </w:r>
            <w:r>
              <w:lastRenderedPageBreak/>
              <w:t>раковинами, мойками, душами и ваннами длиной 1500 до 1700 мм с душем, электроплитами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63,80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69,54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61,50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67,040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464,92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506,76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0,0286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0,0212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0,7413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139,0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139,0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0,1755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0,1755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60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15. Березовский муниципальный район</w:t>
            </w: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15.1.</w:t>
            </w:r>
          </w:p>
          <w:p w:rsidR="005E1A31" w:rsidRDefault="005E1A31">
            <w:pPr>
              <w:pStyle w:val="ConsPlusNormal"/>
            </w:pPr>
            <w:r>
              <w:t>г.п. Березово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и жилые дома до 1999 года постройки включительно, стены из дерева, смешанных и других материалов (с. Теги)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7403,73 руб./Гкал.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8070,07 руб./Гкал.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0,0382 Гкал./м2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0,035 Гкал./м2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0,918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кВт.ч/мес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кВт.ч/мес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 (сжиж.),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57,70 руб./кг.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62,60 руб./кг.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0,15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10,4 кг/чел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10,4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15.2.</w:t>
            </w:r>
          </w:p>
          <w:p w:rsidR="005E1A31" w:rsidRDefault="005E1A31">
            <w:pPr>
              <w:pStyle w:val="ConsPlusNormal"/>
            </w:pPr>
            <w:r>
              <w:t>г.п. Игрим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многоквартирные и жилые дома до 1999 года постройки включительно, с централизованным холодным водоснабжением, без централизованного водоотведения, оборудованные унитазами, раковинами, мойками, без септиков (п. Ванзетур)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112,30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122,41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1,641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1,641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4324,03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4713,19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0,043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0,0377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0,8767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кВт.ч/мес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кВт.ч/мес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обращение с ТКО,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0,15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газоснабжение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57,70 руб./кг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62,60 руб./кг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10,4 кг/чел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10,4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15.3.</w:t>
            </w:r>
          </w:p>
          <w:p w:rsidR="005E1A31" w:rsidRDefault="005E1A31">
            <w:pPr>
              <w:pStyle w:val="ConsPlusNormal"/>
            </w:pPr>
            <w:r>
              <w:t>с.п. Саранпауль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и жилые дома до 1999 года постройки включительно,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85,44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93,13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3,414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3,390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3820,14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4163,95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0,041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0,034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0,8444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кВт.ч/мес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кВт.ч/мес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обращение с ТКО,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0,15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газоснабжение (сжиж.)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57,70 руб./кг.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62,60 руб./кг.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10,4 кг/чел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10,4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15.4.</w:t>
            </w:r>
          </w:p>
          <w:p w:rsidR="005E1A31" w:rsidRDefault="005E1A31">
            <w:pPr>
              <w:pStyle w:val="ConsPlusNormal"/>
            </w:pPr>
            <w:r>
              <w:t>с.п. Хулимсунт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3-этажные многоквартирные и жилые дома до 1999 года постройки включительно, с централизованным холодным водоснабжением и водоотведением, водонагревателями, оборудованные унитазами, раковинами, мойками, душами и ваннами длиной от 1500 до 1700 мм, с душем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60,73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66,20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6,502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0,9577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290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0,017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71,98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78,46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6,600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0,972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411,23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448,24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0,0257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0,0229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0,8911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кВт.ч./мес.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кВт.ч./мес.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5,54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6,01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15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15.5.</w:t>
            </w:r>
          </w:p>
          <w:p w:rsidR="005E1A31" w:rsidRDefault="005E1A31">
            <w:pPr>
              <w:pStyle w:val="ConsPlusNormal"/>
            </w:pPr>
            <w:r>
              <w:t>с.п. Светлый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и жилые дома до 1999 года постройки включительно, с централизованным холодным водоснабжением и водоотведением, водонагревателями, оборудованные унитазами, раковинами, мойками, душами и ваннами длиной от 1500 до 1700 мм, с душем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59,29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64,63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65,06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70,92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5,54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6,01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8,5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8,5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кВт.ч/мес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кВт.ч/мес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 м3/чел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15.6.</w:t>
            </w:r>
          </w:p>
          <w:p w:rsidR="005E1A31" w:rsidRDefault="005E1A31">
            <w:pPr>
              <w:pStyle w:val="ConsPlusNormal"/>
            </w:pPr>
            <w:r>
              <w:t>с.п. Приполярный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и жилые дома до 1999 года постройки включительно, с централизованным холодным и горячим водоснабжением, водоотведением, оборудованные унитазами, раковинами, мойками, ваннами длиной от 1500 мм до 1700 мм с душем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63,73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69,47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249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0,015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63,73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69,47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2,878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0,8315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653,20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711,99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0,027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0,2695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71,69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78,14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6,697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0,9061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653,20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711,99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0,0382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0,0363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0,9503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кВт.ч/мес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88,1 кВт.ч/мес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5,54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6,01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15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15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 м3/чел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60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16. Нижневартовский муниципальный район</w:t>
            </w: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16.1.</w:t>
            </w:r>
          </w:p>
          <w:p w:rsidR="005E1A31" w:rsidRDefault="005E1A31">
            <w:pPr>
              <w:pStyle w:val="ConsPlusNormal"/>
            </w:pPr>
            <w:r>
              <w:t>г.п. Излучинск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многоквартирные и жилые дома после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106,59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116,18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2746,76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2993,96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0,0262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0,0252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0,962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0,200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0,200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16.2.</w:t>
            </w:r>
          </w:p>
          <w:p w:rsidR="005E1A31" w:rsidRDefault="005E1A31">
            <w:pPr>
              <w:pStyle w:val="ConsPlusNormal"/>
            </w:pPr>
            <w:r>
              <w:t>г.п. Новоаганск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многоквартирные и жилые дома до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87,07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94,91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1870,22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2038,54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16.3.</w:t>
            </w:r>
          </w:p>
          <w:p w:rsidR="005E1A31" w:rsidRDefault="005E1A31">
            <w:pPr>
              <w:pStyle w:val="ConsPlusNormal"/>
            </w:pPr>
            <w:r>
              <w:lastRenderedPageBreak/>
              <w:t>с.п. Аган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lastRenderedPageBreak/>
              <w:t xml:space="preserve">1-этажные многоквартирные </w:t>
            </w:r>
            <w:r>
              <w:lastRenderedPageBreak/>
              <w:t>и жилые дома до 1999 года постройки, со стенами из панелей и блоков,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106,59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116,18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5,348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4,840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0,905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2746,76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2993,97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0,0517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0,677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0,162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0,162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16.4.</w:t>
            </w:r>
          </w:p>
          <w:p w:rsidR="005E1A31" w:rsidRDefault="005E1A31">
            <w:pPr>
              <w:pStyle w:val="ConsPlusNormal"/>
            </w:pPr>
            <w:r>
              <w:t>с.п. Ларьяк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многоквартирные и жилые дома до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106,59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116,18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3,474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3,175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0,914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2746,76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2993,97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0,0505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0,734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16.5.</w:t>
            </w:r>
          </w:p>
          <w:p w:rsidR="005E1A31" w:rsidRDefault="005E1A31">
            <w:pPr>
              <w:pStyle w:val="ConsPlusNormal"/>
            </w:pPr>
            <w:r>
              <w:t>с.п. Ваховск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1-этажные многоквартирные и жилые дома до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</w:t>
            </w:r>
            <w:r>
              <w:lastRenderedPageBreak/>
              <w:t>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106,59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116,18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2746,76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2993,97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0,0505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0,734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0,170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0,170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16.6.</w:t>
            </w:r>
          </w:p>
          <w:p w:rsidR="005E1A31" w:rsidRDefault="005E1A31">
            <w:pPr>
              <w:pStyle w:val="ConsPlusNormal"/>
            </w:pPr>
            <w:r>
              <w:t>с.п. Покур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многоквартирные и жилые дома после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106,59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116,18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2746,76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2993,97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0,167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0,167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16.7.</w:t>
            </w:r>
          </w:p>
          <w:p w:rsidR="005E1A31" w:rsidRDefault="005E1A31">
            <w:pPr>
              <w:pStyle w:val="ConsPlusNormal"/>
            </w:pPr>
            <w:r>
              <w:t>с.п. Вата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106,59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116,18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0,143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0,143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16.8.</w:t>
            </w:r>
          </w:p>
          <w:p w:rsidR="005E1A31" w:rsidRDefault="005E1A31">
            <w:pPr>
              <w:pStyle w:val="ConsPlusNormal"/>
            </w:pPr>
            <w:r>
              <w:t>с.п. Зайцева Речка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1-этажные многоквартирные и жилые дома после 1999 года постройки, со стенами из панелей и блоков, с </w:t>
            </w:r>
            <w:r>
              <w:lastRenderedPageBreak/>
              <w:t>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106,59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116,18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2746,76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2993,97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0,142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0,142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60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 Октябрьский муниципальный район</w:t>
            </w: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17.1.</w:t>
            </w:r>
          </w:p>
          <w:p w:rsidR="005E1A31" w:rsidRDefault="005E1A31">
            <w:pPr>
              <w:pStyle w:val="ConsPlusNormal"/>
            </w:pPr>
            <w:r>
              <w:t>г.п. Октябрьское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ваннами, без душа, с водоотведением в септики (ХВС, ВО-ПУ, ТС-НП), с электрическими плитами (1 комната, 5 человек)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113,43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123,64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6,000 м3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6,000 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74,53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81,24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6,000 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6,000 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2971,32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3238,74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0,0399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0,6591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электроэнергия,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119,3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119,3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0,18250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0,18250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17.2.</w:t>
            </w:r>
          </w:p>
          <w:p w:rsidR="005E1A31" w:rsidRDefault="005E1A31">
            <w:pPr>
              <w:pStyle w:val="ConsPlusNormal"/>
            </w:pPr>
            <w:r>
              <w:t>г.п. Андра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2-этажные многоквартирные и жилые дома со стенами из дерева, смешанных и других материалов постройки до 1999 года </w:t>
            </w:r>
            <w:r>
              <w:lastRenderedPageBreak/>
              <w:t>включительно,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душем, система ГВС закрытая с неизолированными стояками и с полотенцесушителями (ХВС, ГВС, ВО, ТС-НП), с электрическими плитами (2 комнаты, 1 человек)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73,20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79,79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113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8,18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0,007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73,20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79,79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 xml:space="preserve">- тепловая энергия на подогрев </w:t>
            </w:r>
            <w:r>
              <w:lastRenderedPageBreak/>
              <w:t>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1324,14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1443,31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0,0523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0,5219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80,77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88,04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1324,14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1443,31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0,0399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0,6592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164,0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164,0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0,12167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0,12167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17.3.</w:t>
            </w:r>
          </w:p>
          <w:p w:rsidR="005E1A31" w:rsidRDefault="005E1A31">
            <w:pPr>
              <w:pStyle w:val="ConsPlusNormal"/>
            </w:pPr>
            <w:r>
              <w:t>г.п. Приобье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3 - 4-этажные многоквартирные и жилые дома со стенами из панелей, блоков постройки до 1999 года включительно,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 (ХВС, ВО, ТС - НП), с электрическими плитами (1 комната, 1 человек)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110,40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120,34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4,256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3,793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0,8912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118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0,007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180,86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197,14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4,256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3,793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0,8912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4000,08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4360,09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0,0232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0,0224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0,9666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139,0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139,0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0,19618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0,19618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17.4.</w:t>
            </w:r>
          </w:p>
          <w:p w:rsidR="005E1A31" w:rsidRDefault="005E1A31">
            <w:pPr>
              <w:pStyle w:val="ConsPlusNormal"/>
            </w:pPr>
            <w:r>
              <w:t>г.п. Талинка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5 - 9-этажные многоквартирные и жилые дома со стенами из </w:t>
            </w:r>
            <w:r>
              <w:lastRenderedPageBreak/>
              <w:t>панелей, блоков постройки до 1999 года включительно, с холодным и горячим водоснабжением, водоотведением, оборудованные унитазами, раковинами, мойками, ваннами длиной от 1500 до 1700 мм с душем, система ГВС закрытая с неизолированными стояками без полотенцесушителей. (ХВС, ГВС, ВО, ТС - НП, электрическая плита, 3 комнаты, 4 человека)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78,56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85,63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624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0,037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78,56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85,63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1912,05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2084,13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- 0,0741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0,0527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0,7109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49,32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53,76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1912,05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2084,13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0,0214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0,0194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0,9076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69,9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69,9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0,19167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0,9522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17.5.</w:t>
            </w:r>
          </w:p>
          <w:p w:rsidR="005E1A31" w:rsidRDefault="005E1A31">
            <w:pPr>
              <w:pStyle w:val="ConsPlusNormal"/>
            </w:pPr>
            <w:r>
              <w:t>с.п. Карымкары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постройки после 1999 года, с централизованным холодным водоснабжением, без централизованного водоотведения, оборудованные раковинами, мойками, унитазами, без септиков (ХВС (техническая вода) - ПУ, ТС - НП), с электрическими плитами (3 комнаты, 1 человек)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 (техническая вода),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216,43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235,91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1,100 м3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1,100 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4626,58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5042,97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0,0189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0,0167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0,8836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179,3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179,3 кВт.ч.чел.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0,13333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0,13333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17.6.</w:t>
            </w:r>
          </w:p>
          <w:p w:rsidR="005E1A31" w:rsidRDefault="005E1A31">
            <w:pPr>
              <w:pStyle w:val="ConsPlusNormal"/>
            </w:pPr>
            <w:r>
              <w:t>с.п. Малый Атлым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1-этажные многоквартирные и жилые дома со стенами из дерева, смешанных и других материалов постройки до 1999 года </w:t>
            </w:r>
            <w:r>
              <w:lastRenderedPageBreak/>
              <w:t>включительно, без централизованного водоснабжения (ТС-НП), с электрическими плитами (3 комнаты, 3 человека)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теплоснабжение,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4705,24 руб./Гкал.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5128,71 руб./Гкал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0,0434 Гкал./м2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0,0263 Гкал./м2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0,6067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86,1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86,1 кВтч./чел.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0,08517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0,08517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17.7.</w:t>
            </w:r>
          </w:p>
          <w:p w:rsidR="005E1A31" w:rsidRDefault="005E1A31">
            <w:pPr>
              <w:pStyle w:val="ConsPlusNormal"/>
            </w:pPr>
            <w:r>
              <w:t>с.п. Перегребное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4 - 5-этажные многоквартирные и жилые дома со стенами из панелей, блоков постройки после 1999 года, с централизованным холодным водоснабжением, с электрическими водонагревателями, водоотведением, оборудованные унитазами, раковинами, мойками, ваннами без душа (ХВС, ВО, ТС-ПУ), с электрическими плитами (3 комнаты, 4 человека)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120,82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131,69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11,000 м3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11,000 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0,008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74,70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81,42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11,000 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11,000 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2545,40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2774,49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0,7411 Гкал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0,7411 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141,9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141,9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 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 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0,13333 м &lt;3&gt; 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0,13333 м &lt;3&gt; 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17.8.</w:t>
            </w:r>
          </w:p>
          <w:p w:rsidR="005E1A31" w:rsidRDefault="005E1A31">
            <w:pPr>
              <w:pStyle w:val="ConsPlusNormal"/>
            </w:pPr>
            <w:r>
              <w:t>с.п. Сергино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3-этажные многоквартирные и жилые дома со стенами из камня, кирпича постройки после 1999 года,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 без душа, с водоотведением в септики (ХВС, ТС-ПУ), с электрическими плитами (2 </w:t>
            </w:r>
            <w:r>
              <w:lastRenderedPageBreak/>
              <w:t>комнаты, 4 человека)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84,26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91,84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2,000 м3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2,000 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301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18,84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0,018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3346,87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3648,09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0,5320 Гкал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0,5320 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136,0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136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0,14167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0,14167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17.9.</w:t>
            </w:r>
          </w:p>
          <w:p w:rsidR="005E1A31" w:rsidRDefault="005E1A31">
            <w:pPr>
              <w:pStyle w:val="ConsPlusNormal"/>
            </w:pPr>
            <w:r>
              <w:t>с.п. Шеркалы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и жилые дома со стенами из панелей, блоков постройки после 1999 года,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ваннами, без душа, с водоотведением в септики (ХВС, ТС-ПУ), с газовыми плитами (3 комнаты, 4 человека)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336,59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366,88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11,523 м3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11,523 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5625,18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6131,45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1,1428 Гкал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1,1428 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127,4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127,4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6,38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6,92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кВт.ч./чел.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 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15,0 м3/чел. 0,07083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15,0 м3/чел. 0,07083 м3/чел.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17.10.</w:t>
            </w:r>
          </w:p>
          <w:p w:rsidR="005E1A31" w:rsidRDefault="005E1A31">
            <w:pPr>
              <w:pStyle w:val="ConsPlusNormal"/>
            </w:pPr>
            <w:r>
              <w:t>с.п. Каменное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раковинами, мойками, унитазами, без септиков (ХВС, ТС-НП), с электрическими плитами (3 комнаты, 3 человека)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78,29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85,34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1,641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1,641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2,86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4775,46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5205,25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0,0434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0,6067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86,1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86,1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0,08333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0,08333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17.11.</w:t>
            </w:r>
          </w:p>
          <w:p w:rsidR="005E1A31" w:rsidRDefault="005E1A31">
            <w:pPr>
              <w:pStyle w:val="ConsPlusNormal"/>
            </w:pPr>
            <w:r>
              <w:lastRenderedPageBreak/>
              <w:t>с.п. Унъюган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lastRenderedPageBreak/>
              <w:t xml:space="preserve">1-этажные многоквартирные </w:t>
            </w:r>
            <w:r>
              <w:lastRenderedPageBreak/>
              <w:t>и жилые дома со стенами из дерева, смешанных и других материалов постройки до 1999 года включительно,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душем, система ГВС закрытая с неизолированными стояками без полотенцесушителей (ХВС, ГВС, ВО - ПУ, ТС-НП), с электрическими плитами (3 комнаты, 1 человек)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77,94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84,95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5,000 м3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5,000 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0,005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77,94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84,95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1,000 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1,000 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1333,13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1453,11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0,0741 Гкал/м3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0,0523 Гкал/м3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0,7065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94,74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103,27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6,000 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6,000 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1333,13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1453,11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0,0434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0,6067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179,3 кВч.ч/чел.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179,3 кВч.ч/чел.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0,14000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0,14000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60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18. Советский муниципальный район</w:t>
            </w: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18.1.</w:t>
            </w:r>
          </w:p>
          <w:p w:rsidR="005E1A31" w:rsidRDefault="005E1A31">
            <w:pPr>
              <w:pStyle w:val="ConsPlusNormal"/>
            </w:pPr>
            <w:r>
              <w:t>г.п. Зеленоборск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жилые дома, после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88,51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4,719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4,719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370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0,022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2278,63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2483,71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0,01553 Гкал/м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0,01525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18.2.</w:t>
            </w:r>
          </w:p>
          <w:p w:rsidR="005E1A31" w:rsidRDefault="005E1A31">
            <w:pPr>
              <w:pStyle w:val="ConsPlusNormal"/>
            </w:pPr>
            <w:r>
              <w:t>г.п. Таежный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2-этажные многоквартирные жилые дома, до 1999 года постройки, с централизованным холодным и горячим водоснабжением, водоотведением, </w:t>
            </w:r>
            <w:r>
              <w:lastRenderedPageBreak/>
              <w:t>теплоснабжением, газовыми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88,51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350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0,021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88,51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2278,63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2483,71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0,0741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0,0741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77,61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2278,63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2483,71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0,04005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0,03232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0,807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4,79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5,20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0,1105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0,1105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18.3.</w:t>
            </w:r>
          </w:p>
          <w:p w:rsidR="005E1A31" w:rsidRDefault="005E1A31">
            <w:pPr>
              <w:pStyle w:val="ConsPlusNormal"/>
            </w:pPr>
            <w:r>
              <w:t>г.п. Агириш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жилые дома, до 1999 года постройки, с централизованным холодным водоснабжением, централизованной канализацией, теплоснабжением, электроплитами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88,51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109,0-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0,004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77,61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2278,63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2483,71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0,04005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0,03360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0,838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0,13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0,13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18.4.</w:t>
            </w:r>
          </w:p>
          <w:p w:rsidR="005E1A31" w:rsidRDefault="005E1A31">
            <w:pPr>
              <w:pStyle w:val="ConsPlusNormal"/>
            </w:pPr>
            <w:r>
              <w:t>г.п. Коммунистический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дома, до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88,51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109,0-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4,719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4,719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260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0,015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2483,71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0,01553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0,01525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18.5.</w:t>
            </w:r>
          </w:p>
          <w:p w:rsidR="005E1A31" w:rsidRDefault="005E1A31">
            <w:pPr>
              <w:pStyle w:val="ConsPlusNormal"/>
            </w:pPr>
            <w:r>
              <w:t>г.п. Пионерский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жилые дома, до 1999 года постройки, с централизованным холодным водоснабжением, водоотведением, теплоснабжением, газовыми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88,51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109,0-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4,719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4,719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780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0,046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77,61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4,719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2483,71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0,04005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0,03360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0,839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4,79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5,20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10,1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0,0833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0,0833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18.6.</w:t>
            </w:r>
          </w:p>
          <w:p w:rsidR="005E1A31" w:rsidRDefault="005E1A31">
            <w:pPr>
              <w:pStyle w:val="ConsPlusNormal"/>
            </w:pPr>
            <w:r>
              <w:t>г.п. Советский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жилые дома,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88,51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109,0-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5,353 м3/чел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5,353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580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0,034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77,61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5,353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5,353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2278,63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2483,71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0,04005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0,03352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0,837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18.7.</w:t>
            </w:r>
          </w:p>
          <w:p w:rsidR="005E1A31" w:rsidRDefault="005E1A31">
            <w:pPr>
              <w:pStyle w:val="ConsPlusNormal"/>
            </w:pPr>
            <w:r>
              <w:t>г.п. Малиновский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жилые дома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88,51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88,51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2278,63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2483,71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0,0741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0,0741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77,61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2278,63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2483,71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0,01553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0,01525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18.8.</w:t>
            </w:r>
          </w:p>
          <w:p w:rsidR="005E1A31" w:rsidRDefault="005E1A31">
            <w:pPr>
              <w:pStyle w:val="ConsPlusNormal"/>
            </w:pPr>
            <w:r>
              <w:t>с.п. Алябьевский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жилые дома, до 1999 года постройки, с централизованным холодным и горячим водоснабжением, централизованной канализацией, теплоснабжением электроплитами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88,51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321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0,672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0,019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88,51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2278,63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2483,71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- 0,0803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0,0803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71,20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77,61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2278,63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2483,71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0,04005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0,03232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0,807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78,7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60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19. Кондинский муниципальный район</w:t>
            </w: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19.1.</w:t>
            </w:r>
          </w:p>
          <w:p w:rsidR="005E1A31" w:rsidRDefault="005E1A31">
            <w:pPr>
              <w:pStyle w:val="ConsPlusNormal"/>
            </w:pPr>
            <w:r>
              <w:t>г.п. Кондинское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1-, 2-этажные жилые дома постройки до 1999 года включительно 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98,04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106,86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3,414 м3/чел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3,148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0,922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2804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9,17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0,165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4291,52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4677,76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0,0401 Гкал./м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0,0210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0,523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19.2.</w:t>
            </w:r>
          </w:p>
          <w:p w:rsidR="005E1A31" w:rsidRDefault="005E1A31">
            <w:pPr>
              <w:pStyle w:val="ConsPlusNormal"/>
            </w:pPr>
            <w:r>
              <w:t>г.п. Куминский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2-этажный жилой дом со стенами из дерева постройки до 1999 года включительно с центральным холодным водоснабжением, без централизованного водоотведения, без водонагревателей, оборудованные раковинами, мойками, унитазами, с ваннами без душа, с водоотведением в септик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89,71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97,78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3,793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3,148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0,830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2640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0,155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121,12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132,02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3,793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3,148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0,830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3758,10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4096,33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0,0373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0,0216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0,579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19.3.</w:t>
            </w:r>
          </w:p>
          <w:p w:rsidR="005E1A31" w:rsidRDefault="005E1A31">
            <w:pPr>
              <w:pStyle w:val="ConsPlusNormal"/>
            </w:pPr>
            <w:r>
              <w:t>г.п. Луговой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до 1999 года постройки без горячего водоснабжения, с централизованной или автономной канализацией,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75,42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82,21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3,793 м3/чел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3,148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0,830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1409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4,61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0,083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5232,96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5703,93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0,0401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0,0211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0,525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19.4.</w:t>
            </w:r>
          </w:p>
          <w:p w:rsidR="005E1A31" w:rsidRDefault="005E1A31">
            <w:pPr>
              <w:pStyle w:val="ConsPlusNormal"/>
            </w:pPr>
            <w:r>
              <w:t>г.п. Междуреченский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дома, до 1999 года постройки включительно без горячего водоснабжения, с центральным холодным водоснабжением, с центральной или автономной канализацией, с ваннами, с душевыми, не оборудованные различными водонагревательными устройствами, с отоплением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97,69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106,48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4,458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3,183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0,714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11104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36,32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0,652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130,79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142,56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4,458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3,183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0,714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4910,12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5352,03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0,0401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0,536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19.5.</w:t>
            </w:r>
          </w:p>
          <w:p w:rsidR="005E1A31" w:rsidRDefault="005E1A31">
            <w:pPr>
              <w:pStyle w:val="ConsPlusNormal"/>
            </w:pPr>
            <w:r>
              <w:t>г.п. Мортка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1 - 2-этажные дома до 1999 года постройки без горячего водоснабжения, с центральным холодным водоснабжением, с центральной или автономной канализацией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110,91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120,89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3,157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0,465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4374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14,31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0,257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188,06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204,99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6,789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3,157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0,465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4127,25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4498,70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0,0401 Гкал/м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0,0213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0,531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0,274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0,274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19.6.</w:t>
            </w:r>
          </w:p>
          <w:p w:rsidR="005E1A31" w:rsidRDefault="005E1A31">
            <w:pPr>
              <w:pStyle w:val="ConsPlusNormal"/>
            </w:pPr>
            <w:r>
              <w:t>с.п. Леуши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дома, до 1999 года включительно без горячего водоснабжения, с центральным отоплением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90,41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98,55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2,193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0,690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2357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0,138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6003,00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6543,27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0,036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0,0207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0,571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19.7.</w:t>
            </w:r>
          </w:p>
          <w:p w:rsidR="005E1A31" w:rsidRDefault="005E1A31">
            <w:pPr>
              <w:pStyle w:val="ConsPlusNormal"/>
            </w:pPr>
            <w:r>
              <w:t>с.п. Мулымья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1 - 2-этажные жилые дома до 1999 года постройки без горячего водоснабжения, с централизованной или автономной канализацией с ваннами, без душа, не </w:t>
            </w:r>
            <w:r>
              <w:lastRenderedPageBreak/>
              <w:t>оборудованные различными водонагревательными устройствами, с центральным отоплением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67,01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73,04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3,793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3,148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0,830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2175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0,128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84,81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92,44 руб./м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3,793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3,148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0,830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2716,87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2961,39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0,0401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0,0207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0,516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19.8.</w:t>
            </w:r>
          </w:p>
          <w:p w:rsidR="005E1A31" w:rsidRDefault="005E1A31">
            <w:pPr>
              <w:pStyle w:val="ConsPlusNormal"/>
            </w:pPr>
            <w:r>
              <w:t>с.п. Шугур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Жилые дома без централизованного отопления, с водоразборными колонками, расположенными на улице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52,69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57,43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1,216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1,216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582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0,034</w:t>
            </w: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19.9.</w:t>
            </w:r>
          </w:p>
          <w:p w:rsidR="005E1A31" w:rsidRDefault="005E1A31">
            <w:pPr>
              <w:pStyle w:val="ConsPlusNormal"/>
            </w:pPr>
            <w:r>
              <w:t>с.п. Болчары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дома, до 1999 года постройки без горячего водоснабжения, с централизованным холодным водоснабжением, с централизованной канализацией, без ванн, с душевыми, не оборудованные различными водонагревательными устройствами, с централизованным отоплением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53,29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58,09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4,157 м3/чел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3,060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0,736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6,46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0,116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4603,60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5017,92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0,0401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0,0204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0,508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19.10.</w:t>
            </w:r>
          </w:p>
          <w:p w:rsidR="005E1A31" w:rsidRDefault="005E1A31">
            <w:pPr>
              <w:pStyle w:val="ConsPlusNormal"/>
            </w:pPr>
            <w:r>
              <w:t>с.п. Половинка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Жилые дома, до 1999 года постройки без централизованного холодного и горячего водоснабжения, отопления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1148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0,067</w:t>
            </w: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0,274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0,274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60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20. Нефтеюганский муниципальный район</w:t>
            </w: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20.1.</w:t>
            </w:r>
          </w:p>
          <w:p w:rsidR="005E1A31" w:rsidRDefault="005E1A31">
            <w:pPr>
              <w:pStyle w:val="ConsPlusNormal"/>
            </w:pPr>
            <w:r>
              <w:t>г.п. Пойковский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многоквартирные и жилые дома со стенами из панелей до 1999 года постройки, высотой не более 10 этажей, с </w:t>
            </w:r>
            <w:r>
              <w:lastRenderedPageBreak/>
              <w:t>централизованным холодным и горячим водоснабжение, водоотведением, оборудованные унитазами, раковинами, мойками, ваннами длиной 1500 - 1700 мм с душем, открытой системой теплоснабжения, горячего водоснабжения, с неизолированными стояками, с полотенцесушителями (этажность: 2)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72,95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79,52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4,481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4,445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329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0,020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72,95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79,52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2,910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2,872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 xml:space="preserve">- тепловая энергия на подогрев </w:t>
            </w:r>
            <w:r>
              <w:lastRenderedPageBreak/>
              <w:t>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2969,09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3236,31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0,0660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0,0660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77,95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84,97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2969,09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3236,31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0,0409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0,758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 кВт.ч./чел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20.2.</w:t>
            </w:r>
          </w:p>
          <w:p w:rsidR="005E1A31" w:rsidRDefault="005E1A31">
            <w:pPr>
              <w:pStyle w:val="ConsPlusNormal"/>
            </w:pPr>
            <w:r>
              <w:t>с.п. Салым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многоквартирные и жилые дома со стенами из панелей до 1999 года постройки, высотой не более 10 этажей, с централизованным холодным водоснабжением, водоотведением, оборудованные унитазами, раковинами, мойками, ваннами длиной 1500 - 1700 мм с душем, без горячего водоснабжения, с автономными обогревателями или без (этажность: 2)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36,14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39,39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3,843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3,843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110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0,007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36,14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39,39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3,331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3,331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2023,73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2205,87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0,063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0,063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40,04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43,64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7,174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7,174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2023,73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2205,87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0,031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0,031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2,25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2,45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0,143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0,143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20.3.</w:t>
            </w:r>
          </w:p>
          <w:p w:rsidR="005E1A31" w:rsidRDefault="005E1A31">
            <w:pPr>
              <w:pStyle w:val="ConsPlusNormal"/>
            </w:pPr>
            <w:r>
              <w:t>с.п. Сентябрьский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многоквартирные и жилые дома со стенами из камня и кирпича до 1999 года постройки, высотой не более 10 этажей, с централизованным </w:t>
            </w:r>
            <w:r>
              <w:lastRenderedPageBreak/>
              <w:t>холодным и горячим водоснабжением, водоотведением, оборудованные унитазами, раковинами, мойками, ваннами длиной 1500 - 1700 мм с душем, с открытой системой теплоснабжения и горячего водоснабжения с неизолированными стояками с полотенцесушителями (этажность: 3)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45,54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49,64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4,481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4,445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649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42,8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0,038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45,54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49,64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2,910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2,872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3204,54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3492,95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0,0660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0,0660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88,30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96,25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3204,54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3492,95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0,031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0,031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2,25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2,45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0,1433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0,1433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20.4.</w:t>
            </w:r>
          </w:p>
          <w:p w:rsidR="005E1A31" w:rsidRDefault="005E1A31">
            <w:pPr>
              <w:pStyle w:val="ConsPlusNormal"/>
            </w:pPr>
            <w:r>
              <w:t>с.п. Каркатеевы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многоквартирные и жилые дома со стенами из дерева до 1999 года постройки,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1500 - 1700 мм с душем, с открытой системой теплоснабжения горячего водоснабжения с неизолированными стояками, с полотенцесушителями (этажность: 2)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45,42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49,51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4,481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4,445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746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42,34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0,044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45,42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49,51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2,910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2,872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3148,52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3431,89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- 0,0660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0,0660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92,72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101,06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3148,52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3431,89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0,0396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0,0310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0,783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2,25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2,45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20.5.</w:t>
            </w:r>
          </w:p>
          <w:p w:rsidR="005E1A31" w:rsidRDefault="005E1A31">
            <w:pPr>
              <w:pStyle w:val="ConsPlusNormal"/>
            </w:pPr>
            <w:r>
              <w:t>с.п. Куть-Ях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многоквартирные и жилые дома со стенами из блоков после 1999 года постройки, </w:t>
            </w:r>
            <w:r>
              <w:lastRenderedPageBreak/>
              <w:t>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1500 - 1700 мм с душем, закрытой системой теплоснабжения и горячего водоснабжения с неизолированными стояками с полотенцесушителями (этажность: 3)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36,25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39,51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124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5,99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0,007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36,25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39,51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3,246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0,9379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2052,41 руб./Гкал.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2237,13 руб./Гкал.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0,063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0,063 Гкал./м3</w:t>
            </w: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39,95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43,55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7,176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0,5958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2052,41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2237,13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0,0310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0,0310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0,9709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2,25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2,45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20.6.</w:t>
            </w:r>
          </w:p>
          <w:p w:rsidR="005E1A31" w:rsidRDefault="005E1A31">
            <w:pPr>
              <w:pStyle w:val="ConsPlusNormal"/>
            </w:pPr>
            <w:r>
              <w:t>с.п. Лемпино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3-этажные многоквартирные и жилые дома со стенами из камня и кирпича после 1999 года постройки, высотой не более 10 этажей, с централизованным холодным и горячим водоснабжение, оборудованные унитазами, раковинами, мойками, ваннами длиной 1500 - 1700 мм с душем, закрытой системой теплоснабжения и горячего водоснабжения, с неизолированными стояками с полотенцесушителями (этажность: 3)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72,95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79,52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3,902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4,29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72,95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79,52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2969,09 руб./Гкал.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3236,31 руб./Гкал.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0,0630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0,0630 Гкал./м3</w:t>
            </w: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2969,09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3236,31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0,017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0,0146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0,854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2,25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2,45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20.7.</w:t>
            </w:r>
          </w:p>
          <w:p w:rsidR="005E1A31" w:rsidRDefault="005E1A31">
            <w:pPr>
              <w:pStyle w:val="ConsPlusNormal"/>
            </w:pPr>
            <w:r>
              <w:t>с.п. Усть-Юган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многоквартирные и жилые дома со стенами из панелей </w:t>
            </w:r>
            <w:r>
              <w:lastRenderedPageBreak/>
              <w:t>до 1999 года постройки, высотой не более 10 этажей, с централизованным холодным и горячим водоснабжение, водоотведением, оборудованные унитазами, раковинами, мойками, ваннами длиной 1500 - 1700 мм с душем, закрытой системой теплоснабжения горячего и водоснабжения с неизолированными стояками с полотенцесушителями (этажность: 2)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36,95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40,28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3,902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1063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57,93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0,063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lastRenderedPageBreak/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36,95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40,28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3952,58 руб./Гкал.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4308,31 руб./Гкал.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0,0630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0,0630 Гкал./м3</w:t>
            </w: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40,93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44,61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3952,58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4308,31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0,0409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0,031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0,758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2,25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2,45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 кВт/чел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139 кВт/чел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20.8.</w:t>
            </w:r>
          </w:p>
          <w:p w:rsidR="005E1A31" w:rsidRDefault="005E1A31">
            <w:pPr>
              <w:pStyle w:val="ConsPlusNormal"/>
            </w:pPr>
            <w:r>
              <w:t>с.п. Сингапай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многоквартирные и жилые дома со стенами из дерева, смешанных и других материалов до 1999 года постройки,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1500 - 1700 мм с душем, открытой системой теплоснабжения и горячего водоснабжения с неизолированными стояками без полотенцесушителей (этажность: 1)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37,80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41,20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4,481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4,445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726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33,94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0,043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37,80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41,20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2,910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2,741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0,942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1859,62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2026,99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0,0772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0,066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0,8549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95,72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104,33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7,191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0,973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1859,62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2026,99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0,0396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0,031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0,783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2,25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2,45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60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21. Сургутский муниципальный район</w:t>
            </w: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21.1.</w:t>
            </w:r>
          </w:p>
          <w:p w:rsidR="005E1A31" w:rsidRDefault="005E1A31">
            <w:pPr>
              <w:pStyle w:val="ConsPlusNormal"/>
            </w:pPr>
            <w:r>
              <w:t>г.п. Белый Яр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 до 1999 года постройки включительно,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душем, стационарными электрическими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3,843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3,843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4471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24,75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0,263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3,331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3,331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2814,92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3068,26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52,20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56,90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7,174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7,174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2814,92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3068,26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0,0274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0,7211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86,1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86,1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0,176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0,176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21.2.</w:t>
            </w:r>
          </w:p>
          <w:p w:rsidR="005E1A31" w:rsidRDefault="005E1A31">
            <w:pPr>
              <w:pStyle w:val="ConsPlusNormal"/>
            </w:pPr>
            <w:r>
              <w:t>г.п. Барсово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водоотведения, оборудованные унитазами, раковинами, мойками, с водоотведением в септики, стационарными электрическими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52,20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56,90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2814,92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3068,26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0,0384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0,8724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5,06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5,49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6,9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64,0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64,0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21.3.</w:t>
            </w:r>
          </w:p>
          <w:p w:rsidR="005E1A31" w:rsidRDefault="005E1A31">
            <w:pPr>
              <w:pStyle w:val="ConsPlusNormal"/>
            </w:pPr>
            <w:r>
              <w:t>г.п. Федоровский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2-этажные многоквартирные и жилые дома до 1999 года постройки включительно, со </w:t>
            </w:r>
            <w:r>
              <w:lastRenderedPageBreak/>
              <w:t>стенами из панелей и блоков высотой не более 10 этажей, с централизованным холодным и горячим водоснабжением, водоотведением, оборудованные унитазами, раковинами, ваннами длиной 1500 - 1700 мм. с душем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59,51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64,87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23502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1,393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59,51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64,87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2060,08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2245,49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0,071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0,7086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58,63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63,91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2060,80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2245,49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0,0356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0,0294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0,750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60,30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60,30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электроснабжение, 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0,176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0,176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21.4.</w:t>
            </w:r>
          </w:p>
          <w:p w:rsidR="005E1A31" w:rsidRDefault="005E1A31">
            <w:pPr>
              <w:pStyle w:val="ConsPlusNormal"/>
            </w:pPr>
            <w:r>
              <w:t>г.п. Лянтор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2-этажные многоквартирные и жилые дома до 1999 года постройки включительно со стенами из дерева, смешанных и других материалов, с централизованным холодным и горячим водоснабжением, водоотведением, оборудованные унитазами, раковинами, мойками, ванными длиной 1500 - 1700 мм. с душем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57,49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62,66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73,72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80,35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57,49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62,66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2552,16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2781,85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2552,16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2781,85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0,0380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0,0353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0,9289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60,3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60,3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21.5.</w:t>
            </w:r>
          </w:p>
          <w:p w:rsidR="005E1A31" w:rsidRDefault="005E1A31">
            <w:pPr>
              <w:pStyle w:val="ConsPlusNormal"/>
            </w:pPr>
            <w:r>
              <w:t>с.п. Солнечный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3-этажные многоквартирные и жилые дома с централизованным холодным и горячим водоснабжением, газоснабжением, без централизованного водоотведения, оборудованные унитазами, раковинами, мойками, </w:t>
            </w:r>
            <w:r>
              <w:lastRenderedPageBreak/>
              <w:t>водоотведением в септик, оборудованные в установленном порядке стационарными электрическими плитами (этажность: 3)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3,930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3,461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0,9876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2814,92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3068,26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0,0384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0,032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0,8333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52,20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56,90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7,391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0,9903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2814,92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3068,26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0,0384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0,0320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86,1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86,1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21.6.</w:t>
            </w:r>
          </w:p>
          <w:p w:rsidR="005E1A31" w:rsidRDefault="005E1A31">
            <w:pPr>
              <w:pStyle w:val="ConsPlusNormal"/>
            </w:pPr>
            <w:r>
              <w:t>с.п. Локосово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до 1999 года постройки включительно со стенами из дерева, смешанных и других материалов,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стационарными электрическими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31,08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33,88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2249,34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2451,78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0,0384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0,0335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0,8724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101,7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101,7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21.7.</w:t>
            </w:r>
          </w:p>
          <w:p w:rsidR="005E1A31" w:rsidRDefault="005E1A31">
            <w:pPr>
              <w:pStyle w:val="ConsPlusNormal"/>
            </w:pPr>
            <w:r>
              <w:t>с.п. Русскинская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до 1999 года постройки включительно со стенами из дерева, смешанных и других материалов,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 стационарными электрическими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3,414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3,414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0,003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31,08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33,88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2251,49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2454,12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0,041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0,0315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0,768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101,7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101,7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21.8.</w:t>
            </w:r>
          </w:p>
          <w:p w:rsidR="005E1A31" w:rsidRDefault="005E1A31">
            <w:pPr>
              <w:pStyle w:val="ConsPlusNormal"/>
            </w:pPr>
            <w:r>
              <w:lastRenderedPageBreak/>
              <w:t>с.п. Сытомино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lastRenderedPageBreak/>
              <w:t xml:space="preserve">1-этажные жилые дома до </w:t>
            </w:r>
            <w:r>
              <w:lastRenderedPageBreak/>
              <w:t>1999 года постройки включительно со стенами из дерева, смешанных и других материалов, с централизованным водоснабжением, без централизованного водоотведения, со стационарными электрическими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1,641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1,641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2234,68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2435,80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0,0384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0,0335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0,8724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66,7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21.9.</w:t>
            </w:r>
          </w:p>
          <w:p w:rsidR="005E1A31" w:rsidRDefault="005E1A31">
            <w:pPr>
              <w:pStyle w:val="ConsPlusNormal"/>
            </w:pPr>
            <w:r>
              <w:t>с.п. Нижнесортымский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65,12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70,98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гор. водоснабжение,</w:t>
            </w:r>
          </w:p>
          <w:p w:rsidR="005E1A31" w:rsidRDefault="005E1A31">
            <w:pPr>
              <w:pStyle w:val="ConsPlusNormal"/>
            </w:pPr>
            <w:r>
              <w:t>в т.ч. - хол. вода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65,12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70,98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2714,18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2958,46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0,1002 Гкал./м3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0,0770 Гкал./м3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- 0,7685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38,78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42,27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2714,18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2958,46 руб./Гкал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0,0391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0,0391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60,3 кВт.ч/чел.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60,3 кВт.ч/чел.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0,176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0,176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21.10.</w:t>
            </w:r>
          </w:p>
          <w:p w:rsidR="005E1A31" w:rsidRDefault="005E1A31">
            <w:pPr>
              <w:pStyle w:val="ConsPlusNormal"/>
            </w:pPr>
            <w:r>
              <w:t>с.п. Лямина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1-этажные жилые дома до 1999 года постройки включительно со стенами из дерева, смешанных и других материалов, с централизованным холодным водоснабжением, без централизованным водоотведением оборудованные раковинами, мойками, унитазами оборудованные стационарными </w:t>
            </w:r>
            <w:r>
              <w:lastRenderedPageBreak/>
              <w:t>электрическими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1,641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1,641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67,03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73,06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2234,68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2435,80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0,0384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0,0338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0,8802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164,0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164,0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21.11.</w:t>
            </w:r>
          </w:p>
          <w:p w:rsidR="005E1A31" w:rsidRDefault="005E1A31">
            <w:pPr>
              <w:pStyle w:val="ConsPlusNormal"/>
            </w:pPr>
            <w:r>
              <w:t>с.п. Тундрино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после 1999 года постройки со стенами из панелей и блоков, с водоразборными колонками, расположенными за пределами домовладений (на улице)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1,216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1,216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2856,10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3113,15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0,0196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0,0146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0,7449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61,0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61,0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21.12.</w:t>
            </w:r>
          </w:p>
          <w:p w:rsidR="005E1A31" w:rsidRDefault="005E1A31">
            <w:pPr>
              <w:pStyle w:val="ConsPlusNormal"/>
            </w:pPr>
            <w:r>
              <w:t>с.п. Угут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водоотведения, не оборудованные водонагревателями, с раковинами, мойками, унитазами, ваннами, душами, без ванн, с водоотведением в септики, стационарными электрическими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316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11,85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0,019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67,03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73,06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2837,13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3092,47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0,0384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0,0323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0,8411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100,0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21.13.</w:t>
            </w:r>
          </w:p>
          <w:p w:rsidR="005E1A31" w:rsidRDefault="005E1A31">
            <w:pPr>
              <w:pStyle w:val="ConsPlusNormal"/>
            </w:pPr>
            <w:r>
              <w:t>с.п. Ульт-Ягун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1-этажные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 оборудованные унитазами, </w:t>
            </w:r>
            <w:r>
              <w:lastRenderedPageBreak/>
              <w:t>раковинами, мойками, с водоотведением в септики, стационарными электрическими плитами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72,81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79,36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141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6,71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0,008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водоотведение,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67,03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73,06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2243,08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2444,96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0,0384 Гкал./м2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0,0342 Гкал./м2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0,8906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69,9 кВт.ч./чел.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69,9 кВт.ч./чел.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753,73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821,57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0,15208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60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 Ханты-Мансийский муниципальный район</w:t>
            </w: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22.1.</w:t>
            </w:r>
          </w:p>
          <w:p w:rsidR="005E1A31" w:rsidRDefault="005E1A31">
            <w:pPr>
              <w:pStyle w:val="ConsPlusNormal"/>
            </w:pPr>
            <w:r>
              <w:t>г.п. Горноправдинск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включительно, с централизованным отоплением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25,38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27,66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 м3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 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2135,24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2327,41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2,5 Гкал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2,5 Гкал-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газоснабжение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6,86216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7,44544 руб./м3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108,5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 м3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 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0,27375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0,27375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22.2.</w:t>
            </w:r>
          </w:p>
          <w:p w:rsidR="005E1A31" w:rsidRDefault="005E1A31">
            <w:pPr>
              <w:pStyle w:val="ConsPlusNormal"/>
            </w:pPr>
            <w:r>
              <w:t>с.п. Кедровый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4672,55 руб./Гкал.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5093,08 руб./Гкал.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0,0386 Гкал/м2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0,0386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0,27375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0,27375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22.3.</w:t>
            </w:r>
          </w:p>
          <w:p w:rsidR="005E1A31" w:rsidRDefault="005E1A31">
            <w:pPr>
              <w:pStyle w:val="ConsPlusNormal"/>
            </w:pPr>
            <w:r>
              <w:t>с.п. Красноленинский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2-этажные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</w:t>
            </w:r>
            <w:r>
              <w:lastRenderedPageBreak/>
              <w:t>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135,13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147,29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3,178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0,931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0,293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0,0009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4672,55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5093,08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1,1 Гкал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1,1 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22.4.</w:t>
            </w:r>
          </w:p>
          <w:p w:rsidR="005E1A31" w:rsidRDefault="005E1A31">
            <w:pPr>
              <w:pStyle w:val="ConsPlusNormal"/>
            </w:pPr>
            <w:r>
              <w:t>с.п. Луговской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135,13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147,29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1,641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0,932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0,5679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3689,44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4021,49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0,0386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0,0358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0,9275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0,27375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0,27375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22.5.</w:t>
            </w:r>
          </w:p>
          <w:p w:rsidR="005E1A31" w:rsidRDefault="005E1A31">
            <w:pPr>
              <w:pStyle w:val="ConsPlusNormal"/>
            </w:pPr>
            <w:r>
              <w:t>с.п. Нялинское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включительно, без централизованного холодного водоснабжения, без водоотведения, с использованием водоразборных колонок, расположенных на улице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135,13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147,29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1,216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1,216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5448,71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5939,09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0,0386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0,9119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0,27375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0,27375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22.6.</w:t>
            </w:r>
          </w:p>
          <w:p w:rsidR="005E1A31" w:rsidRDefault="005E1A31">
            <w:pPr>
              <w:pStyle w:val="ConsPlusNormal"/>
            </w:pPr>
            <w:r>
              <w:t>с.п. Кышик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включительно, без централизованного водоснабжения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5448,71 руб./Гкал.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5939,09 руб./Гкал.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0,0386 Гкал/м2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0,032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0,829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0,0006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32 кВт.ч.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32 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22.7.</w:t>
            </w:r>
          </w:p>
          <w:p w:rsidR="005E1A31" w:rsidRDefault="005E1A31">
            <w:pPr>
              <w:pStyle w:val="ConsPlusNormal"/>
            </w:pPr>
            <w:r>
              <w:t>с.п. Сибирский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135,13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147,29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 м3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 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3482,59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3796,02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0,0386 Гкал/м2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0,0357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0,9249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 кВт.ч.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 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22.8.</w:t>
            </w:r>
          </w:p>
          <w:p w:rsidR="005E1A31" w:rsidRDefault="005E1A31">
            <w:pPr>
              <w:pStyle w:val="ConsPlusNormal"/>
            </w:pPr>
            <w:r>
              <w:t>с.п. Выкатной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постройки до 1999 года включительно, с централизованным отоплением, без холодного водоснабжения и водоотведения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8209,06 руб./Гкал.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8947,88 руб./Гкал.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0,0386 Гкал/м2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0,03328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0,8622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 кВт.ч.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 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22.9.</w:t>
            </w:r>
          </w:p>
          <w:p w:rsidR="005E1A31" w:rsidRDefault="005E1A31">
            <w:pPr>
              <w:pStyle w:val="ConsPlusNormal"/>
            </w:pPr>
            <w:r>
              <w:t>с.п. Шапша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 xml:space="preserve">2-этажные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без водонагревателей, оборудованные раковинами, мойками, </w:t>
            </w:r>
            <w:r>
              <w:lastRenderedPageBreak/>
              <w:t>унитазами, ваннами, без душа,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135,13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147,29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 м3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 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0,002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3359,33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3661,67 руб./Гкал.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2,5 Гкал.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2,5 Гкал.-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 кВт.ч.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60 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22.10.</w:t>
            </w:r>
          </w:p>
          <w:p w:rsidR="005E1A31" w:rsidRDefault="005E1A31">
            <w:pPr>
              <w:pStyle w:val="ConsPlusNormal"/>
            </w:pPr>
            <w:r>
              <w:t>с.п. Цингалы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включительно, без централизованного водоснабжения и водоотведения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теплоснабжение,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4320,84 руб./Гкал.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4709,72 руб./Гкал.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0,0386 Гкал/м2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0,0358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0,9275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0,0001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30 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22.11.</w:t>
            </w:r>
          </w:p>
          <w:p w:rsidR="005E1A31" w:rsidRDefault="005E1A31">
            <w:pPr>
              <w:pStyle w:val="ConsPlusNormal"/>
            </w:pPr>
            <w:r>
              <w:t>с.п. Согом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со стенами из дерева, смешанных и других материалов, без централизованного водоснабжения и водоотведения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90 кВт.ч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90 кВт.ч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168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55,81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0,010</w:t>
            </w:r>
          </w:p>
        </w:tc>
      </w:tr>
      <w:tr w:rsidR="005E1A31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0,27375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0,27375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22.12.</w:t>
            </w:r>
          </w:p>
          <w:p w:rsidR="005E1A31" w:rsidRDefault="005E1A31">
            <w:pPr>
              <w:pStyle w:val="ConsPlusNormal"/>
            </w:pPr>
            <w:r>
              <w:t>с.п. Селиярово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1-этажные жилые дома постройки после 1999 года,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135,13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147,29 руб./м3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3,414 м3/чел.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3,414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0,0005</w:t>
            </w: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2,23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2,43 руб./кВт.ч.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120 кВт.ч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120 кВт.ч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  <w:tr w:rsidR="005E1A31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обращение с ТКО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763,48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832,19 руб./м3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109,0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0,1825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1A31" w:rsidRDefault="005E1A31">
            <w:pPr>
              <w:pStyle w:val="ConsPlusNormal"/>
            </w:pPr>
          </w:p>
        </w:tc>
      </w:tr>
    </w:tbl>
    <w:p w:rsidR="005E1A31" w:rsidRDefault="005E1A31">
      <w:pPr>
        <w:pStyle w:val="ConsPlusNormal"/>
        <w:sectPr w:rsidR="005E1A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1A31" w:rsidRDefault="005E1A31">
      <w:pPr>
        <w:pStyle w:val="ConsPlusNormal"/>
        <w:jc w:val="center"/>
      </w:pPr>
    </w:p>
    <w:p w:rsidR="005E1A31" w:rsidRDefault="005E1A31">
      <w:pPr>
        <w:pStyle w:val="ConsPlusNormal"/>
        <w:ind w:firstLine="540"/>
        <w:jc w:val="both"/>
      </w:pPr>
      <w:r>
        <w:t>--------------------------------</w:t>
      </w:r>
    </w:p>
    <w:p w:rsidR="005E1A31" w:rsidRDefault="005E1A31">
      <w:pPr>
        <w:pStyle w:val="ConsPlusNormal"/>
        <w:spacing w:before="200"/>
        <w:ind w:firstLine="540"/>
        <w:jc w:val="both"/>
      </w:pPr>
      <w:bookmarkStart w:id="10" w:name="P6458"/>
      <w:bookmarkEnd w:id="10"/>
      <w:r>
        <w:t xml:space="preserve">&lt;*&gt; В </w:t>
      </w:r>
      <w:hyperlink w:anchor="P1782">
        <w:r>
          <w:rPr>
            <w:color w:val="0000FF"/>
          </w:rPr>
          <w:t>графах 5</w:t>
        </w:r>
      </w:hyperlink>
      <w:r>
        <w:t xml:space="preserve">, </w:t>
      </w:r>
      <w:hyperlink w:anchor="P1783">
        <w:r>
          <w:rPr>
            <w:color w:val="0000FF"/>
          </w:rPr>
          <w:t>6</w:t>
        </w:r>
      </w:hyperlink>
      <w:r>
        <w:t xml:space="preserve"> отражены прогнозные размеры и рост тарифов. Экономически обоснованные размеры тарифов подлежат установлению на заседаниях правления Региональной службы по тарифам Ханты-Мансийского автономного округа - Югры в пределах утвержденного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индекса изменения размера вносимой гражданами платы за коммунальные услуги в среднем по Ханты-Мансийскому автономному округу - Югре на декабрь 2022 года - 9,0%.</w:t>
      </w:r>
    </w:p>
    <w:p w:rsidR="005E1A31" w:rsidRDefault="005E1A31">
      <w:pPr>
        <w:pStyle w:val="ConsPlusNormal"/>
        <w:ind w:firstLine="540"/>
        <w:jc w:val="both"/>
      </w:pPr>
    </w:p>
    <w:p w:rsidR="005E1A31" w:rsidRDefault="005E1A31">
      <w:pPr>
        <w:pStyle w:val="ConsPlusNormal"/>
        <w:ind w:firstLine="540"/>
        <w:jc w:val="both"/>
      </w:pPr>
      <w:r>
        <w:t>Примечания: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равно установленному индексу по Ханты-Мансийскому автономному округу - Югре, составит 488,4 тыс. чел. или 28,7% от всей численности населения в Ханты-Мансийском автономном округе - Югре (1702,2 тыс. чел.).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"Цены и тарифы".</w:t>
      </w:r>
    </w:p>
    <w:p w:rsidR="005E1A31" w:rsidRDefault="005E1A31">
      <w:pPr>
        <w:pStyle w:val="ConsPlusNormal"/>
        <w:spacing w:before="200"/>
        <w:ind w:firstLine="540"/>
        <w:jc w:val="both"/>
      </w:pPr>
      <w:r>
        <w:t>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5E1A31" w:rsidRDefault="005E1A31">
      <w:pPr>
        <w:pStyle w:val="ConsPlusNormal"/>
        <w:ind w:firstLine="540"/>
        <w:jc w:val="both"/>
      </w:pPr>
    </w:p>
    <w:p w:rsidR="005E1A31" w:rsidRDefault="005E1A31">
      <w:pPr>
        <w:pStyle w:val="ConsPlusNormal"/>
        <w:jc w:val="both"/>
      </w:pPr>
    </w:p>
    <w:p w:rsidR="005E1A31" w:rsidRDefault="005E1A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9AC" w:rsidRDefault="00ED69AC">
      <w:bookmarkStart w:id="11" w:name="_GoBack"/>
      <w:bookmarkEnd w:id="11"/>
    </w:p>
    <w:sectPr w:rsidR="00ED69A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31"/>
    <w:rsid w:val="005E1A31"/>
    <w:rsid w:val="00E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9CC55-B6AA-490B-B395-A046B92D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A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E1A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1A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E1A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1A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E1A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1A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1A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83ED12EC4990E17E549A18D6AB99745A93DABD3077D02B08AE185C86B16A3F1C72FBB67E0FC1C9F0E39939083AD7125082CF5D73495FFCFE8560AD7R3H" TargetMode="External"/><Relationship Id="rId13" Type="http://schemas.openxmlformats.org/officeDocument/2006/relationships/hyperlink" Target="consultantplus://offline/ref=21A83ED12EC4990E17E549A18D6AB99745A93DABD307720BB189E185C86B16A3F1C72FBB75E0A4109D0D27929796FB2063D5RFH" TargetMode="External"/><Relationship Id="rId18" Type="http://schemas.openxmlformats.org/officeDocument/2006/relationships/hyperlink" Target="consultantplus://offline/ref=21A83ED12EC4990E17E557AC9B06EE9847A162A4D8067E54E8D8E7D2973B10F6B18729EE24A4F3159B056DC2D1DDF422624320F5CA2894FFDDR3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A83ED12EC4990E17E557AC9B06EE9847A162AFD6017E54E8D8E7D2973B10F6B18729EE24A4F81999056DC2D1DDF422624320F5CA2894FFDDR3H" TargetMode="External"/><Relationship Id="rId7" Type="http://schemas.openxmlformats.org/officeDocument/2006/relationships/hyperlink" Target="consultantplus://offline/ref=21A83ED12EC4990E17E549A18D6AB99745A93DABD3057003B389E185C86B16A3F1C72FBB67E0FC1C9F0E39939083AD7125082CF5D73495FFCFE8560AD7R3H" TargetMode="External"/><Relationship Id="rId12" Type="http://schemas.openxmlformats.org/officeDocument/2006/relationships/hyperlink" Target="consultantplus://offline/ref=21A83ED12EC4990E17E549A18D6AB99745A93DABD305710BB78DE185C86B16A3F1C72FBB75E0A4109D0D27929796FB2063D5RFH" TargetMode="External"/><Relationship Id="rId17" Type="http://schemas.openxmlformats.org/officeDocument/2006/relationships/hyperlink" Target="consultantplus://offline/ref=21A83ED12EC4990E17E549A18D6AB99745A93DABD3077D02B08AE185C86B16A3F1C72FBB67E0FC1C9F0E39929783AD7125082CF5D73495FFCFE8560AD7R3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A83ED12EC4990E17E549A18D6AB99745A93DABD3037706B188E185C86B16A3F1C72FBB67E0FC1C9F0E39939C83AD7125082CF5D73495FFCFE8560AD7R3H" TargetMode="External"/><Relationship Id="rId20" Type="http://schemas.openxmlformats.org/officeDocument/2006/relationships/hyperlink" Target="consultantplus://offline/ref=21A83ED12EC4990E17E557AC9B06EE9847A162A4D8067E54E8D8E7D2973B10F6B18729E72CAFA54CDB5B34919696F8227F5F21F5DDR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83ED12EC4990E17E549A18D6AB99745A93DABD3037706B188E185C86B16A3F1C72FBB67E0FC1C9F0E39939083AD7125082CF5D73495FFCFE8560AD7R3H" TargetMode="External"/><Relationship Id="rId11" Type="http://schemas.openxmlformats.org/officeDocument/2006/relationships/hyperlink" Target="consultantplus://offline/ref=21A83ED12EC4990E17E557AC9B06EE9840AB6AA3D5007E54E8D8E7D2973B10F6A38771E226A7EF1C9D103B9397D8RAH" TargetMode="External"/><Relationship Id="rId24" Type="http://schemas.openxmlformats.org/officeDocument/2006/relationships/hyperlink" Target="consultantplus://offline/ref=21A83ED12EC4990E17E557AC9B06EE9847A162A4D5067E54E8D8E7D2973B10F6A38771E226A7EF1C9D103B9397D8RAH" TargetMode="External"/><Relationship Id="rId5" Type="http://schemas.openxmlformats.org/officeDocument/2006/relationships/hyperlink" Target="consultantplus://offline/ref=21A83ED12EC4990E17E549A18D6AB99745A93DABD3017703B684E185C86B16A3F1C72FBB67E0FC1C9F0E39939083AD7125082CF5D73495FFCFE8560AD7R3H" TargetMode="External"/><Relationship Id="rId15" Type="http://schemas.openxmlformats.org/officeDocument/2006/relationships/hyperlink" Target="consultantplus://offline/ref=21A83ED12EC4990E17E549A18D6AB99745A93DABD3077D02B08AE185C86B16A3F1C72FBB67E0FC1C9F0E39939383AD7125082CF5D73495FFCFE8560AD7R3H" TargetMode="External"/><Relationship Id="rId23" Type="http://schemas.openxmlformats.org/officeDocument/2006/relationships/hyperlink" Target="consultantplus://offline/ref=21A83ED12EC4990E17E549A18D6AB99745A93DABD3077D02B08AE185C86B16A3F1C72FBB67E0FC1C9F0F3F9B9D83AD7125082CF5D73495FFCFE8560AD7R3H" TargetMode="External"/><Relationship Id="rId10" Type="http://schemas.openxmlformats.org/officeDocument/2006/relationships/hyperlink" Target="consultantplus://offline/ref=21A83ED12EC4990E17E557AC9B06EE9847A162A4D8067E54E8D8E7D2973B10F6B18729E92FF0A059CA033B908B89FB3E635D23DFR5H" TargetMode="External"/><Relationship Id="rId19" Type="http://schemas.openxmlformats.org/officeDocument/2006/relationships/hyperlink" Target="consultantplus://offline/ref=21A83ED12EC4990E17E557AC9B06EE9847A162A4D8067E54E8D8E7D2973B10F6B18729EE24A4F3159B056DC2D1DDF422624320F5CA2894FFDDR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A83ED12EC4990E17E557AC9B06EE9847A162AFD6017E54E8D8E7D2973B10F6B18729EE24A5F01497056DC2D1DDF422624320F5CA2894FFDDR3H" TargetMode="External"/><Relationship Id="rId14" Type="http://schemas.openxmlformats.org/officeDocument/2006/relationships/hyperlink" Target="consultantplus://offline/ref=21A83ED12EC4990E17E549A18D6AB99745A93DABD3057003B389E185C86B16A3F1C72FBB67E0FC1C9F0E39939383AD7125082CF5D73495FFCFE8560AD7R3H" TargetMode="External"/><Relationship Id="rId22" Type="http://schemas.openxmlformats.org/officeDocument/2006/relationships/hyperlink" Target="consultantplus://offline/ref=21A83ED12EC4990E17E557AC9B06EE9847A064A5D1067E54E8D8E7D2973B10F6A38771E226A7EF1C9D103B9397D8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17416</Words>
  <Characters>99273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2022-12-23T07:17:00Z</dcterms:created>
  <dcterms:modified xsi:type="dcterms:W3CDTF">2022-12-23T07:17:00Z</dcterms:modified>
</cp:coreProperties>
</file>