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7E" w:rsidRPr="008242D2" w:rsidRDefault="00C6477E" w:rsidP="00553BD1">
      <w:pPr>
        <w:pStyle w:val="1"/>
      </w:pPr>
      <w:r w:rsidRPr="008242D2">
        <w:rPr>
          <w:noProof/>
          <w:lang w:bidi="ar-SA"/>
        </w:rPr>
        <w:drawing>
          <wp:anchor distT="0" distB="0" distL="114300" distR="114300" simplePos="0" relativeHeight="251663360" behindDoc="0" locked="0" layoutInCell="1" allowOverlap="1">
            <wp:simplePos x="0" y="0"/>
            <wp:positionH relativeFrom="column">
              <wp:posOffset>2672715</wp:posOffset>
            </wp:positionH>
            <wp:positionV relativeFrom="paragraph">
              <wp:posOffset>118110</wp:posOffset>
            </wp:positionV>
            <wp:extent cx="495300" cy="609600"/>
            <wp:effectExtent l="19050" t="0" r="0" b="0"/>
            <wp:wrapNone/>
            <wp:docPr id="77" name="Рисунок 77"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p>
    <w:p w:rsidR="00C6477E" w:rsidRPr="008242D2" w:rsidRDefault="00C6477E" w:rsidP="00C6477E"/>
    <w:p w:rsidR="00C6477E" w:rsidRPr="008242D2" w:rsidRDefault="00C6477E" w:rsidP="00C6477E"/>
    <w:p w:rsidR="00C6477E" w:rsidRPr="008242D2" w:rsidRDefault="00C6477E" w:rsidP="00C6477E"/>
    <w:p w:rsidR="00C6477E" w:rsidRPr="008242D2" w:rsidRDefault="00C6477E" w:rsidP="00C6477E"/>
    <w:tbl>
      <w:tblPr>
        <w:tblW w:w="9464"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1689"/>
      </w:tblGrid>
      <w:tr w:rsidR="00C6477E" w:rsidRPr="008242D2" w:rsidTr="00C6477E">
        <w:trPr>
          <w:trHeight w:hRule="exact" w:val="1134"/>
        </w:trPr>
        <w:tc>
          <w:tcPr>
            <w:tcW w:w="9464" w:type="dxa"/>
            <w:gridSpan w:val="10"/>
          </w:tcPr>
          <w:p w:rsidR="00C6477E" w:rsidRPr="0095284E" w:rsidRDefault="00C6477E" w:rsidP="00C6477E">
            <w:pPr>
              <w:jc w:val="center"/>
              <w:rPr>
                <w:rFonts w:ascii="Georgia" w:hAnsi="Georgia"/>
                <w:b/>
                <w:sz w:val="24"/>
                <w:szCs w:val="24"/>
              </w:rPr>
            </w:pPr>
            <w:r w:rsidRPr="0095284E">
              <w:rPr>
                <w:rFonts w:ascii="Georgia" w:hAnsi="Georgia"/>
                <w:b/>
                <w:sz w:val="24"/>
                <w:szCs w:val="24"/>
              </w:rPr>
              <w:t>Муниципальное образование Октябрьский район</w:t>
            </w:r>
          </w:p>
          <w:p w:rsidR="00C6477E" w:rsidRPr="008242D2" w:rsidRDefault="00C6477E" w:rsidP="00C6477E">
            <w:pPr>
              <w:jc w:val="center"/>
              <w:rPr>
                <w:sz w:val="12"/>
                <w:szCs w:val="12"/>
              </w:rPr>
            </w:pPr>
          </w:p>
          <w:p w:rsidR="00C6477E" w:rsidRPr="008242D2" w:rsidRDefault="00C6477E" w:rsidP="00C6477E">
            <w:pPr>
              <w:jc w:val="center"/>
              <w:rPr>
                <w:b/>
                <w:sz w:val="26"/>
                <w:szCs w:val="26"/>
              </w:rPr>
            </w:pPr>
            <w:r w:rsidRPr="008242D2">
              <w:rPr>
                <w:b/>
                <w:sz w:val="26"/>
                <w:szCs w:val="26"/>
              </w:rPr>
              <w:t>АДМИНИСТРАЦИЯ ОКТЯБРЬСКОГО РАЙОНА</w:t>
            </w:r>
          </w:p>
          <w:p w:rsidR="00C6477E" w:rsidRPr="008242D2" w:rsidRDefault="00C6477E" w:rsidP="00C6477E">
            <w:pPr>
              <w:jc w:val="center"/>
              <w:rPr>
                <w:sz w:val="12"/>
                <w:szCs w:val="12"/>
              </w:rPr>
            </w:pPr>
          </w:p>
          <w:p w:rsidR="00C6477E" w:rsidRPr="008242D2" w:rsidRDefault="00C6477E" w:rsidP="00C6477E">
            <w:pPr>
              <w:jc w:val="center"/>
              <w:rPr>
                <w:b/>
                <w:sz w:val="26"/>
                <w:szCs w:val="26"/>
              </w:rPr>
            </w:pPr>
            <w:r w:rsidRPr="008242D2">
              <w:rPr>
                <w:b/>
                <w:spacing w:val="20"/>
                <w:sz w:val="26"/>
                <w:szCs w:val="26"/>
              </w:rPr>
              <w:t>ПОСТАНОВЛЕНИЕ</w:t>
            </w:r>
          </w:p>
        </w:tc>
      </w:tr>
      <w:tr w:rsidR="00C6477E" w:rsidRPr="008242D2" w:rsidTr="00C6477E">
        <w:trPr>
          <w:trHeight w:val="454"/>
        </w:trPr>
        <w:tc>
          <w:tcPr>
            <w:tcW w:w="236" w:type="dxa"/>
            <w:tcBorders>
              <w:left w:val="nil"/>
              <w:right w:val="nil"/>
            </w:tcBorders>
            <w:vAlign w:val="bottom"/>
          </w:tcPr>
          <w:p w:rsidR="00C6477E" w:rsidRPr="008242D2" w:rsidRDefault="00C6477E" w:rsidP="00C6477E">
            <w:pPr>
              <w:jc w:val="right"/>
              <w:rPr>
                <w:sz w:val="24"/>
                <w:szCs w:val="24"/>
              </w:rPr>
            </w:pPr>
            <w:r w:rsidRPr="008242D2">
              <w:rPr>
                <w:sz w:val="24"/>
                <w:szCs w:val="24"/>
              </w:rPr>
              <w:t>«</w:t>
            </w:r>
          </w:p>
        </w:tc>
        <w:tc>
          <w:tcPr>
            <w:tcW w:w="610" w:type="dxa"/>
            <w:tcBorders>
              <w:left w:val="nil"/>
              <w:bottom w:val="single" w:sz="4" w:space="0" w:color="auto"/>
              <w:right w:val="nil"/>
            </w:tcBorders>
            <w:vAlign w:val="bottom"/>
          </w:tcPr>
          <w:p w:rsidR="00C6477E" w:rsidRPr="008242D2" w:rsidRDefault="00C6477E" w:rsidP="00C6477E">
            <w:pPr>
              <w:jc w:val="center"/>
              <w:rPr>
                <w:sz w:val="24"/>
                <w:szCs w:val="24"/>
              </w:rPr>
            </w:pPr>
          </w:p>
        </w:tc>
        <w:tc>
          <w:tcPr>
            <w:tcW w:w="213" w:type="dxa"/>
            <w:tcBorders>
              <w:left w:val="nil"/>
              <w:right w:val="nil"/>
            </w:tcBorders>
            <w:tcMar>
              <w:left w:w="0" w:type="dxa"/>
              <w:right w:w="0" w:type="dxa"/>
            </w:tcMar>
            <w:vAlign w:val="bottom"/>
          </w:tcPr>
          <w:p w:rsidR="00C6477E" w:rsidRPr="008242D2" w:rsidRDefault="00C6477E" w:rsidP="00C6477E">
            <w:pPr>
              <w:rPr>
                <w:sz w:val="24"/>
                <w:szCs w:val="24"/>
              </w:rPr>
            </w:pPr>
            <w:r w:rsidRPr="008242D2">
              <w:rPr>
                <w:sz w:val="24"/>
                <w:szCs w:val="24"/>
              </w:rPr>
              <w:t>»</w:t>
            </w:r>
          </w:p>
        </w:tc>
        <w:tc>
          <w:tcPr>
            <w:tcW w:w="1493" w:type="dxa"/>
            <w:tcBorders>
              <w:left w:val="nil"/>
              <w:bottom w:val="single" w:sz="4" w:space="0" w:color="auto"/>
              <w:right w:val="nil"/>
            </w:tcBorders>
            <w:vAlign w:val="bottom"/>
          </w:tcPr>
          <w:p w:rsidR="00C6477E" w:rsidRPr="008242D2" w:rsidRDefault="00C6477E" w:rsidP="00C6477E">
            <w:pPr>
              <w:jc w:val="center"/>
              <w:rPr>
                <w:sz w:val="24"/>
                <w:szCs w:val="24"/>
              </w:rPr>
            </w:pPr>
          </w:p>
        </w:tc>
        <w:tc>
          <w:tcPr>
            <w:tcW w:w="348" w:type="dxa"/>
            <w:tcBorders>
              <w:left w:val="nil"/>
              <w:right w:val="nil"/>
            </w:tcBorders>
            <w:vAlign w:val="bottom"/>
          </w:tcPr>
          <w:p w:rsidR="00C6477E" w:rsidRPr="008242D2" w:rsidRDefault="00C6477E" w:rsidP="00C6477E">
            <w:pPr>
              <w:ind w:right="-108"/>
              <w:jc w:val="right"/>
              <w:rPr>
                <w:sz w:val="24"/>
                <w:szCs w:val="24"/>
              </w:rPr>
            </w:pPr>
            <w:r w:rsidRPr="008242D2">
              <w:rPr>
                <w:sz w:val="24"/>
                <w:szCs w:val="24"/>
              </w:rPr>
              <w:t>20</w:t>
            </w:r>
          </w:p>
        </w:tc>
        <w:tc>
          <w:tcPr>
            <w:tcW w:w="268" w:type="dxa"/>
            <w:tcBorders>
              <w:left w:val="nil"/>
              <w:right w:val="nil"/>
            </w:tcBorders>
            <w:tcMar>
              <w:top w:w="0" w:type="dxa"/>
              <w:left w:w="0" w:type="dxa"/>
              <w:bottom w:w="0" w:type="dxa"/>
              <w:right w:w="0" w:type="dxa"/>
            </w:tcMar>
            <w:vAlign w:val="bottom"/>
          </w:tcPr>
          <w:p w:rsidR="00C6477E" w:rsidRPr="008242D2" w:rsidRDefault="00C6477E" w:rsidP="00C54E71">
            <w:pPr>
              <w:rPr>
                <w:sz w:val="24"/>
                <w:szCs w:val="24"/>
                <w:lang w:val="en-US"/>
              </w:rPr>
            </w:pPr>
            <w:r w:rsidRPr="008242D2">
              <w:rPr>
                <w:sz w:val="24"/>
                <w:szCs w:val="24"/>
              </w:rPr>
              <w:t>2</w:t>
            </w:r>
            <w:r w:rsidR="000F6B5D">
              <w:rPr>
                <w:sz w:val="24"/>
                <w:szCs w:val="24"/>
              </w:rPr>
              <w:t>3</w:t>
            </w:r>
          </w:p>
        </w:tc>
        <w:tc>
          <w:tcPr>
            <w:tcW w:w="257" w:type="dxa"/>
            <w:tcBorders>
              <w:left w:val="nil"/>
              <w:right w:val="nil"/>
            </w:tcBorders>
            <w:tcMar>
              <w:left w:w="0" w:type="dxa"/>
              <w:right w:w="0" w:type="dxa"/>
            </w:tcMar>
            <w:vAlign w:val="bottom"/>
          </w:tcPr>
          <w:p w:rsidR="00C6477E" w:rsidRPr="008242D2" w:rsidRDefault="00C6477E" w:rsidP="00C6477E">
            <w:pPr>
              <w:rPr>
                <w:sz w:val="24"/>
                <w:szCs w:val="24"/>
              </w:rPr>
            </w:pPr>
            <w:r w:rsidRPr="008242D2">
              <w:rPr>
                <w:sz w:val="24"/>
                <w:szCs w:val="24"/>
              </w:rPr>
              <w:t>г.</w:t>
            </w:r>
          </w:p>
        </w:tc>
        <w:tc>
          <w:tcPr>
            <w:tcW w:w="3904" w:type="dxa"/>
            <w:tcBorders>
              <w:left w:val="nil"/>
              <w:right w:val="nil"/>
            </w:tcBorders>
            <w:vAlign w:val="bottom"/>
          </w:tcPr>
          <w:p w:rsidR="00C6477E" w:rsidRPr="008242D2" w:rsidRDefault="00C6477E" w:rsidP="00C6477E">
            <w:pPr>
              <w:rPr>
                <w:sz w:val="24"/>
                <w:szCs w:val="24"/>
              </w:rPr>
            </w:pPr>
          </w:p>
        </w:tc>
        <w:tc>
          <w:tcPr>
            <w:tcW w:w="446" w:type="dxa"/>
            <w:tcBorders>
              <w:left w:val="nil"/>
              <w:right w:val="nil"/>
            </w:tcBorders>
            <w:vAlign w:val="bottom"/>
          </w:tcPr>
          <w:p w:rsidR="00C6477E" w:rsidRPr="008242D2" w:rsidRDefault="00C6477E" w:rsidP="00C6477E">
            <w:pPr>
              <w:jc w:val="center"/>
              <w:rPr>
                <w:sz w:val="24"/>
                <w:szCs w:val="24"/>
              </w:rPr>
            </w:pPr>
            <w:r w:rsidRPr="008242D2">
              <w:rPr>
                <w:sz w:val="24"/>
                <w:szCs w:val="24"/>
              </w:rPr>
              <w:t>№</w:t>
            </w:r>
          </w:p>
        </w:tc>
        <w:tc>
          <w:tcPr>
            <w:tcW w:w="1689" w:type="dxa"/>
            <w:tcBorders>
              <w:left w:val="nil"/>
              <w:bottom w:val="single" w:sz="4" w:space="0" w:color="auto"/>
              <w:right w:val="nil"/>
            </w:tcBorders>
            <w:vAlign w:val="bottom"/>
          </w:tcPr>
          <w:p w:rsidR="00C6477E" w:rsidRPr="008242D2" w:rsidRDefault="00C6477E" w:rsidP="00C6477E">
            <w:pPr>
              <w:jc w:val="center"/>
              <w:rPr>
                <w:sz w:val="24"/>
                <w:szCs w:val="24"/>
              </w:rPr>
            </w:pPr>
          </w:p>
        </w:tc>
      </w:tr>
      <w:tr w:rsidR="00C6477E" w:rsidRPr="008242D2" w:rsidTr="00C6477E">
        <w:trPr>
          <w:trHeight w:hRule="exact" w:val="567"/>
        </w:trPr>
        <w:tc>
          <w:tcPr>
            <w:tcW w:w="9464" w:type="dxa"/>
            <w:gridSpan w:val="10"/>
            <w:tcMar>
              <w:top w:w="227" w:type="dxa"/>
            </w:tcMar>
          </w:tcPr>
          <w:p w:rsidR="00C6477E" w:rsidRPr="008242D2" w:rsidRDefault="00C6477E" w:rsidP="00C6477E">
            <w:pPr>
              <w:rPr>
                <w:sz w:val="24"/>
                <w:szCs w:val="24"/>
              </w:rPr>
            </w:pPr>
            <w:proofErr w:type="spellStart"/>
            <w:r w:rsidRPr="008242D2">
              <w:rPr>
                <w:sz w:val="24"/>
                <w:szCs w:val="24"/>
              </w:rPr>
              <w:t>пгт</w:t>
            </w:r>
            <w:proofErr w:type="spellEnd"/>
            <w:r w:rsidRPr="008242D2">
              <w:rPr>
                <w:sz w:val="24"/>
                <w:szCs w:val="24"/>
              </w:rPr>
              <w:t>. Октябрьское</w:t>
            </w:r>
          </w:p>
        </w:tc>
      </w:tr>
    </w:tbl>
    <w:p w:rsidR="0001693F" w:rsidRDefault="0001693F" w:rsidP="00C6477E">
      <w:pPr>
        <w:rPr>
          <w:sz w:val="24"/>
          <w:szCs w:val="24"/>
          <w:lang w:val="en-US"/>
        </w:rPr>
      </w:pPr>
    </w:p>
    <w:p w:rsidR="0004425D" w:rsidRPr="00887F9C" w:rsidRDefault="0004425D" w:rsidP="0004425D">
      <w:pPr>
        <w:jc w:val="both"/>
        <w:rPr>
          <w:sz w:val="24"/>
          <w:szCs w:val="24"/>
        </w:rPr>
      </w:pPr>
      <w:r w:rsidRPr="00887F9C">
        <w:rPr>
          <w:sz w:val="24"/>
          <w:szCs w:val="24"/>
        </w:rPr>
        <w:t>О мерах по реализации муниципальной программы</w:t>
      </w:r>
    </w:p>
    <w:p w:rsidR="0004425D" w:rsidRPr="00887F9C" w:rsidRDefault="0004425D" w:rsidP="0004425D">
      <w:pPr>
        <w:jc w:val="both"/>
        <w:rPr>
          <w:sz w:val="24"/>
          <w:szCs w:val="24"/>
        </w:rPr>
      </w:pPr>
      <w:r w:rsidRPr="00887F9C">
        <w:rPr>
          <w:sz w:val="24"/>
          <w:szCs w:val="24"/>
        </w:rPr>
        <w:t>«Пространственное развитие и формирование комфортной</w:t>
      </w:r>
    </w:p>
    <w:p w:rsidR="0004425D" w:rsidRPr="00887F9C" w:rsidRDefault="0004425D" w:rsidP="0004425D">
      <w:pPr>
        <w:jc w:val="both"/>
        <w:rPr>
          <w:sz w:val="24"/>
          <w:szCs w:val="24"/>
        </w:rPr>
      </w:pPr>
      <w:r w:rsidRPr="00887F9C">
        <w:rPr>
          <w:sz w:val="24"/>
          <w:szCs w:val="24"/>
        </w:rPr>
        <w:t>городской среды в муни</w:t>
      </w:r>
      <w:r w:rsidR="001E4B6C" w:rsidRPr="00887F9C">
        <w:rPr>
          <w:sz w:val="24"/>
          <w:szCs w:val="24"/>
        </w:rPr>
        <w:t>ципальном образовании Октябрьский</w:t>
      </w:r>
      <w:r w:rsidRPr="00887F9C">
        <w:rPr>
          <w:sz w:val="24"/>
          <w:szCs w:val="24"/>
        </w:rPr>
        <w:t xml:space="preserve"> район»</w:t>
      </w:r>
    </w:p>
    <w:p w:rsidR="003C7B18" w:rsidRPr="0095284E" w:rsidRDefault="003C7B18" w:rsidP="003C7B18">
      <w:pPr>
        <w:jc w:val="both"/>
        <w:rPr>
          <w:sz w:val="24"/>
          <w:szCs w:val="24"/>
        </w:rPr>
      </w:pPr>
    </w:p>
    <w:p w:rsidR="00210F27" w:rsidRPr="0095284E" w:rsidRDefault="00210F27" w:rsidP="00210F27">
      <w:pPr>
        <w:rPr>
          <w:sz w:val="24"/>
          <w:szCs w:val="24"/>
        </w:rPr>
      </w:pPr>
    </w:p>
    <w:p w:rsidR="00210F27" w:rsidRPr="0095284E" w:rsidRDefault="00887F9C" w:rsidP="00210F27">
      <w:pPr>
        <w:ind w:firstLine="709"/>
        <w:jc w:val="both"/>
        <w:rPr>
          <w:bCs/>
          <w:sz w:val="24"/>
          <w:szCs w:val="24"/>
        </w:rPr>
      </w:pPr>
      <w:r w:rsidRPr="00887F9C">
        <w:rPr>
          <w:sz w:val="24"/>
          <w:szCs w:val="24"/>
        </w:rPr>
        <w:t>В соответствии с постановлениями</w:t>
      </w:r>
      <w:r w:rsidR="00210F27" w:rsidRPr="00887F9C">
        <w:rPr>
          <w:sz w:val="24"/>
          <w:szCs w:val="24"/>
        </w:rPr>
        <w:t xml:space="preserve"> администрации Октябрьского района от </w:t>
      </w:r>
      <w:r w:rsidR="0095284E" w:rsidRPr="00887F9C">
        <w:rPr>
          <w:sz w:val="24"/>
          <w:szCs w:val="24"/>
        </w:rPr>
        <w:t>23</w:t>
      </w:r>
      <w:r w:rsidR="00210F27" w:rsidRPr="00887F9C">
        <w:rPr>
          <w:sz w:val="24"/>
          <w:szCs w:val="24"/>
        </w:rPr>
        <w:t>.09.20</w:t>
      </w:r>
      <w:r w:rsidR="0095284E" w:rsidRPr="00887F9C">
        <w:rPr>
          <w:sz w:val="24"/>
          <w:szCs w:val="24"/>
        </w:rPr>
        <w:t>21</w:t>
      </w:r>
      <w:r w:rsidR="00210F27" w:rsidRPr="00887F9C">
        <w:rPr>
          <w:sz w:val="24"/>
          <w:szCs w:val="24"/>
        </w:rPr>
        <w:t xml:space="preserve"> № 19</w:t>
      </w:r>
      <w:r w:rsidR="0095284E" w:rsidRPr="00887F9C">
        <w:rPr>
          <w:sz w:val="24"/>
          <w:szCs w:val="24"/>
        </w:rPr>
        <w:t>12</w:t>
      </w:r>
      <w:r w:rsidR="00210F27" w:rsidRPr="00887F9C">
        <w:rPr>
          <w:sz w:val="24"/>
          <w:szCs w:val="24"/>
        </w:rPr>
        <w:t xml:space="preserve"> «О муниципальных программах Октябрьского района», </w:t>
      </w:r>
      <w:r w:rsidR="00093B82" w:rsidRPr="00A35031">
        <w:rPr>
          <w:bCs/>
          <w:sz w:val="24"/>
          <w:szCs w:val="24"/>
        </w:rPr>
        <w:t xml:space="preserve">от </w:t>
      </w:r>
      <w:r w:rsidR="00093B82">
        <w:rPr>
          <w:bCs/>
          <w:sz w:val="24"/>
          <w:szCs w:val="24"/>
        </w:rPr>
        <w:t>09.12.2022</w:t>
      </w:r>
      <w:r w:rsidR="00093B82" w:rsidRPr="00A35031">
        <w:rPr>
          <w:bCs/>
          <w:sz w:val="24"/>
          <w:szCs w:val="24"/>
        </w:rPr>
        <w:t xml:space="preserve"> № </w:t>
      </w:r>
      <w:r w:rsidR="00093B82">
        <w:rPr>
          <w:bCs/>
          <w:sz w:val="24"/>
          <w:szCs w:val="24"/>
        </w:rPr>
        <w:t>2734</w:t>
      </w:r>
      <w:r w:rsidR="00093B82" w:rsidRPr="00A35031">
        <w:rPr>
          <w:bCs/>
          <w:sz w:val="24"/>
          <w:szCs w:val="24"/>
        </w:rPr>
        <w:t xml:space="preserve"> </w:t>
      </w:r>
      <w:r w:rsidR="00850AA9">
        <w:rPr>
          <w:bCs/>
          <w:sz w:val="24"/>
          <w:szCs w:val="24"/>
        </w:rPr>
        <w:t xml:space="preserve">        </w:t>
      </w:r>
      <w:r w:rsidR="00093B82" w:rsidRPr="00255D13">
        <w:rPr>
          <w:sz w:val="24"/>
          <w:szCs w:val="24"/>
        </w:rPr>
        <w:t>«</w:t>
      </w:r>
      <w:r w:rsidR="00093B82" w:rsidRPr="00255D13">
        <w:rPr>
          <w:color w:val="000000"/>
          <w:sz w:val="24"/>
          <w:szCs w:val="24"/>
        </w:rPr>
        <w:t>Об утверждении муниципальной программы «</w:t>
      </w:r>
      <w:r w:rsidR="00093B82">
        <w:rPr>
          <w:color w:val="000000"/>
          <w:sz w:val="24"/>
          <w:szCs w:val="24"/>
        </w:rPr>
        <w:t xml:space="preserve">Пространственное развитие и формирование комфортной городской среды в муниципальном образовании </w:t>
      </w:r>
      <w:proofErr w:type="gramStart"/>
      <w:r w:rsidR="00093B82">
        <w:rPr>
          <w:color w:val="000000"/>
          <w:sz w:val="24"/>
          <w:szCs w:val="24"/>
        </w:rPr>
        <w:t>Октябрьский</w:t>
      </w:r>
      <w:proofErr w:type="gramEnd"/>
      <w:r w:rsidR="00093B82">
        <w:rPr>
          <w:color w:val="000000"/>
          <w:sz w:val="24"/>
          <w:szCs w:val="24"/>
        </w:rPr>
        <w:t xml:space="preserve"> района»:</w:t>
      </w:r>
    </w:p>
    <w:p w:rsidR="00210F27" w:rsidRPr="00085AFD" w:rsidRDefault="00210F27" w:rsidP="001A11F3">
      <w:pPr>
        <w:pStyle w:val="a5"/>
        <w:numPr>
          <w:ilvl w:val="0"/>
          <w:numId w:val="30"/>
        </w:numPr>
        <w:ind w:hanging="219"/>
        <w:rPr>
          <w:sz w:val="24"/>
          <w:szCs w:val="24"/>
        </w:rPr>
      </w:pPr>
      <w:r w:rsidRPr="00085AFD">
        <w:rPr>
          <w:sz w:val="24"/>
          <w:szCs w:val="24"/>
        </w:rPr>
        <w:t>Утвердить</w:t>
      </w:r>
      <w:r w:rsidR="0004425D" w:rsidRPr="00085AFD">
        <w:rPr>
          <w:sz w:val="24"/>
          <w:szCs w:val="24"/>
        </w:rPr>
        <w:t xml:space="preserve">: </w:t>
      </w:r>
      <w:r w:rsidRPr="00085AFD">
        <w:rPr>
          <w:sz w:val="24"/>
          <w:szCs w:val="24"/>
        </w:rPr>
        <w:t xml:space="preserve"> </w:t>
      </w:r>
    </w:p>
    <w:p w:rsidR="0004425D" w:rsidRPr="00085AFD" w:rsidRDefault="0004425D" w:rsidP="00D84994">
      <w:pPr>
        <w:ind w:firstLine="709"/>
        <w:jc w:val="both"/>
        <w:rPr>
          <w:sz w:val="24"/>
          <w:szCs w:val="24"/>
        </w:rPr>
      </w:pPr>
      <w:r w:rsidRPr="00085AFD">
        <w:rPr>
          <w:sz w:val="24"/>
          <w:szCs w:val="24"/>
        </w:rPr>
        <w:t>1.</w:t>
      </w:r>
      <w:r w:rsidR="00D84994" w:rsidRPr="00085AFD">
        <w:rPr>
          <w:sz w:val="24"/>
          <w:szCs w:val="24"/>
        </w:rPr>
        <w:t>1</w:t>
      </w:r>
      <w:r w:rsidRPr="00085AFD">
        <w:rPr>
          <w:sz w:val="24"/>
          <w:szCs w:val="24"/>
        </w:rPr>
        <w:t xml:space="preserve">. Порядок предоставления и распределения </w:t>
      </w:r>
      <w:r w:rsidR="00242CFC">
        <w:rPr>
          <w:sz w:val="24"/>
          <w:szCs w:val="24"/>
        </w:rPr>
        <w:t xml:space="preserve">межбюджетных трансфертов </w:t>
      </w:r>
      <w:r w:rsidRPr="00085AFD">
        <w:rPr>
          <w:sz w:val="24"/>
          <w:szCs w:val="24"/>
        </w:rPr>
        <w:t xml:space="preserve">на проведение мероприятий по благоустройству дворовых территорий и мест общего пользования, согласно приложению № </w:t>
      </w:r>
      <w:r w:rsidR="00D84994" w:rsidRPr="00085AFD">
        <w:rPr>
          <w:sz w:val="24"/>
          <w:szCs w:val="24"/>
        </w:rPr>
        <w:t>1</w:t>
      </w:r>
      <w:r w:rsidRPr="00085AFD">
        <w:rPr>
          <w:sz w:val="24"/>
          <w:szCs w:val="24"/>
        </w:rPr>
        <w:t>.</w:t>
      </w:r>
    </w:p>
    <w:p w:rsidR="0004425D" w:rsidRPr="00085AFD" w:rsidRDefault="008B7E3C" w:rsidP="00D84994">
      <w:pPr>
        <w:ind w:firstLine="709"/>
        <w:jc w:val="both"/>
        <w:rPr>
          <w:rFonts w:eastAsia="Batang"/>
          <w:sz w:val="24"/>
          <w:szCs w:val="24"/>
          <w:lang w:eastAsia="ko-KR"/>
        </w:rPr>
      </w:pPr>
      <w:r w:rsidRPr="00085AFD">
        <w:rPr>
          <w:sz w:val="24"/>
          <w:szCs w:val="24"/>
        </w:rPr>
        <w:t>1.2</w:t>
      </w:r>
      <w:r w:rsidR="00D84994" w:rsidRPr="00085AFD">
        <w:rPr>
          <w:sz w:val="24"/>
          <w:szCs w:val="24"/>
        </w:rPr>
        <w:t>.</w:t>
      </w:r>
      <w:r w:rsidR="0004425D" w:rsidRPr="00085AFD">
        <w:rPr>
          <w:sz w:val="24"/>
          <w:szCs w:val="24"/>
        </w:rPr>
        <w:t xml:space="preserve"> Порядок общественного обсуждения проекта муниципальной программы «</w:t>
      </w:r>
      <w:r w:rsidR="0096198C" w:rsidRPr="00085AFD">
        <w:rPr>
          <w:sz w:val="24"/>
          <w:szCs w:val="24"/>
        </w:rPr>
        <w:t>Пространственное развитие и формирование комфортной городской среды</w:t>
      </w:r>
      <w:r w:rsidR="0004425D" w:rsidRPr="00085AFD">
        <w:rPr>
          <w:rFonts w:eastAsia="Batang"/>
          <w:sz w:val="24"/>
          <w:szCs w:val="24"/>
          <w:lang w:eastAsia="ko-KR"/>
        </w:rPr>
        <w:t xml:space="preserve"> в муниципальном образовании Октябрьский район», согласно приложению № </w:t>
      </w:r>
      <w:r w:rsidRPr="00085AFD">
        <w:rPr>
          <w:rFonts w:eastAsia="Batang"/>
          <w:sz w:val="24"/>
          <w:szCs w:val="24"/>
          <w:lang w:eastAsia="ko-KR"/>
        </w:rPr>
        <w:t>2</w:t>
      </w:r>
      <w:r w:rsidR="0004425D" w:rsidRPr="00085AFD">
        <w:rPr>
          <w:rFonts w:eastAsia="Batang"/>
          <w:sz w:val="24"/>
          <w:szCs w:val="24"/>
          <w:lang w:eastAsia="ko-KR"/>
        </w:rPr>
        <w:t>.</w:t>
      </w:r>
    </w:p>
    <w:p w:rsidR="0004425D" w:rsidRPr="00085AFD" w:rsidRDefault="0004425D" w:rsidP="008B7E3C">
      <w:pPr>
        <w:pStyle w:val="a5"/>
        <w:numPr>
          <w:ilvl w:val="1"/>
          <w:numId w:val="31"/>
        </w:numPr>
        <w:ind w:left="0" w:firstLine="709"/>
        <w:rPr>
          <w:rFonts w:eastAsia="Batang"/>
          <w:sz w:val="24"/>
          <w:szCs w:val="24"/>
          <w:lang w:eastAsia="ko-KR"/>
        </w:rPr>
      </w:pPr>
      <w:r w:rsidRPr="00085AFD">
        <w:rPr>
          <w:sz w:val="24"/>
          <w:szCs w:val="24"/>
        </w:rPr>
        <w:t xml:space="preserve">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085AFD">
        <w:rPr>
          <w:bCs/>
          <w:sz w:val="24"/>
          <w:szCs w:val="24"/>
        </w:rPr>
        <w:t xml:space="preserve">в рамках реализации подпрограммы </w:t>
      </w:r>
      <w:r w:rsidR="004F2E1B" w:rsidRPr="00085AFD">
        <w:rPr>
          <w:bCs/>
          <w:sz w:val="24"/>
          <w:szCs w:val="24"/>
        </w:rPr>
        <w:t>2</w:t>
      </w:r>
      <w:r w:rsidR="00887F9C" w:rsidRPr="00085AFD">
        <w:rPr>
          <w:bCs/>
          <w:sz w:val="24"/>
          <w:szCs w:val="24"/>
        </w:rPr>
        <w:t xml:space="preserve"> </w:t>
      </w:r>
      <w:r w:rsidRPr="00085AFD">
        <w:rPr>
          <w:sz w:val="24"/>
          <w:szCs w:val="24"/>
        </w:rPr>
        <w:t>«Формирование комфортной городской среды» муниципальной программы «</w:t>
      </w:r>
      <w:r w:rsidR="00342C60" w:rsidRPr="00085AFD">
        <w:rPr>
          <w:sz w:val="24"/>
          <w:szCs w:val="24"/>
        </w:rPr>
        <w:t xml:space="preserve">Пространственное развитие и формирование комфортной городской среды </w:t>
      </w:r>
      <w:r w:rsidRPr="00085AFD">
        <w:rPr>
          <w:rFonts w:eastAsia="Batang"/>
          <w:sz w:val="24"/>
          <w:szCs w:val="24"/>
          <w:lang w:eastAsia="ko-KR"/>
        </w:rPr>
        <w:t xml:space="preserve">в муниципальном образовании Октябрьский район», согласно приложению № </w:t>
      </w:r>
      <w:r w:rsidR="008B7E3C" w:rsidRPr="00085AFD">
        <w:rPr>
          <w:rFonts w:eastAsia="Batang"/>
          <w:sz w:val="24"/>
          <w:szCs w:val="24"/>
          <w:lang w:eastAsia="ko-KR"/>
        </w:rPr>
        <w:t>3</w:t>
      </w:r>
      <w:r w:rsidRPr="00085AFD">
        <w:rPr>
          <w:rFonts w:eastAsia="Batang"/>
          <w:sz w:val="24"/>
          <w:szCs w:val="24"/>
          <w:lang w:eastAsia="ko-KR"/>
        </w:rPr>
        <w:t>.</w:t>
      </w:r>
    </w:p>
    <w:p w:rsidR="0004425D" w:rsidRPr="00085AFD" w:rsidRDefault="0004425D" w:rsidP="00D84994">
      <w:pPr>
        <w:pStyle w:val="Default"/>
        <w:numPr>
          <w:ilvl w:val="1"/>
          <w:numId w:val="31"/>
        </w:numPr>
        <w:ind w:left="0" w:firstLine="709"/>
        <w:jc w:val="both"/>
        <w:rPr>
          <w:rFonts w:eastAsia="Batang"/>
          <w:lang w:eastAsia="ko-KR"/>
        </w:rPr>
      </w:pPr>
      <w:r w:rsidRPr="00085AFD">
        <w:rPr>
          <w:bCs/>
          <w:color w:val="auto"/>
        </w:rPr>
        <w:t xml:space="preserve">Порядок </w:t>
      </w:r>
      <w:r w:rsidRPr="00085AFD">
        <w:rPr>
          <w:bCs/>
        </w:rPr>
        <w:t xml:space="preserve">представления, рассмотрения и оценки предложений заинтересованных лиц о включении дворовой территории в подпрограмму </w:t>
      </w:r>
      <w:r w:rsidR="004F2E1B" w:rsidRPr="00085AFD">
        <w:rPr>
          <w:bCs/>
        </w:rPr>
        <w:t>2</w:t>
      </w:r>
      <w:r w:rsidRPr="00085AFD">
        <w:rPr>
          <w:bCs/>
        </w:rPr>
        <w:t xml:space="preserve"> </w:t>
      </w:r>
      <w:r w:rsidRPr="00085AFD">
        <w:t xml:space="preserve">«Формирование комфортной городской среды» муниципальной программы </w:t>
      </w:r>
      <w:r w:rsidRPr="00085AFD">
        <w:rPr>
          <w:rFonts w:eastAsia="Batang"/>
          <w:lang w:eastAsia="ko-KR"/>
        </w:rPr>
        <w:t>«</w:t>
      </w:r>
      <w:r w:rsidR="0096198C" w:rsidRPr="00085AFD">
        <w:rPr>
          <w:rFonts w:eastAsia="Batang"/>
          <w:lang w:eastAsia="ko-KR"/>
        </w:rPr>
        <w:t>Пространственное развитие и формирование комфортной городской среды</w:t>
      </w:r>
      <w:r w:rsidRPr="00085AFD">
        <w:rPr>
          <w:rFonts w:eastAsia="Batang"/>
          <w:lang w:eastAsia="ko-KR"/>
        </w:rPr>
        <w:t xml:space="preserve"> в муниципальном образовании Октябрьский район», согласно приложению № </w:t>
      </w:r>
      <w:r w:rsidR="008B7E3C" w:rsidRPr="00085AFD">
        <w:rPr>
          <w:rFonts w:eastAsia="Batang"/>
          <w:lang w:eastAsia="ko-KR"/>
        </w:rPr>
        <w:t>4</w:t>
      </w:r>
      <w:r w:rsidRPr="00085AFD">
        <w:rPr>
          <w:rFonts w:eastAsia="Batang"/>
          <w:lang w:eastAsia="ko-KR"/>
        </w:rPr>
        <w:t>.</w:t>
      </w:r>
    </w:p>
    <w:p w:rsidR="0004425D" w:rsidRPr="00085AFD" w:rsidRDefault="0004425D" w:rsidP="00D84994">
      <w:pPr>
        <w:pStyle w:val="Default"/>
        <w:numPr>
          <w:ilvl w:val="1"/>
          <w:numId w:val="31"/>
        </w:numPr>
        <w:ind w:left="0" w:firstLine="709"/>
        <w:jc w:val="both"/>
        <w:rPr>
          <w:rFonts w:eastAsia="Batang"/>
          <w:lang w:eastAsia="ko-KR"/>
        </w:rPr>
      </w:pPr>
      <w:r w:rsidRPr="00085AFD">
        <w:rPr>
          <w:bCs/>
          <w:color w:val="auto"/>
        </w:rPr>
        <w:t xml:space="preserve">Порядок представления, рассмотрения и оценки предложений заинтересованных лиц о включении </w:t>
      </w:r>
      <w:r w:rsidRPr="00085AFD">
        <w:rPr>
          <w:bCs/>
        </w:rPr>
        <w:t xml:space="preserve">общественной территории в подпрограмму </w:t>
      </w:r>
      <w:r w:rsidR="004F2E1B" w:rsidRPr="00085AFD">
        <w:rPr>
          <w:bCs/>
        </w:rPr>
        <w:t>2</w:t>
      </w:r>
      <w:r w:rsidRPr="00085AFD">
        <w:rPr>
          <w:bCs/>
        </w:rPr>
        <w:t xml:space="preserve"> «Формирование комфортной городской среды» </w:t>
      </w:r>
      <w:r w:rsidRPr="00085AFD">
        <w:t>муниципальной программы «</w:t>
      </w:r>
      <w:r w:rsidR="0096198C" w:rsidRPr="00085AFD">
        <w:t>Пространственное развитие и формирование комфортной городской среды</w:t>
      </w:r>
      <w:r w:rsidRPr="00085AFD">
        <w:rPr>
          <w:rFonts w:eastAsia="Batang"/>
          <w:lang w:eastAsia="ko-KR"/>
        </w:rPr>
        <w:t xml:space="preserve"> в муниципальном образовании Октябрьский район», согласно приложению № </w:t>
      </w:r>
      <w:r w:rsidR="008B7E3C" w:rsidRPr="00085AFD">
        <w:rPr>
          <w:rFonts w:eastAsia="Batang"/>
          <w:lang w:eastAsia="ko-KR"/>
        </w:rPr>
        <w:t>5</w:t>
      </w:r>
      <w:r w:rsidRPr="00085AFD">
        <w:rPr>
          <w:rFonts w:eastAsia="Batang"/>
          <w:lang w:eastAsia="ko-KR"/>
        </w:rPr>
        <w:t>.</w:t>
      </w:r>
    </w:p>
    <w:p w:rsidR="0004425D" w:rsidRPr="00085AFD" w:rsidRDefault="0004425D" w:rsidP="00D84994">
      <w:pPr>
        <w:pStyle w:val="Default"/>
        <w:numPr>
          <w:ilvl w:val="1"/>
          <w:numId w:val="31"/>
        </w:numPr>
        <w:ind w:left="0" w:firstLine="709"/>
        <w:jc w:val="both"/>
        <w:rPr>
          <w:rFonts w:eastAsia="Batang"/>
          <w:lang w:eastAsia="ko-KR"/>
        </w:rPr>
      </w:pPr>
      <w:r w:rsidRPr="00085AFD">
        <w:rPr>
          <w:bCs/>
          <w:color w:val="auto"/>
        </w:rPr>
        <w:t xml:space="preserve">Порядок </w:t>
      </w:r>
      <w:r w:rsidRPr="00085AFD">
        <w:t>разработки, обсуждения с заинтересованными лицами и утверждения дизайн - проект</w:t>
      </w:r>
      <w:r w:rsidR="004B4AC9">
        <w:t>ов</w:t>
      </w:r>
      <w:r w:rsidRPr="00085AFD">
        <w:t xml:space="preserve"> благоустройства дворов</w:t>
      </w:r>
      <w:r w:rsidR="004B4AC9">
        <w:t xml:space="preserve">ых </w:t>
      </w:r>
      <w:r w:rsidRPr="00085AFD">
        <w:t>территории и мест общего пользования, подлежащих благоустройству,</w:t>
      </w:r>
      <w:r w:rsidRPr="00085AFD">
        <w:rPr>
          <w:rFonts w:eastAsia="Batang"/>
          <w:lang w:eastAsia="ko-KR"/>
        </w:rPr>
        <w:t xml:space="preserve"> согласно приложению № </w:t>
      </w:r>
      <w:r w:rsidR="008B7E3C" w:rsidRPr="00085AFD">
        <w:rPr>
          <w:rFonts w:eastAsia="Batang"/>
          <w:lang w:eastAsia="ko-KR"/>
        </w:rPr>
        <w:t>6</w:t>
      </w:r>
      <w:r w:rsidRPr="00085AFD">
        <w:rPr>
          <w:rFonts w:eastAsia="Batang"/>
          <w:lang w:eastAsia="ko-KR"/>
        </w:rPr>
        <w:t>.</w:t>
      </w:r>
    </w:p>
    <w:p w:rsidR="00FE2A4C" w:rsidRDefault="00FE2A4C" w:rsidP="00FE2A4C">
      <w:pPr>
        <w:pStyle w:val="a5"/>
        <w:numPr>
          <w:ilvl w:val="1"/>
          <w:numId w:val="31"/>
        </w:numPr>
        <w:ind w:left="0" w:firstLine="709"/>
        <w:rPr>
          <w:sz w:val="24"/>
          <w:szCs w:val="24"/>
        </w:rPr>
      </w:pPr>
      <w:r>
        <w:rPr>
          <w:sz w:val="24"/>
          <w:szCs w:val="24"/>
        </w:rPr>
        <w:t xml:space="preserve">  </w:t>
      </w:r>
      <w:r w:rsidR="0004425D" w:rsidRPr="00085AFD">
        <w:rPr>
          <w:sz w:val="24"/>
          <w:szCs w:val="24"/>
        </w:rPr>
        <w:t xml:space="preserve">Адресный перечень </w:t>
      </w:r>
      <w:r w:rsidR="00C817A7">
        <w:rPr>
          <w:sz w:val="24"/>
          <w:szCs w:val="24"/>
        </w:rPr>
        <w:t>общественных</w:t>
      </w:r>
      <w:r w:rsidR="004B4AC9">
        <w:rPr>
          <w:sz w:val="24"/>
          <w:szCs w:val="24"/>
        </w:rPr>
        <w:t xml:space="preserve"> и дворовых</w:t>
      </w:r>
      <w:r w:rsidR="00C817A7">
        <w:rPr>
          <w:sz w:val="24"/>
          <w:szCs w:val="24"/>
        </w:rPr>
        <w:t xml:space="preserve"> </w:t>
      </w:r>
      <w:r w:rsidR="0004425D" w:rsidRPr="00085AFD">
        <w:rPr>
          <w:sz w:val="24"/>
          <w:szCs w:val="24"/>
        </w:rPr>
        <w:t>территорий, подлежащих благоустройству в 20</w:t>
      </w:r>
      <w:r w:rsidR="00A1231B" w:rsidRPr="00A1231B">
        <w:rPr>
          <w:sz w:val="24"/>
          <w:szCs w:val="24"/>
        </w:rPr>
        <w:t>23</w:t>
      </w:r>
      <w:r w:rsidR="0004425D" w:rsidRPr="00085AFD">
        <w:rPr>
          <w:sz w:val="24"/>
          <w:szCs w:val="24"/>
        </w:rPr>
        <w:t xml:space="preserve"> – 20</w:t>
      </w:r>
      <w:r w:rsidR="00792A2A">
        <w:rPr>
          <w:sz w:val="24"/>
          <w:szCs w:val="24"/>
        </w:rPr>
        <w:t>30</w:t>
      </w:r>
      <w:r w:rsidR="004B4AC9">
        <w:rPr>
          <w:sz w:val="24"/>
          <w:szCs w:val="24"/>
        </w:rPr>
        <w:t xml:space="preserve"> годах</w:t>
      </w:r>
      <w:r w:rsidR="00887F9C" w:rsidRPr="00085AFD">
        <w:rPr>
          <w:sz w:val="24"/>
          <w:szCs w:val="24"/>
        </w:rPr>
        <w:t xml:space="preserve">, </w:t>
      </w:r>
    </w:p>
    <w:p w:rsidR="00FE2A4C" w:rsidRPr="00FE2A4C" w:rsidRDefault="00FE2A4C" w:rsidP="00FE2A4C">
      <w:pPr>
        <w:pStyle w:val="a5"/>
        <w:ind w:left="360" w:firstLine="0"/>
        <w:rPr>
          <w:rFonts w:eastAsia="Batang"/>
          <w:sz w:val="24"/>
          <w:szCs w:val="24"/>
          <w:lang w:eastAsia="ko-KR"/>
        </w:rPr>
      </w:pPr>
    </w:p>
    <w:p w:rsidR="00FE2A4C" w:rsidRPr="00FE2A4C" w:rsidRDefault="00FE2A4C" w:rsidP="00FE2A4C">
      <w:pPr>
        <w:pStyle w:val="a5"/>
        <w:ind w:left="360" w:firstLine="0"/>
        <w:rPr>
          <w:rFonts w:eastAsia="Batang"/>
          <w:sz w:val="24"/>
          <w:szCs w:val="24"/>
          <w:lang w:eastAsia="ko-KR"/>
        </w:rPr>
      </w:pPr>
    </w:p>
    <w:p w:rsidR="0004425D" w:rsidRPr="00FE2A4C" w:rsidRDefault="00887F9C" w:rsidP="00FE2A4C">
      <w:pPr>
        <w:rPr>
          <w:rFonts w:eastAsia="Batang"/>
          <w:sz w:val="24"/>
          <w:szCs w:val="24"/>
          <w:lang w:eastAsia="ko-KR"/>
        </w:rPr>
      </w:pPr>
      <w:r w:rsidRPr="00FE2A4C">
        <w:rPr>
          <w:rFonts w:eastAsia="Batang"/>
          <w:sz w:val="24"/>
          <w:szCs w:val="24"/>
          <w:lang w:eastAsia="ko-KR"/>
        </w:rPr>
        <w:lastRenderedPageBreak/>
        <w:t>согласно</w:t>
      </w:r>
      <w:r w:rsidR="004F2E1B" w:rsidRPr="00FE2A4C">
        <w:rPr>
          <w:rFonts w:eastAsia="Batang"/>
          <w:sz w:val="24"/>
          <w:szCs w:val="24"/>
          <w:lang w:eastAsia="ko-KR"/>
        </w:rPr>
        <w:t xml:space="preserve"> приложению № </w:t>
      </w:r>
      <w:r w:rsidR="008B7E3C" w:rsidRPr="00FE2A4C">
        <w:rPr>
          <w:rFonts w:eastAsia="Batang"/>
          <w:sz w:val="24"/>
          <w:szCs w:val="24"/>
          <w:lang w:eastAsia="ko-KR"/>
        </w:rPr>
        <w:t>7</w:t>
      </w:r>
      <w:r w:rsidR="0004425D" w:rsidRPr="00FE2A4C">
        <w:rPr>
          <w:rFonts w:eastAsia="Batang"/>
          <w:sz w:val="24"/>
          <w:szCs w:val="24"/>
          <w:lang w:eastAsia="ko-KR"/>
        </w:rPr>
        <w:t>.</w:t>
      </w:r>
    </w:p>
    <w:p w:rsidR="0004425D" w:rsidRPr="00085AFD" w:rsidRDefault="004F2E1B" w:rsidP="00887F9C">
      <w:pPr>
        <w:ind w:firstLine="709"/>
        <w:jc w:val="both"/>
        <w:rPr>
          <w:sz w:val="24"/>
          <w:szCs w:val="24"/>
        </w:rPr>
      </w:pPr>
      <w:r w:rsidRPr="00085AFD">
        <w:rPr>
          <w:bCs/>
          <w:sz w:val="24"/>
          <w:szCs w:val="24"/>
        </w:rPr>
        <w:t>1.</w:t>
      </w:r>
      <w:r w:rsidR="008B7E3C" w:rsidRPr="00085AFD">
        <w:rPr>
          <w:bCs/>
          <w:sz w:val="24"/>
          <w:szCs w:val="24"/>
        </w:rPr>
        <w:t>8</w:t>
      </w:r>
      <w:r w:rsidR="0004425D" w:rsidRPr="00085AFD">
        <w:rPr>
          <w:bCs/>
          <w:sz w:val="24"/>
          <w:szCs w:val="24"/>
        </w:rPr>
        <w:t>. Адресный перечень объектов недвижимого имущества</w:t>
      </w:r>
      <w:r w:rsidR="0004425D" w:rsidRPr="00085AFD">
        <w:rPr>
          <w:sz w:val="24"/>
          <w:szCs w:val="24"/>
        </w:rPr>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согласно приложению № </w:t>
      </w:r>
      <w:r w:rsidR="008B7E3C" w:rsidRPr="00085AFD">
        <w:rPr>
          <w:sz w:val="24"/>
          <w:szCs w:val="24"/>
        </w:rPr>
        <w:t>8</w:t>
      </w:r>
      <w:r w:rsidR="0004425D" w:rsidRPr="00085AFD">
        <w:rPr>
          <w:sz w:val="24"/>
          <w:szCs w:val="24"/>
        </w:rPr>
        <w:t>.</w:t>
      </w:r>
    </w:p>
    <w:p w:rsidR="0004425D" w:rsidRDefault="0004425D" w:rsidP="00887F9C">
      <w:pPr>
        <w:ind w:firstLine="709"/>
        <w:jc w:val="both"/>
        <w:rPr>
          <w:sz w:val="24"/>
          <w:szCs w:val="24"/>
        </w:rPr>
      </w:pPr>
      <w:r w:rsidRPr="00085AFD">
        <w:rPr>
          <w:sz w:val="24"/>
          <w:szCs w:val="24"/>
        </w:rPr>
        <w:t>1.</w:t>
      </w:r>
      <w:r w:rsidR="008B7E3C" w:rsidRPr="00085AFD">
        <w:rPr>
          <w:sz w:val="24"/>
          <w:szCs w:val="24"/>
        </w:rPr>
        <w:t>9</w:t>
      </w:r>
      <w:r w:rsidRPr="00085AFD">
        <w:rPr>
          <w:sz w:val="24"/>
          <w:szCs w:val="24"/>
        </w:rPr>
        <w:t>. Мероприятия по инвентаризации уровня благоустройства индивидуальных жилых домов и  земельных</w:t>
      </w:r>
      <w:r w:rsidRPr="004F2E1B">
        <w:rPr>
          <w:sz w:val="24"/>
          <w:szCs w:val="24"/>
        </w:rPr>
        <w:t xml:space="preserve">  участков,  предоставленных для их размещения,  с  заключением  по  результатам  инвентаризации соглашений  с  собственниками  (пользователями)   указанных   домов (</w:t>
      </w:r>
      <w:r w:rsidRPr="00A1231B">
        <w:rPr>
          <w:sz w:val="24"/>
          <w:szCs w:val="24"/>
        </w:rPr>
        <w:t>собственниками (</w:t>
      </w:r>
      <w:r w:rsidR="006B111C" w:rsidRPr="00A1231B">
        <w:rPr>
          <w:sz w:val="24"/>
          <w:szCs w:val="24"/>
        </w:rPr>
        <w:t>пользователями</w:t>
      </w:r>
      <w:r w:rsidRPr="00A1231B">
        <w:rPr>
          <w:sz w:val="24"/>
          <w:szCs w:val="24"/>
        </w:rPr>
        <w:t xml:space="preserve">)  </w:t>
      </w:r>
      <w:r w:rsidRPr="004F2E1B">
        <w:rPr>
          <w:sz w:val="24"/>
          <w:szCs w:val="24"/>
        </w:rPr>
        <w:t>земельных  участков)  об  их благоустройстве не позднее последнего года реализации фед</w:t>
      </w:r>
      <w:r w:rsidRPr="0024439C">
        <w:rPr>
          <w:sz w:val="24"/>
          <w:szCs w:val="24"/>
        </w:rPr>
        <w:t>е</w:t>
      </w:r>
      <w:r w:rsidRPr="004F2E1B">
        <w:rPr>
          <w:sz w:val="24"/>
          <w:szCs w:val="24"/>
        </w:rPr>
        <w:t>рального проекта  в соответствии с требованиями утвержденных в муниципальных образованиях правил благоустройства территории, согласно приложению №</w:t>
      </w:r>
      <w:r w:rsidR="004F2E1B" w:rsidRPr="004F2E1B">
        <w:rPr>
          <w:sz w:val="24"/>
          <w:szCs w:val="24"/>
        </w:rPr>
        <w:t xml:space="preserve"> </w:t>
      </w:r>
      <w:r w:rsidR="008B7E3C">
        <w:rPr>
          <w:sz w:val="24"/>
          <w:szCs w:val="24"/>
        </w:rPr>
        <w:t>9</w:t>
      </w:r>
      <w:r w:rsidRPr="004F2E1B">
        <w:rPr>
          <w:sz w:val="24"/>
          <w:szCs w:val="24"/>
        </w:rPr>
        <w:t>.</w:t>
      </w:r>
    </w:p>
    <w:p w:rsidR="000247BB" w:rsidRDefault="00BA5B64" w:rsidP="000247BB">
      <w:pPr>
        <w:ind w:firstLine="709"/>
        <w:jc w:val="both"/>
        <w:rPr>
          <w:sz w:val="24"/>
          <w:szCs w:val="24"/>
        </w:rPr>
      </w:pPr>
      <w:r>
        <w:rPr>
          <w:sz w:val="24"/>
          <w:szCs w:val="24"/>
        </w:rPr>
        <w:t xml:space="preserve">1.10. </w:t>
      </w:r>
      <w:hyperlink w:anchor="P6435">
        <w:r w:rsidRPr="00BA5B64">
          <w:rPr>
            <w:sz w:val="24"/>
            <w:szCs w:val="24"/>
          </w:rPr>
          <w:t>Порядок</w:t>
        </w:r>
      </w:hyperlink>
      <w:r w:rsidRPr="00BA5B64">
        <w:rPr>
          <w:sz w:val="24"/>
          <w:szCs w:val="24"/>
        </w:rPr>
        <w:t xml:space="preserve">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 входящих в состав Октябрьского района</w:t>
      </w:r>
      <w:r>
        <w:rPr>
          <w:sz w:val="24"/>
          <w:szCs w:val="24"/>
        </w:rPr>
        <w:t xml:space="preserve"> согласно приложению № 10.</w:t>
      </w:r>
    </w:p>
    <w:p w:rsidR="000247BB" w:rsidRPr="000247BB" w:rsidRDefault="00210F27" w:rsidP="000247BB">
      <w:pPr>
        <w:ind w:firstLine="709"/>
        <w:jc w:val="both"/>
        <w:rPr>
          <w:sz w:val="24"/>
          <w:szCs w:val="24"/>
        </w:rPr>
      </w:pPr>
      <w:r w:rsidRPr="000247BB">
        <w:rPr>
          <w:sz w:val="24"/>
          <w:szCs w:val="24"/>
        </w:rPr>
        <w:t xml:space="preserve">2. </w:t>
      </w:r>
      <w:r w:rsidR="00BA5B64" w:rsidRPr="000247BB">
        <w:rPr>
          <w:sz w:val="24"/>
          <w:szCs w:val="24"/>
        </w:rPr>
        <w:t xml:space="preserve"> </w:t>
      </w:r>
      <w:r w:rsidRPr="000247BB">
        <w:rPr>
          <w:sz w:val="24"/>
          <w:szCs w:val="24"/>
        </w:rPr>
        <w:t xml:space="preserve">Опубликовать постановление </w:t>
      </w:r>
      <w:r w:rsidR="000247BB">
        <w:rPr>
          <w:sz w:val="24"/>
          <w:szCs w:val="24"/>
        </w:rPr>
        <w:t>в официальном сетевом издании</w:t>
      </w:r>
      <w:r w:rsidR="00BA5B64" w:rsidRPr="000247BB">
        <w:rPr>
          <w:sz w:val="24"/>
          <w:szCs w:val="24"/>
        </w:rPr>
        <w:t xml:space="preserve"> </w:t>
      </w:r>
      <w:r w:rsidR="00D6066C">
        <w:rPr>
          <w:sz w:val="24"/>
          <w:szCs w:val="24"/>
        </w:rPr>
        <w:t>«</w:t>
      </w:r>
      <w:r w:rsidR="000247BB" w:rsidRPr="000247BB">
        <w:rPr>
          <w:sz w:val="24"/>
          <w:szCs w:val="24"/>
        </w:rPr>
        <w:t>Офици</w:t>
      </w:r>
      <w:r w:rsidR="00D6066C">
        <w:rPr>
          <w:sz w:val="24"/>
          <w:szCs w:val="24"/>
        </w:rPr>
        <w:t>а</w:t>
      </w:r>
      <w:r w:rsidR="004A7FD1">
        <w:rPr>
          <w:sz w:val="24"/>
          <w:szCs w:val="24"/>
        </w:rPr>
        <w:t>льный сайт Октябрьского района»</w:t>
      </w:r>
      <w:r w:rsidR="000247BB" w:rsidRPr="000247BB">
        <w:rPr>
          <w:sz w:val="24"/>
          <w:szCs w:val="24"/>
        </w:rPr>
        <w:t>.</w:t>
      </w:r>
    </w:p>
    <w:p w:rsidR="00210F27" w:rsidRPr="0095284E" w:rsidRDefault="000C7B15" w:rsidP="00210F27">
      <w:pPr>
        <w:adjustRightInd w:val="0"/>
        <w:ind w:firstLine="709"/>
        <w:jc w:val="both"/>
        <w:rPr>
          <w:sz w:val="24"/>
          <w:szCs w:val="24"/>
        </w:rPr>
      </w:pPr>
      <w:r>
        <w:rPr>
          <w:sz w:val="24"/>
          <w:szCs w:val="24"/>
        </w:rPr>
        <w:t xml:space="preserve">3. </w:t>
      </w:r>
      <w:r w:rsidR="00210F27" w:rsidRPr="0095284E">
        <w:rPr>
          <w:sz w:val="24"/>
          <w:szCs w:val="24"/>
        </w:rPr>
        <w:t>Постановление вступает в силу</w:t>
      </w:r>
      <w:r w:rsidR="00EA5D6F">
        <w:rPr>
          <w:sz w:val="24"/>
          <w:szCs w:val="24"/>
        </w:rPr>
        <w:t xml:space="preserve"> после опубликования и распространяется на правоотношения, возникшие</w:t>
      </w:r>
      <w:r w:rsidR="00210F27" w:rsidRPr="0095284E">
        <w:rPr>
          <w:sz w:val="24"/>
          <w:szCs w:val="24"/>
        </w:rPr>
        <w:t xml:space="preserve"> с 01.01.20</w:t>
      </w:r>
      <w:r w:rsidR="003C7B18" w:rsidRPr="0095284E">
        <w:rPr>
          <w:sz w:val="24"/>
          <w:szCs w:val="24"/>
        </w:rPr>
        <w:t>23</w:t>
      </w:r>
      <w:r w:rsidR="00210F27" w:rsidRPr="0095284E">
        <w:rPr>
          <w:sz w:val="24"/>
          <w:szCs w:val="24"/>
        </w:rPr>
        <w:t>.</w:t>
      </w:r>
    </w:p>
    <w:p w:rsidR="00210F27" w:rsidRPr="0095284E" w:rsidRDefault="00210F27" w:rsidP="00210F27">
      <w:pPr>
        <w:adjustRightInd w:val="0"/>
        <w:ind w:right="1" w:firstLine="709"/>
        <w:jc w:val="both"/>
        <w:rPr>
          <w:sz w:val="24"/>
          <w:szCs w:val="24"/>
        </w:rPr>
      </w:pPr>
      <w:r w:rsidRPr="0095284E">
        <w:rPr>
          <w:sz w:val="24"/>
          <w:szCs w:val="24"/>
        </w:rPr>
        <w:t xml:space="preserve">4. Контроль за выполнением постановления </w:t>
      </w:r>
      <w:r w:rsidR="004A7FD1">
        <w:rPr>
          <w:sz w:val="24"/>
          <w:szCs w:val="24"/>
        </w:rPr>
        <w:t>оставляю за собой</w:t>
      </w:r>
    </w:p>
    <w:p w:rsidR="00210F27" w:rsidRPr="0095284E" w:rsidRDefault="00210F27" w:rsidP="00210F27">
      <w:pPr>
        <w:ind w:firstLine="709"/>
        <w:jc w:val="both"/>
        <w:rPr>
          <w:bCs/>
          <w:iCs/>
          <w:sz w:val="24"/>
          <w:szCs w:val="24"/>
        </w:rPr>
      </w:pPr>
    </w:p>
    <w:p w:rsidR="00210F27" w:rsidRPr="0095284E" w:rsidRDefault="00210F27" w:rsidP="00210F27">
      <w:pPr>
        <w:tabs>
          <w:tab w:val="left" w:pos="851"/>
          <w:tab w:val="left" w:pos="993"/>
          <w:tab w:val="left" w:pos="1276"/>
        </w:tabs>
        <w:ind w:right="-2" w:firstLine="709"/>
        <w:jc w:val="both"/>
        <w:rPr>
          <w:bCs/>
          <w:iCs/>
          <w:sz w:val="24"/>
          <w:szCs w:val="24"/>
        </w:rPr>
      </w:pPr>
    </w:p>
    <w:p w:rsidR="005072A8" w:rsidRDefault="005072A8" w:rsidP="00210F27">
      <w:pPr>
        <w:ind w:right="-6"/>
        <w:rPr>
          <w:sz w:val="24"/>
          <w:szCs w:val="24"/>
        </w:rPr>
      </w:pPr>
      <w:proofErr w:type="gramStart"/>
      <w:r>
        <w:rPr>
          <w:sz w:val="24"/>
          <w:szCs w:val="24"/>
        </w:rPr>
        <w:t>Исполняющий</w:t>
      </w:r>
      <w:proofErr w:type="gramEnd"/>
      <w:r>
        <w:rPr>
          <w:sz w:val="24"/>
          <w:szCs w:val="24"/>
        </w:rPr>
        <w:t xml:space="preserve"> обязанности</w:t>
      </w:r>
    </w:p>
    <w:p w:rsidR="00210F27" w:rsidRPr="0095284E" w:rsidRDefault="005072A8" w:rsidP="00210F27">
      <w:pPr>
        <w:ind w:right="-6"/>
        <w:rPr>
          <w:sz w:val="24"/>
          <w:szCs w:val="24"/>
        </w:rPr>
      </w:pPr>
      <w:r>
        <w:rPr>
          <w:sz w:val="24"/>
          <w:szCs w:val="24"/>
        </w:rPr>
        <w:t>г</w:t>
      </w:r>
      <w:r w:rsidR="00210F27" w:rsidRPr="0095284E">
        <w:rPr>
          <w:sz w:val="24"/>
          <w:szCs w:val="24"/>
        </w:rPr>
        <w:t>лав</w:t>
      </w:r>
      <w:r>
        <w:rPr>
          <w:sz w:val="24"/>
          <w:szCs w:val="24"/>
        </w:rPr>
        <w:t>ы</w:t>
      </w:r>
      <w:r w:rsidR="00210F27" w:rsidRPr="0095284E">
        <w:rPr>
          <w:sz w:val="24"/>
          <w:szCs w:val="24"/>
        </w:rPr>
        <w:t xml:space="preserve"> Октябрьского района</w:t>
      </w:r>
      <w:r w:rsidR="00210F27" w:rsidRPr="0095284E">
        <w:rPr>
          <w:sz w:val="24"/>
          <w:szCs w:val="24"/>
        </w:rPr>
        <w:tab/>
      </w:r>
      <w:r w:rsidR="00210F27" w:rsidRPr="0095284E">
        <w:rPr>
          <w:sz w:val="24"/>
          <w:szCs w:val="24"/>
        </w:rPr>
        <w:tab/>
      </w:r>
      <w:r w:rsidR="00210F27" w:rsidRPr="0095284E">
        <w:rPr>
          <w:sz w:val="24"/>
          <w:szCs w:val="24"/>
        </w:rPr>
        <w:tab/>
      </w:r>
      <w:r w:rsidR="00210F27" w:rsidRPr="0095284E">
        <w:rPr>
          <w:sz w:val="24"/>
          <w:szCs w:val="24"/>
        </w:rPr>
        <w:tab/>
      </w:r>
      <w:r w:rsidR="00210F27" w:rsidRPr="0095284E">
        <w:rPr>
          <w:sz w:val="24"/>
          <w:szCs w:val="24"/>
        </w:rPr>
        <w:tab/>
      </w:r>
      <w:r w:rsidR="00210F27" w:rsidRPr="0095284E">
        <w:rPr>
          <w:sz w:val="24"/>
          <w:szCs w:val="24"/>
        </w:rPr>
        <w:tab/>
        <w:t xml:space="preserve">  </w:t>
      </w:r>
      <w:r w:rsidR="003C7B18" w:rsidRPr="0095284E">
        <w:rPr>
          <w:sz w:val="24"/>
          <w:szCs w:val="24"/>
        </w:rPr>
        <w:t xml:space="preserve">             </w:t>
      </w:r>
      <w:r>
        <w:rPr>
          <w:sz w:val="24"/>
          <w:szCs w:val="24"/>
        </w:rPr>
        <w:t xml:space="preserve">           </w:t>
      </w:r>
      <w:proofErr w:type="spellStart"/>
      <w:r>
        <w:rPr>
          <w:sz w:val="24"/>
          <w:szCs w:val="24"/>
        </w:rPr>
        <w:t>В.М.Хомицкий</w:t>
      </w:r>
      <w:proofErr w:type="spellEnd"/>
      <w:r w:rsidR="00210F27" w:rsidRPr="0095284E">
        <w:rPr>
          <w:sz w:val="24"/>
          <w:szCs w:val="24"/>
        </w:rPr>
        <w:t xml:space="preserve">    </w:t>
      </w:r>
    </w:p>
    <w:p w:rsidR="00210F27" w:rsidRPr="0095284E" w:rsidRDefault="00210F27" w:rsidP="00210F27">
      <w:pPr>
        <w:ind w:right="-6"/>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565246" w:rsidRDefault="005652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C20F46" w:rsidRDefault="00C20F46" w:rsidP="00294EA2">
      <w:pPr>
        <w:pStyle w:val="TableParagraph"/>
        <w:jc w:val="both"/>
        <w:rPr>
          <w:sz w:val="24"/>
          <w:szCs w:val="24"/>
        </w:rPr>
      </w:pPr>
    </w:p>
    <w:p w:rsidR="00461417" w:rsidRDefault="00461417" w:rsidP="00294EA2">
      <w:pPr>
        <w:pStyle w:val="TableParagraph"/>
        <w:jc w:val="both"/>
        <w:rPr>
          <w:sz w:val="24"/>
          <w:szCs w:val="24"/>
        </w:rPr>
      </w:pPr>
    </w:p>
    <w:p w:rsidR="00BA5B64" w:rsidRDefault="00BA5B64" w:rsidP="00294EA2">
      <w:pPr>
        <w:pStyle w:val="TableParagraph"/>
        <w:jc w:val="both"/>
        <w:rPr>
          <w:sz w:val="24"/>
          <w:szCs w:val="24"/>
        </w:rPr>
      </w:pPr>
    </w:p>
    <w:p w:rsidR="00BA5B64" w:rsidRDefault="00BA5B64" w:rsidP="00294EA2">
      <w:pPr>
        <w:pStyle w:val="TableParagraph"/>
        <w:jc w:val="both"/>
        <w:rPr>
          <w:sz w:val="24"/>
          <w:szCs w:val="24"/>
        </w:rPr>
      </w:pPr>
    </w:p>
    <w:p w:rsidR="00461417" w:rsidRDefault="00461417" w:rsidP="00294EA2">
      <w:pPr>
        <w:pStyle w:val="TableParagraph"/>
        <w:jc w:val="both"/>
        <w:rPr>
          <w:sz w:val="24"/>
          <w:szCs w:val="24"/>
        </w:rPr>
      </w:pPr>
    </w:p>
    <w:p w:rsidR="001E4B6C" w:rsidRDefault="001E4B6C" w:rsidP="00294EA2">
      <w:pPr>
        <w:pStyle w:val="TableParagraph"/>
        <w:jc w:val="both"/>
        <w:rPr>
          <w:sz w:val="24"/>
          <w:szCs w:val="24"/>
        </w:rPr>
      </w:pPr>
    </w:p>
    <w:p w:rsidR="004A7FD1" w:rsidRDefault="004A7FD1" w:rsidP="00294EA2">
      <w:pPr>
        <w:pStyle w:val="TableParagraph"/>
        <w:jc w:val="both"/>
        <w:rPr>
          <w:sz w:val="24"/>
          <w:szCs w:val="24"/>
        </w:rPr>
      </w:pPr>
    </w:p>
    <w:p w:rsidR="00FE2A4C" w:rsidRDefault="00FE2A4C" w:rsidP="00294EA2">
      <w:pPr>
        <w:pStyle w:val="TableParagraph"/>
        <w:jc w:val="both"/>
        <w:rPr>
          <w:sz w:val="24"/>
          <w:szCs w:val="24"/>
        </w:rPr>
      </w:pPr>
    </w:p>
    <w:p w:rsidR="00FE2A4C" w:rsidRDefault="00FE2A4C" w:rsidP="00294EA2">
      <w:pPr>
        <w:pStyle w:val="TableParagraph"/>
        <w:jc w:val="both"/>
        <w:rPr>
          <w:sz w:val="24"/>
          <w:szCs w:val="24"/>
        </w:rPr>
      </w:pPr>
    </w:p>
    <w:p w:rsidR="00FE2A4C" w:rsidRDefault="00FE2A4C" w:rsidP="00294EA2">
      <w:pPr>
        <w:pStyle w:val="TableParagraph"/>
        <w:jc w:val="both"/>
        <w:rPr>
          <w:sz w:val="24"/>
          <w:szCs w:val="24"/>
        </w:rPr>
      </w:pPr>
    </w:p>
    <w:p w:rsidR="004A7FD1" w:rsidRDefault="004A7FD1" w:rsidP="00294EA2">
      <w:pPr>
        <w:pStyle w:val="TableParagraph"/>
        <w:jc w:val="both"/>
        <w:rPr>
          <w:sz w:val="24"/>
          <w:szCs w:val="24"/>
        </w:rPr>
      </w:pPr>
    </w:p>
    <w:p w:rsidR="00FE2A4C" w:rsidRDefault="00FE2A4C" w:rsidP="00294EA2">
      <w:pPr>
        <w:pStyle w:val="TableParagraph"/>
        <w:jc w:val="both"/>
        <w:rPr>
          <w:sz w:val="24"/>
          <w:szCs w:val="24"/>
        </w:rPr>
      </w:pPr>
    </w:p>
    <w:p w:rsidR="001E4B6C" w:rsidRDefault="001E4B6C" w:rsidP="00294EA2">
      <w:pPr>
        <w:pStyle w:val="TableParagraph"/>
        <w:jc w:val="both"/>
        <w:rPr>
          <w:sz w:val="24"/>
          <w:szCs w:val="24"/>
        </w:rPr>
      </w:pPr>
    </w:p>
    <w:p w:rsidR="001E4B6C" w:rsidRDefault="001E4B6C" w:rsidP="00294EA2">
      <w:pPr>
        <w:pStyle w:val="TableParagraph"/>
        <w:jc w:val="both"/>
        <w:rPr>
          <w:sz w:val="24"/>
          <w:szCs w:val="24"/>
        </w:rPr>
      </w:pPr>
    </w:p>
    <w:p w:rsidR="00C6477E" w:rsidRPr="005A539E" w:rsidRDefault="00C6477E" w:rsidP="00294EA2">
      <w:pPr>
        <w:pStyle w:val="TableParagraph"/>
        <w:jc w:val="both"/>
        <w:rPr>
          <w:sz w:val="20"/>
          <w:szCs w:val="20"/>
        </w:rPr>
      </w:pPr>
      <w:r w:rsidRPr="005A539E">
        <w:rPr>
          <w:sz w:val="20"/>
          <w:szCs w:val="20"/>
        </w:rPr>
        <w:t>Исполнитель:</w:t>
      </w:r>
    </w:p>
    <w:p w:rsidR="008242D2" w:rsidRPr="005A539E" w:rsidRDefault="00294EA2" w:rsidP="00C6477E">
      <w:pPr>
        <w:rPr>
          <w:sz w:val="20"/>
          <w:szCs w:val="20"/>
        </w:rPr>
      </w:pPr>
      <w:r w:rsidRPr="005A539E">
        <w:rPr>
          <w:sz w:val="20"/>
          <w:szCs w:val="20"/>
        </w:rPr>
        <w:t>г</w:t>
      </w:r>
      <w:r w:rsidR="009E726E" w:rsidRPr="005A539E">
        <w:rPr>
          <w:sz w:val="20"/>
          <w:szCs w:val="20"/>
        </w:rPr>
        <w:t>лавный специалист</w:t>
      </w:r>
      <w:r w:rsidR="00FC128E" w:rsidRPr="005A539E">
        <w:rPr>
          <w:sz w:val="20"/>
          <w:szCs w:val="20"/>
        </w:rPr>
        <w:t xml:space="preserve"> финансово - экономического отдела </w:t>
      </w:r>
      <w:r w:rsidR="008242D2" w:rsidRPr="005A539E">
        <w:rPr>
          <w:sz w:val="20"/>
          <w:szCs w:val="20"/>
        </w:rPr>
        <w:t xml:space="preserve"> </w:t>
      </w:r>
    </w:p>
    <w:p w:rsidR="00C6477E" w:rsidRPr="005A539E" w:rsidRDefault="008242D2" w:rsidP="00C6477E">
      <w:pPr>
        <w:rPr>
          <w:sz w:val="20"/>
          <w:szCs w:val="20"/>
        </w:rPr>
      </w:pPr>
      <w:proofErr w:type="spellStart"/>
      <w:r w:rsidRPr="005A539E">
        <w:rPr>
          <w:sz w:val="20"/>
          <w:szCs w:val="20"/>
        </w:rPr>
        <w:t>УЖКХиС</w:t>
      </w:r>
      <w:proofErr w:type="spellEnd"/>
      <w:r w:rsidRPr="005A539E">
        <w:rPr>
          <w:sz w:val="20"/>
          <w:szCs w:val="20"/>
        </w:rPr>
        <w:t xml:space="preserve"> администрации Октябрьского района</w:t>
      </w:r>
      <w:r w:rsidR="00C6477E" w:rsidRPr="005A539E">
        <w:rPr>
          <w:sz w:val="20"/>
          <w:szCs w:val="20"/>
        </w:rPr>
        <w:t xml:space="preserve"> вопросам ЖКХ</w:t>
      </w:r>
    </w:p>
    <w:p w:rsidR="00C6477E" w:rsidRPr="005A539E" w:rsidRDefault="00553BD1" w:rsidP="00C6477E">
      <w:pPr>
        <w:rPr>
          <w:sz w:val="20"/>
          <w:szCs w:val="20"/>
        </w:rPr>
      </w:pPr>
      <w:r w:rsidRPr="005A539E">
        <w:rPr>
          <w:sz w:val="20"/>
          <w:szCs w:val="20"/>
        </w:rPr>
        <w:t>Храброва Наталья Сергеевна</w:t>
      </w:r>
      <w:r w:rsidR="00461417" w:rsidRPr="005A539E">
        <w:rPr>
          <w:sz w:val="20"/>
          <w:szCs w:val="20"/>
        </w:rPr>
        <w:t xml:space="preserve">, тел.: </w:t>
      </w:r>
      <w:r w:rsidR="00FC128E" w:rsidRPr="005A539E">
        <w:rPr>
          <w:sz w:val="20"/>
          <w:szCs w:val="20"/>
        </w:rPr>
        <w:t>502</w:t>
      </w:r>
    </w:p>
    <w:p w:rsidR="00C6477E" w:rsidRDefault="00C6477E" w:rsidP="00C6477E">
      <w:pPr>
        <w:rPr>
          <w:sz w:val="24"/>
          <w:szCs w:val="24"/>
        </w:rPr>
      </w:pPr>
    </w:p>
    <w:p w:rsidR="005A539E" w:rsidRPr="008242D2" w:rsidRDefault="005A539E" w:rsidP="00C6477E">
      <w:pPr>
        <w:rPr>
          <w:sz w:val="24"/>
          <w:szCs w:val="24"/>
        </w:rPr>
      </w:pPr>
    </w:p>
    <w:p w:rsidR="00C6477E" w:rsidRPr="008242D2" w:rsidRDefault="00C6477E" w:rsidP="00C6477E">
      <w:pPr>
        <w:rPr>
          <w:sz w:val="24"/>
          <w:szCs w:val="24"/>
        </w:rPr>
      </w:pPr>
      <w:r w:rsidRPr="008242D2">
        <w:rPr>
          <w:sz w:val="24"/>
          <w:szCs w:val="24"/>
        </w:rPr>
        <w:t>С</w:t>
      </w:r>
      <w:r w:rsidR="00294EA2">
        <w:rPr>
          <w:sz w:val="24"/>
          <w:szCs w:val="24"/>
        </w:rPr>
        <w:t>огласовано</w:t>
      </w:r>
      <w:r w:rsidRPr="008242D2">
        <w:rPr>
          <w:sz w:val="24"/>
          <w:szCs w:val="24"/>
        </w:rPr>
        <w:t>:</w:t>
      </w:r>
    </w:p>
    <w:p w:rsidR="00C6477E" w:rsidRPr="008242D2" w:rsidRDefault="00C6477E" w:rsidP="00C6477E">
      <w:pPr>
        <w:rPr>
          <w:sz w:val="24"/>
          <w:szCs w:val="24"/>
        </w:rPr>
      </w:pPr>
    </w:p>
    <w:p w:rsidR="00C6477E" w:rsidRPr="008242D2" w:rsidRDefault="00C6477E" w:rsidP="00C6477E">
      <w:pPr>
        <w:rPr>
          <w:sz w:val="24"/>
          <w:szCs w:val="24"/>
        </w:rPr>
      </w:pPr>
      <w:r w:rsidRPr="008242D2">
        <w:rPr>
          <w:sz w:val="24"/>
          <w:szCs w:val="24"/>
        </w:rPr>
        <w:t xml:space="preserve">Первый заместитель главы Октябрьского района </w:t>
      </w:r>
    </w:p>
    <w:p w:rsidR="00C6477E" w:rsidRPr="008242D2" w:rsidRDefault="00C6477E" w:rsidP="00C6477E">
      <w:pPr>
        <w:rPr>
          <w:sz w:val="24"/>
          <w:szCs w:val="24"/>
        </w:rPr>
      </w:pPr>
      <w:r w:rsidRPr="008242D2">
        <w:rPr>
          <w:sz w:val="24"/>
          <w:szCs w:val="24"/>
        </w:rPr>
        <w:t xml:space="preserve">по правовому обеспечению, управляющий делами </w:t>
      </w:r>
    </w:p>
    <w:p w:rsidR="00C6477E" w:rsidRPr="008242D2" w:rsidRDefault="00C6477E" w:rsidP="00C6477E">
      <w:pPr>
        <w:rPr>
          <w:sz w:val="24"/>
          <w:szCs w:val="24"/>
        </w:rPr>
      </w:pPr>
      <w:r w:rsidRPr="008242D2">
        <w:rPr>
          <w:sz w:val="24"/>
          <w:szCs w:val="24"/>
        </w:rPr>
        <w:t>администрации Октябрьского района</w:t>
      </w:r>
      <w:r w:rsidR="00920DE5">
        <w:rPr>
          <w:sz w:val="24"/>
          <w:szCs w:val="24"/>
        </w:rPr>
        <w:tab/>
      </w:r>
      <w:r w:rsidR="00920DE5">
        <w:rPr>
          <w:sz w:val="24"/>
          <w:szCs w:val="24"/>
        </w:rPr>
        <w:tab/>
      </w:r>
      <w:r w:rsidR="00920DE5">
        <w:rPr>
          <w:sz w:val="24"/>
          <w:szCs w:val="24"/>
        </w:rPr>
        <w:tab/>
      </w:r>
      <w:r w:rsidR="00920DE5">
        <w:rPr>
          <w:sz w:val="24"/>
          <w:szCs w:val="24"/>
        </w:rPr>
        <w:tab/>
      </w:r>
      <w:r w:rsidR="00920DE5">
        <w:rPr>
          <w:sz w:val="24"/>
          <w:szCs w:val="24"/>
        </w:rPr>
        <w:tab/>
        <w:t xml:space="preserve">        </w:t>
      </w:r>
      <w:r w:rsidR="00294EA2">
        <w:rPr>
          <w:sz w:val="24"/>
          <w:szCs w:val="24"/>
        </w:rPr>
        <w:t xml:space="preserve">          </w:t>
      </w:r>
      <w:r w:rsidRPr="008242D2">
        <w:rPr>
          <w:sz w:val="24"/>
          <w:szCs w:val="24"/>
        </w:rPr>
        <w:t>Н.В. Хромов</w:t>
      </w:r>
    </w:p>
    <w:p w:rsidR="00C6477E" w:rsidRPr="008242D2" w:rsidRDefault="00C6477E" w:rsidP="00C6477E">
      <w:pPr>
        <w:rPr>
          <w:sz w:val="24"/>
          <w:szCs w:val="24"/>
        </w:rPr>
      </w:pPr>
    </w:p>
    <w:p w:rsidR="000F6B5D" w:rsidRDefault="000F6B5D" w:rsidP="00C6477E">
      <w:pPr>
        <w:rPr>
          <w:sz w:val="24"/>
          <w:szCs w:val="24"/>
        </w:rPr>
      </w:pPr>
      <w:r>
        <w:rPr>
          <w:sz w:val="24"/>
          <w:szCs w:val="24"/>
        </w:rPr>
        <w:t>Исполняющего обязанности з</w:t>
      </w:r>
      <w:r w:rsidR="00C6477E" w:rsidRPr="008242D2">
        <w:rPr>
          <w:sz w:val="24"/>
          <w:szCs w:val="24"/>
        </w:rPr>
        <w:t>аместител</w:t>
      </w:r>
      <w:r>
        <w:rPr>
          <w:sz w:val="24"/>
          <w:szCs w:val="24"/>
        </w:rPr>
        <w:t>я</w:t>
      </w:r>
      <w:r w:rsidR="00C6477E" w:rsidRPr="008242D2">
        <w:rPr>
          <w:sz w:val="24"/>
          <w:szCs w:val="24"/>
        </w:rPr>
        <w:t xml:space="preserve"> главы Октябрьского района </w:t>
      </w:r>
    </w:p>
    <w:p w:rsidR="005A0E68" w:rsidRDefault="00C6477E" w:rsidP="00C6477E">
      <w:pPr>
        <w:rPr>
          <w:sz w:val="24"/>
          <w:szCs w:val="24"/>
        </w:rPr>
      </w:pPr>
      <w:r w:rsidRPr="008242D2">
        <w:rPr>
          <w:sz w:val="24"/>
          <w:szCs w:val="24"/>
        </w:rPr>
        <w:t xml:space="preserve">по вопросам строительства, </w:t>
      </w:r>
    </w:p>
    <w:p w:rsidR="005A0E68" w:rsidRDefault="00C6477E" w:rsidP="00C6477E">
      <w:pPr>
        <w:rPr>
          <w:sz w:val="24"/>
          <w:szCs w:val="24"/>
        </w:rPr>
      </w:pPr>
      <w:r w:rsidRPr="008242D2">
        <w:rPr>
          <w:sz w:val="24"/>
          <w:szCs w:val="24"/>
        </w:rPr>
        <w:t xml:space="preserve">жилищно-коммунального хозяйства, транспорта, связи, </w:t>
      </w:r>
    </w:p>
    <w:p w:rsidR="005A0E68" w:rsidRDefault="00C6477E" w:rsidP="00C6477E">
      <w:pPr>
        <w:rPr>
          <w:sz w:val="24"/>
          <w:szCs w:val="24"/>
        </w:rPr>
      </w:pPr>
      <w:r w:rsidRPr="008242D2">
        <w:rPr>
          <w:sz w:val="24"/>
          <w:szCs w:val="24"/>
        </w:rPr>
        <w:t xml:space="preserve">начальник Управления жилищно-коммунального хозяйства </w:t>
      </w:r>
    </w:p>
    <w:p w:rsidR="00C6477E" w:rsidRPr="008242D2" w:rsidRDefault="00C6477E" w:rsidP="00C6477E">
      <w:pPr>
        <w:rPr>
          <w:sz w:val="24"/>
          <w:szCs w:val="24"/>
        </w:rPr>
      </w:pPr>
      <w:r w:rsidRPr="008242D2">
        <w:rPr>
          <w:sz w:val="24"/>
          <w:szCs w:val="24"/>
        </w:rPr>
        <w:t>и строительства администрации Октябрьского района</w:t>
      </w:r>
      <w:r w:rsidRPr="008242D2">
        <w:rPr>
          <w:sz w:val="24"/>
          <w:szCs w:val="24"/>
        </w:rPr>
        <w:tab/>
      </w:r>
      <w:r w:rsidRPr="008242D2">
        <w:rPr>
          <w:sz w:val="24"/>
          <w:szCs w:val="24"/>
        </w:rPr>
        <w:tab/>
      </w:r>
      <w:r w:rsidR="005A0E68">
        <w:rPr>
          <w:sz w:val="24"/>
          <w:szCs w:val="24"/>
        </w:rPr>
        <w:t xml:space="preserve">       </w:t>
      </w:r>
      <w:r w:rsidR="00294EA2">
        <w:rPr>
          <w:sz w:val="24"/>
          <w:szCs w:val="24"/>
        </w:rPr>
        <w:t xml:space="preserve">   </w:t>
      </w:r>
      <w:r w:rsidR="000F6B5D">
        <w:rPr>
          <w:sz w:val="24"/>
          <w:szCs w:val="24"/>
        </w:rPr>
        <w:t xml:space="preserve">        </w:t>
      </w:r>
      <w:r w:rsidR="00294EA2">
        <w:rPr>
          <w:sz w:val="24"/>
          <w:szCs w:val="24"/>
        </w:rPr>
        <w:t xml:space="preserve">       </w:t>
      </w:r>
      <w:r w:rsidR="000F6B5D">
        <w:rPr>
          <w:sz w:val="24"/>
          <w:szCs w:val="24"/>
        </w:rPr>
        <w:t>В.М. Хомицкий</w:t>
      </w:r>
    </w:p>
    <w:p w:rsidR="00C6477E" w:rsidRPr="008242D2" w:rsidRDefault="00C6477E" w:rsidP="00C6477E">
      <w:pPr>
        <w:rPr>
          <w:sz w:val="24"/>
          <w:szCs w:val="24"/>
        </w:rPr>
      </w:pPr>
    </w:p>
    <w:p w:rsidR="00C6477E" w:rsidRPr="008242D2" w:rsidRDefault="00C6477E" w:rsidP="00C6477E">
      <w:pPr>
        <w:rPr>
          <w:sz w:val="24"/>
          <w:szCs w:val="24"/>
        </w:rPr>
      </w:pPr>
      <w:r w:rsidRPr="008242D2">
        <w:rPr>
          <w:sz w:val="24"/>
          <w:szCs w:val="24"/>
        </w:rPr>
        <w:t xml:space="preserve">Заместитель главы Октябрьского района </w:t>
      </w:r>
    </w:p>
    <w:p w:rsidR="00C6477E" w:rsidRPr="008242D2" w:rsidRDefault="00C6477E" w:rsidP="00C6477E">
      <w:pPr>
        <w:rPr>
          <w:sz w:val="24"/>
          <w:szCs w:val="24"/>
        </w:rPr>
      </w:pPr>
      <w:r w:rsidRPr="008242D2">
        <w:rPr>
          <w:sz w:val="24"/>
          <w:szCs w:val="24"/>
        </w:rPr>
        <w:t>по экономике, финансам, председатель Комитета</w:t>
      </w:r>
    </w:p>
    <w:p w:rsidR="00C6477E" w:rsidRPr="008242D2" w:rsidRDefault="00C6477E" w:rsidP="00C6477E">
      <w:pPr>
        <w:rPr>
          <w:sz w:val="24"/>
          <w:szCs w:val="24"/>
        </w:rPr>
      </w:pPr>
      <w:r w:rsidRPr="008242D2">
        <w:rPr>
          <w:sz w:val="24"/>
          <w:szCs w:val="24"/>
        </w:rPr>
        <w:t>по управлению муниципальными финансами</w:t>
      </w:r>
      <w:r w:rsidRPr="008242D2">
        <w:rPr>
          <w:sz w:val="24"/>
          <w:szCs w:val="24"/>
        </w:rPr>
        <w:tab/>
      </w:r>
      <w:r w:rsidRPr="008242D2">
        <w:rPr>
          <w:sz w:val="24"/>
          <w:szCs w:val="24"/>
        </w:rPr>
        <w:tab/>
      </w:r>
      <w:r w:rsidRPr="008242D2">
        <w:rPr>
          <w:sz w:val="24"/>
          <w:szCs w:val="24"/>
        </w:rPr>
        <w:tab/>
      </w:r>
      <w:r w:rsidRPr="008242D2">
        <w:rPr>
          <w:sz w:val="24"/>
          <w:szCs w:val="24"/>
        </w:rPr>
        <w:tab/>
      </w:r>
      <w:r w:rsidR="00920DE5">
        <w:rPr>
          <w:sz w:val="24"/>
          <w:szCs w:val="24"/>
        </w:rPr>
        <w:t xml:space="preserve">        </w:t>
      </w:r>
      <w:r w:rsidR="00294EA2">
        <w:rPr>
          <w:sz w:val="24"/>
          <w:szCs w:val="24"/>
        </w:rPr>
        <w:t xml:space="preserve">         </w:t>
      </w:r>
      <w:r w:rsidRPr="008242D2">
        <w:rPr>
          <w:sz w:val="24"/>
          <w:szCs w:val="24"/>
        </w:rPr>
        <w:t>Н.Г. Куклина</w:t>
      </w:r>
    </w:p>
    <w:p w:rsidR="00C6477E" w:rsidRPr="008242D2" w:rsidRDefault="00C6477E" w:rsidP="00C6477E">
      <w:pPr>
        <w:rPr>
          <w:sz w:val="24"/>
          <w:szCs w:val="24"/>
        </w:rPr>
      </w:pPr>
    </w:p>
    <w:p w:rsidR="00C6477E" w:rsidRPr="008242D2" w:rsidRDefault="008242D2" w:rsidP="00C6477E">
      <w:pPr>
        <w:rPr>
          <w:sz w:val="24"/>
          <w:szCs w:val="24"/>
        </w:rPr>
      </w:pPr>
      <w:r>
        <w:rPr>
          <w:sz w:val="24"/>
          <w:szCs w:val="24"/>
        </w:rPr>
        <w:t>Председатель Контрольно-</w:t>
      </w:r>
      <w:r w:rsidR="00C6477E" w:rsidRPr="008242D2">
        <w:rPr>
          <w:sz w:val="24"/>
          <w:szCs w:val="24"/>
        </w:rPr>
        <w:t>счетной палаты</w:t>
      </w:r>
    </w:p>
    <w:p w:rsidR="00C6477E" w:rsidRPr="008242D2" w:rsidRDefault="008242D2" w:rsidP="00C6477E">
      <w:pPr>
        <w:tabs>
          <w:tab w:val="left" w:pos="7995"/>
        </w:tabs>
        <w:rPr>
          <w:sz w:val="24"/>
          <w:szCs w:val="24"/>
        </w:rPr>
      </w:pPr>
      <w:r>
        <w:rPr>
          <w:sz w:val="24"/>
          <w:szCs w:val="24"/>
        </w:rPr>
        <w:t xml:space="preserve">Октябрьского района </w:t>
      </w:r>
      <w:r w:rsidR="00FC2CC7">
        <w:rPr>
          <w:sz w:val="24"/>
          <w:szCs w:val="24"/>
        </w:rPr>
        <w:t xml:space="preserve">                                                                                  </w:t>
      </w:r>
      <w:r w:rsidR="00920DE5">
        <w:rPr>
          <w:sz w:val="24"/>
          <w:szCs w:val="24"/>
        </w:rPr>
        <w:t xml:space="preserve">        </w:t>
      </w:r>
      <w:r w:rsidR="00294EA2">
        <w:rPr>
          <w:sz w:val="24"/>
          <w:szCs w:val="24"/>
        </w:rPr>
        <w:t xml:space="preserve">       </w:t>
      </w:r>
      <w:r w:rsidR="00772D40">
        <w:rPr>
          <w:sz w:val="24"/>
          <w:szCs w:val="24"/>
        </w:rPr>
        <w:t>О.М. Бачурина</w:t>
      </w:r>
    </w:p>
    <w:p w:rsidR="00C6477E" w:rsidRPr="008242D2" w:rsidRDefault="00C6477E" w:rsidP="00C6477E">
      <w:pPr>
        <w:rPr>
          <w:sz w:val="24"/>
          <w:szCs w:val="24"/>
        </w:rPr>
      </w:pPr>
    </w:p>
    <w:p w:rsidR="00C6477E" w:rsidRPr="008242D2" w:rsidRDefault="00C6477E" w:rsidP="00C6477E">
      <w:pPr>
        <w:rPr>
          <w:sz w:val="24"/>
          <w:szCs w:val="24"/>
        </w:rPr>
      </w:pPr>
      <w:r w:rsidRPr="008242D2">
        <w:rPr>
          <w:sz w:val="24"/>
          <w:szCs w:val="24"/>
        </w:rPr>
        <w:t>Начальник Управления экономического развития</w:t>
      </w:r>
    </w:p>
    <w:p w:rsidR="00C6477E" w:rsidRPr="008242D2" w:rsidRDefault="00C6477E" w:rsidP="00C6477E">
      <w:pPr>
        <w:rPr>
          <w:sz w:val="24"/>
          <w:szCs w:val="24"/>
        </w:rPr>
      </w:pPr>
      <w:r w:rsidRPr="008242D2">
        <w:rPr>
          <w:sz w:val="24"/>
          <w:szCs w:val="24"/>
        </w:rPr>
        <w:t>администрации Октябрьского района</w:t>
      </w:r>
      <w:r w:rsidRPr="008242D2">
        <w:rPr>
          <w:sz w:val="24"/>
          <w:szCs w:val="24"/>
        </w:rPr>
        <w:tab/>
      </w:r>
      <w:r w:rsidRPr="008242D2">
        <w:rPr>
          <w:sz w:val="24"/>
          <w:szCs w:val="24"/>
        </w:rPr>
        <w:tab/>
      </w:r>
      <w:r w:rsidRPr="008242D2">
        <w:rPr>
          <w:sz w:val="24"/>
          <w:szCs w:val="24"/>
        </w:rPr>
        <w:tab/>
      </w:r>
      <w:r w:rsidRPr="008242D2">
        <w:rPr>
          <w:sz w:val="24"/>
          <w:szCs w:val="24"/>
        </w:rPr>
        <w:tab/>
      </w:r>
      <w:r w:rsidRPr="008242D2">
        <w:rPr>
          <w:sz w:val="24"/>
          <w:szCs w:val="24"/>
        </w:rPr>
        <w:tab/>
        <w:t xml:space="preserve"> </w:t>
      </w:r>
      <w:r w:rsidR="00920DE5">
        <w:rPr>
          <w:sz w:val="24"/>
          <w:szCs w:val="24"/>
        </w:rPr>
        <w:t xml:space="preserve">       </w:t>
      </w:r>
      <w:r w:rsidR="008242D2">
        <w:rPr>
          <w:sz w:val="24"/>
          <w:szCs w:val="24"/>
        </w:rPr>
        <w:t xml:space="preserve">Е.Н. </w:t>
      </w:r>
      <w:r w:rsidRPr="008242D2">
        <w:rPr>
          <w:sz w:val="24"/>
          <w:szCs w:val="24"/>
        </w:rPr>
        <w:t>Стародубцева</w:t>
      </w:r>
    </w:p>
    <w:p w:rsidR="00C6477E" w:rsidRPr="008242D2" w:rsidRDefault="00C6477E" w:rsidP="00C6477E">
      <w:pPr>
        <w:rPr>
          <w:sz w:val="24"/>
          <w:szCs w:val="24"/>
        </w:rPr>
      </w:pPr>
    </w:p>
    <w:p w:rsidR="00C6477E" w:rsidRPr="008242D2" w:rsidRDefault="00C6477E" w:rsidP="00C6477E">
      <w:pPr>
        <w:rPr>
          <w:sz w:val="24"/>
          <w:szCs w:val="24"/>
        </w:rPr>
      </w:pPr>
      <w:r w:rsidRPr="008242D2">
        <w:rPr>
          <w:sz w:val="24"/>
          <w:szCs w:val="24"/>
        </w:rPr>
        <w:t>Юридический отдел администрации Октябрьского района</w:t>
      </w:r>
    </w:p>
    <w:p w:rsidR="00C6477E" w:rsidRPr="008242D2" w:rsidRDefault="00C6477E" w:rsidP="00C6477E">
      <w:pPr>
        <w:rPr>
          <w:sz w:val="24"/>
          <w:szCs w:val="24"/>
        </w:rPr>
      </w:pPr>
    </w:p>
    <w:p w:rsidR="00C6477E" w:rsidRPr="008242D2" w:rsidRDefault="00C6477E" w:rsidP="00C6477E">
      <w:pPr>
        <w:rPr>
          <w:sz w:val="24"/>
          <w:szCs w:val="24"/>
        </w:rPr>
      </w:pPr>
    </w:p>
    <w:p w:rsidR="00C6477E" w:rsidRPr="008242D2" w:rsidRDefault="00C6477E" w:rsidP="00C6477E">
      <w:pPr>
        <w:rPr>
          <w:sz w:val="24"/>
          <w:szCs w:val="24"/>
        </w:rPr>
      </w:pPr>
      <w:r w:rsidRPr="008242D2">
        <w:rPr>
          <w:sz w:val="24"/>
          <w:szCs w:val="24"/>
        </w:rPr>
        <w:t>Степень публичности – 1  МНПА</w:t>
      </w:r>
    </w:p>
    <w:p w:rsidR="00294EA2" w:rsidRDefault="00294EA2" w:rsidP="00C6477E">
      <w:pPr>
        <w:rPr>
          <w:sz w:val="24"/>
          <w:szCs w:val="24"/>
        </w:rPr>
      </w:pPr>
    </w:p>
    <w:p w:rsidR="00C6477E" w:rsidRPr="00294EA2" w:rsidRDefault="00C6477E" w:rsidP="00C6477E">
      <w:pPr>
        <w:rPr>
          <w:sz w:val="24"/>
          <w:szCs w:val="24"/>
        </w:rPr>
      </w:pPr>
      <w:r w:rsidRPr="00294EA2">
        <w:rPr>
          <w:sz w:val="24"/>
          <w:szCs w:val="24"/>
        </w:rPr>
        <w:t>Разослать:</w:t>
      </w:r>
    </w:p>
    <w:p w:rsidR="00C6477E" w:rsidRPr="008242D2" w:rsidRDefault="00C6477E" w:rsidP="00C6477E">
      <w:pPr>
        <w:rPr>
          <w:i/>
          <w:sz w:val="24"/>
          <w:szCs w:val="24"/>
          <w:u w:val="single"/>
        </w:rPr>
      </w:pPr>
    </w:p>
    <w:p w:rsidR="00C6477E" w:rsidRPr="008242D2" w:rsidRDefault="00C6477E" w:rsidP="008242D2">
      <w:pPr>
        <w:widowControl/>
        <w:numPr>
          <w:ilvl w:val="0"/>
          <w:numId w:val="16"/>
        </w:numPr>
        <w:autoSpaceDE/>
        <w:autoSpaceDN/>
        <w:ind w:left="0" w:firstLine="0"/>
        <w:jc w:val="both"/>
        <w:rPr>
          <w:sz w:val="24"/>
          <w:szCs w:val="24"/>
        </w:rPr>
      </w:pPr>
      <w:r w:rsidRPr="008242D2">
        <w:rPr>
          <w:sz w:val="24"/>
          <w:szCs w:val="24"/>
        </w:rPr>
        <w:t>Куклиной Н.Г. 1 экз. (по эл. почте)</w:t>
      </w:r>
      <w:r w:rsidR="000B7B68">
        <w:rPr>
          <w:sz w:val="24"/>
          <w:szCs w:val="24"/>
        </w:rPr>
        <w:t>;</w:t>
      </w:r>
    </w:p>
    <w:p w:rsidR="00C6477E" w:rsidRPr="008242D2" w:rsidRDefault="00C6477E" w:rsidP="008242D2">
      <w:pPr>
        <w:widowControl/>
        <w:numPr>
          <w:ilvl w:val="0"/>
          <w:numId w:val="16"/>
        </w:numPr>
        <w:autoSpaceDE/>
        <w:autoSpaceDN/>
        <w:ind w:left="0" w:firstLine="0"/>
        <w:jc w:val="both"/>
        <w:rPr>
          <w:sz w:val="24"/>
          <w:szCs w:val="24"/>
        </w:rPr>
      </w:pPr>
      <w:r w:rsidRPr="008242D2">
        <w:rPr>
          <w:sz w:val="24"/>
          <w:szCs w:val="24"/>
        </w:rPr>
        <w:t xml:space="preserve">КСП Октябрьского района – 1 экз. </w:t>
      </w:r>
      <w:r w:rsidR="000B7B68" w:rsidRPr="008242D2">
        <w:rPr>
          <w:sz w:val="24"/>
          <w:szCs w:val="24"/>
        </w:rPr>
        <w:t>(по эл. почте)</w:t>
      </w:r>
      <w:r w:rsidR="000B7B68">
        <w:rPr>
          <w:sz w:val="24"/>
          <w:szCs w:val="24"/>
        </w:rPr>
        <w:t>;</w:t>
      </w:r>
    </w:p>
    <w:p w:rsidR="00C6477E" w:rsidRPr="008242D2" w:rsidRDefault="00C6477E" w:rsidP="008242D2">
      <w:pPr>
        <w:widowControl/>
        <w:numPr>
          <w:ilvl w:val="0"/>
          <w:numId w:val="16"/>
        </w:numPr>
        <w:autoSpaceDE/>
        <w:autoSpaceDN/>
        <w:ind w:left="0" w:firstLine="0"/>
        <w:jc w:val="both"/>
        <w:rPr>
          <w:sz w:val="24"/>
          <w:szCs w:val="24"/>
        </w:rPr>
      </w:pPr>
      <w:r w:rsidRPr="008242D2">
        <w:rPr>
          <w:sz w:val="24"/>
          <w:szCs w:val="24"/>
        </w:rPr>
        <w:t xml:space="preserve">УЭР – 1 экз. </w:t>
      </w:r>
      <w:r w:rsidR="000B7B68" w:rsidRPr="008242D2">
        <w:rPr>
          <w:sz w:val="24"/>
          <w:szCs w:val="24"/>
        </w:rPr>
        <w:t>(по эл. почте)</w:t>
      </w:r>
    </w:p>
    <w:p w:rsidR="00C6477E" w:rsidRDefault="00C6477E" w:rsidP="008242D2">
      <w:pPr>
        <w:widowControl/>
        <w:numPr>
          <w:ilvl w:val="0"/>
          <w:numId w:val="16"/>
        </w:numPr>
        <w:autoSpaceDE/>
        <w:autoSpaceDN/>
        <w:ind w:left="0" w:firstLine="0"/>
        <w:jc w:val="both"/>
        <w:rPr>
          <w:sz w:val="24"/>
          <w:szCs w:val="24"/>
        </w:rPr>
      </w:pPr>
      <w:r w:rsidRPr="008242D2">
        <w:rPr>
          <w:sz w:val="24"/>
          <w:szCs w:val="24"/>
        </w:rPr>
        <w:t>Главам городских и сельских поселений –  11 экз. (по электронной почте)</w:t>
      </w:r>
    </w:p>
    <w:p w:rsidR="000B7B68" w:rsidRDefault="000B7B68" w:rsidP="000B7B68">
      <w:pPr>
        <w:widowControl/>
        <w:numPr>
          <w:ilvl w:val="0"/>
          <w:numId w:val="16"/>
        </w:numPr>
        <w:autoSpaceDE/>
        <w:autoSpaceDN/>
        <w:ind w:left="0" w:firstLine="0"/>
        <w:jc w:val="both"/>
        <w:rPr>
          <w:sz w:val="24"/>
          <w:szCs w:val="24"/>
        </w:rPr>
      </w:pPr>
      <w:proofErr w:type="spellStart"/>
      <w:r w:rsidRPr="008242D2">
        <w:rPr>
          <w:sz w:val="24"/>
          <w:szCs w:val="24"/>
        </w:rPr>
        <w:t>УЖКХиС</w:t>
      </w:r>
      <w:proofErr w:type="spellEnd"/>
      <w:r w:rsidRPr="008242D2">
        <w:rPr>
          <w:sz w:val="24"/>
          <w:szCs w:val="24"/>
        </w:rPr>
        <w:t xml:space="preserve"> администрации Октябрьского района – 1 экз.</w:t>
      </w:r>
      <w:r>
        <w:rPr>
          <w:sz w:val="24"/>
          <w:szCs w:val="24"/>
        </w:rPr>
        <w:t>;</w:t>
      </w:r>
    </w:p>
    <w:p w:rsidR="008D71F2" w:rsidRPr="000B7B68" w:rsidRDefault="008D71F2" w:rsidP="008D71F2">
      <w:pPr>
        <w:widowControl/>
        <w:autoSpaceDE/>
        <w:autoSpaceDN/>
        <w:jc w:val="both"/>
        <w:rPr>
          <w:sz w:val="24"/>
          <w:szCs w:val="24"/>
        </w:rPr>
      </w:pPr>
    </w:p>
    <w:p w:rsidR="00C6477E" w:rsidRPr="008242D2" w:rsidRDefault="00C6477E" w:rsidP="008242D2">
      <w:pPr>
        <w:rPr>
          <w:b/>
          <w:sz w:val="24"/>
          <w:szCs w:val="24"/>
        </w:rPr>
      </w:pPr>
    </w:p>
    <w:p w:rsidR="003C4F37" w:rsidRDefault="00C6477E" w:rsidP="00C6477E">
      <w:pPr>
        <w:adjustRightInd w:val="0"/>
        <w:jc w:val="both"/>
        <w:rPr>
          <w:sz w:val="24"/>
          <w:szCs w:val="24"/>
        </w:rPr>
        <w:sectPr w:rsidR="003C4F37" w:rsidSect="00B3243B">
          <w:pgSz w:w="11910" w:h="16840"/>
          <w:pgMar w:top="1134" w:right="567" w:bottom="1134" w:left="1701" w:header="720" w:footer="720" w:gutter="0"/>
          <w:cols w:space="720"/>
        </w:sectPr>
      </w:pPr>
      <w:r w:rsidRPr="008242D2">
        <w:rPr>
          <w:sz w:val="24"/>
          <w:szCs w:val="24"/>
        </w:rPr>
        <w:t xml:space="preserve">Итого:15экз. </w:t>
      </w:r>
    </w:p>
    <w:p w:rsidR="00D84994" w:rsidRPr="007011C2" w:rsidRDefault="00D84994" w:rsidP="00D84994">
      <w:pPr>
        <w:jc w:val="right"/>
        <w:rPr>
          <w:sz w:val="24"/>
          <w:szCs w:val="24"/>
          <w:lang w:bidi="ar-SA"/>
        </w:rPr>
      </w:pPr>
      <w:bookmarkStart w:id="0" w:name="_GoBack"/>
      <w:bookmarkEnd w:id="0"/>
      <w:r w:rsidRPr="007011C2">
        <w:rPr>
          <w:sz w:val="24"/>
          <w:szCs w:val="24"/>
        </w:rPr>
        <w:lastRenderedPageBreak/>
        <w:t xml:space="preserve">Приложение № </w:t>
      </w:r>
      <w:r>
        <w:rPr>
          <w:sz w:val="24"/>
          <w:szCs w:val="24"/>
        </w:rPr>
        <w:t>1</w:t>
      </w:r>
      <w:r w:rsidRPr="007011C2">
        <w:rPr>
          <w:sz w:val="24"/>
          <w:szCs w:val="24"/>
        </w:rPr>
        <w:t xml:space="preserve"> </w:t>
      </w:r>
    </w:p>
    <w:p w:rsidR="00D84994" w:rsidRPr="007011C2" w:rsidRDefault="00D84994" w:rsidP="00D84994">
      <w:pPr>
        <w:pStyle w:val="a3"/>
        <w:spacing w:before="4"/>
        <w:ind w:left="0"/>
        <w:jc w:val="right"/>
      </w:pPr>
      <w:r w:rsidRPr="007011C2">
        <w:t xml:space="preserve">к постановлению администрации Октябрьского района </w:t>
      </w:r>
    </w:p>
    <w:p w:rsidR="00D84994" w:rsidRPr="007011C2" w:rsidRDefault="002C2FA6" w:rsidP="00D84994">
      <w:pPr>
        <w:pStyle w:val="a3"/>
        <w:spacing w:before="4"/>
        <w:ind w:left="0"/>
        <w:jc w:val="right"/>
        <w:rPr>
          <w:color w:val="C00000"/>
        </w:rPr>
      </w:pPr>
      <w:r>
        <w:t>от «____</w:t>
      </w:r>
      <w:r w:rsidR="00D84994" w:rsidRPr="007011C2">
        <w:t>»____________</w:t>
      </w:r>
      <w:r w:rsidR="00AC78BC">
        <w:t>202</w:t>
      </w:r>
      <w:r w:rsidR="00457F86">
        <w:t>3</w:t>
      </w:r>
      <w:r w:rsidR="00AC78BC">
        <w:t xml:space="preserve"> г. №_________</w:t>
      </w:r>
    </w:p>
    <w:p w:rsidR="00D84994" w:rsidRPr="007011C2" w:rsidRDefault="00D84994" w:rsidP="00D84994">
      <w:pPr>
        <w:pStyle w:val="a3"/>
        <w:spacing w:before="73"/>
        <w:ind w:left="5217" w:right="-1"/>
        <w:jc w:val="right"/>
      </w:pPr>
      <w:r w:rsidRPr="007011C2">
        <w:t xml:space="preserve"> </w:t>
      </w:r>
    </w:p>
    <w:p w:rsidR="00D84994" w:rsidRPr="007011C2" w:rsidRDefault="00D84994" w:rsidP="006D70E4">
      <w:pPr>
        <w:jc w:val="center"/>
        <w:rPr>
          <w:b/>
          <w:sz w:val="24"/>
          <w:szCs w:val="24"/>
        </w:rPr>
      </w:pPr>
      <w:r w:rsidRPr="007011C2">
        <w:rPr>
          <w:b/>
          <w:sz w:val="24"/>
          <w:szCs w:val="24"/>
        </w:rPr>
        <w:t xml:space="preserve">Порядок предоставления и распределения </w:t>
      </w:r>
      <w:r w:rsidR="00A66493">
        <w:rPr>
          <w:b/>
          <w:sz w:val="24"/>
          <w:szCs w:val="24"/>
        </w:rPr>
        <w:t xml:space="preserve">межбюджетных трансфертов </w:t>
      </w:r>
      <w:r w:rsidRPr="007011C2">
        <w:rPr>
          <w:b/>
          <w:sz w:val="24"/>
          <w:szCs w:val="24"/>
        </w:rPr>
        <w:t>на проведение мероприятий по благоустройству дворовых территорий и мест общего пользования</w:t>
      </w:r>
    </w:p>
    <w:p w:rsidR="00D84994" w:rsidRPr="007011C2" w:rsidRDefault="00D84994" w:rsidP="00D84994">
      <w:pPr>
        <w:adjustRightInd w:val="0"/>
        <w:jc w:val="center"/>
        <w:rPr>
          <w:rFonts w:eastAsia="Batang"/>
          <w:b/>
          <w:sz w:val="24"/>
          <w:szCs w:val="24"/>
          <w:lang w:eastAsia="ko-KR"/>
        </w:rPr>
      </w:pPr>
      <w:r w:rsidRPr="007011C2">
        <w:rPr>
          <w:rFonts w:eastAsia="Batang"/>
          <w:b/>
          <w:sz w:val="24"/>
          <w:szCs w:val="24"/>
          <w:lang w:eastAsia="ko-KR"/>
        </w:rPr>
        <w:t xml:space="preserve"> (далее – Порядок)</w:t>
      </w:r>
    </w:p>
    <w:p w:rsidR="00D84994" w:rsidRPr="007011C2" w:rsidRDefault="00D84994" w:rsidP="00D84994">
      <w:pPr>
        <w:rPr>
          <w:sz w:val="24"/>
          <w:szCs w:val="24"/>
        </w:rPr>
      </w:pPr>
    </w:p>
    <w:p w:rsidR="00D84994" w:rsidRPr="00D93393" w:rsidRDefault="00D84994" w:rsidP="00D84994">
      <w:pPr>
        <w:ind w:firstLine="709"/>
        <w:jc w:val="both"/>
        <w:rPr>
          <w:sz w:val="24"/>
          <w:szCs w:val="24"/>
        </w:rPr>
      </w:pPr>
      <w:r w:rsidRPr="00D93393">
        <w:rPr>
          <w:sz w:val="24"/>
          <w:szCs w:val="24"/>
        </w:rPr>
        <w:t>1. Порядок разработан в соответствии с п</w:t>
      </w:r>
      <w:r w:rsidRPr="00D93393">
        <w:rPr>
          <w:rFonts w:eastAsiaTheme="minorHAnsi"/>
          <w:sz w:val="24"/>
          <w:szCs w:val="24"/>
          <w:lang w:eastAsia="en-US" w:bidi="ar-SA"/>
        </w:rPr>
        <w:t xml:space="preserve">риложением № </w:t>
      </w:r>
      <w:r w:rsidR="00F66BAC" w:rsidRPr="00D93393">
        <w:rPr>
          <w:rFonts w:eastAsiaTheme="minorHAnsi"/>
          <w:sz w:val="24"/>
          <w:szCs w:val="24"/>
          <w:lang w:eastAsia="en-US" w:bidi="ar-SA"/>
        </w:rPr>
        <w:t>2</w:t>
      </w:r>
      <w:r w:rsidRPr="00D93393">
        <w:rPr>
          <w:sz w:val="24"/>
          <w:szCs w:val="24"/>
        </w:rPr>
        <w:t xml:space="preserve"> </w:t>
      </w:r>
      <w:r w:rsidRPr="00D93393">
        <w:rPr>
          <w:rFonts w:eastAsiaTheme="minorHAnsi"/>
          <w:sz w:val="24"/>
          <w:szCs w:val="24"/>
          <w:lang w:eastAsia="en-US" w:bidi="ar-SA"/>
        </w:rPr>
        <w:t>к постановлению Правительства</w:t>
      </w:r>
      <w:r w:rsidRPr="00D93393">
        <w:rPr>
          <w:sz w:val="24"/>
          <w:szCs w:val="24"/>
        </w:rPr>
        <w:t xml:space="preserve"> </w:t>
      </w:r>
      <w:r w:rsidRPr="00D93393">
        <w:rPr>
          <w:rFonts w:eastAsiaTheme="minorHAnsi"/>
          <w:sz w:val="24"/>
          <w:szCs w:val="24"/>
          <w:lang w:eastAsia="en-US" w:bidi="ar-SA"/>
        </w:rPr>
        <w:t>Ханты-Мансийского</w:t>
      </w:r>
      <w:r w:rsidRPr="00D93393">
        <w:rPr>
          <w:sz w:val="24"/>
          <w:szCs w:val="24"/>
        </w:rPr>
        <w:t xml:space="preserve"> </w:t>
      </w:r>
      <w:r w:rsidRPr="00D93393">
        <w:rPr>
          <w:rFonts w:eastAsiaTheme="minorHAnsi"/>
          <w:sz w:val="24"/>
          <w:szCs w:val="24"/>
          <w:lang w:eastAsia="en-US" w:bidi="ar-SA"/>
        </w:rPr>
        <w:t>автономного округа – Югры</w:t>
      </w:r>
      <w:r w:rsidRPr="00D93393">
        <w:rPr>
          <w:sz w:val="24"/>
          <w:szCs w:val="24"/>
        </w:rPr>
        <w:t xml:space="preserve"> </w:t>
      </w:r>
      <w:r w:rsidRPr="00D93393">
        <w:rPr>
          <w:rFonts w:eastAsiaTheme="minorHAnsi"/>
          <w:sz w:val="24"/>
          <w:szCs w:val="24"/>
          <w:lang w:eastAsia="en-US" w:bidi="ar-SA"/>
        </w:rPr>
        <w:t xml:space="preserve">от </w:t>
      </w:r>
      <w:r w:rsidR="00093B82" w:rsidRPr="00D93393">
        <w:rPr>
          <w:rFonts w:eastAsiaTheme="minorHAnsi"/>
          <w:sz w:val="24"/>
          <w:szCs w:val="24"/>
          <w:lang w:eastAsia="en-US" w:bidi="ar-SA"/>
        </w:rPr>
        <w:t xml:space="preserve">15.12.2022 </w:t>
      </w:r>
      <w:r w:rsidRPr="00D93393">
        <w:rPr>
          <w:rFonts w:eastAsiaTheme="minorHAnsi"/>
          <w:sz w:val="24"/>
          <w:szCs w:val="24"/>
          <w:lang w:eastAsia="en-US" w:bidi="ar-SA"/>
        </w:rPr>
        <w:t xml:space="preserve">№ </w:t>
      </w:r>
      <w:r w:rsidR="00093B82" w:rsidRPr="00D93393">
        <w:rPr>
          <w:rFonts w:eastAsiaTheme="minorHAnsi"/>
          <w:sz w:val="24"/>
          <w:szCs w:val="24"/>
          <w:lang w:eastAsia="en-US" w:bidi="ar-SA"/>
        </w:rPr>
        <w:t>673</w:t>
      </w:r>
      <w:r w:rsidRPr="00D93393">
        <w:rPr>
          <w:rFonts w:eastAsiaTheme="minorHAnsi"/>
          <w:sz w:val="24"/>
          <w:szCs w:val="24"/>
          <w:lang w:eastAsia="en-US" w:bidi="ar-SA"/>
        </w:rPr>
        <w:t>-п</w:t>
      </w:r>
      <w:r w:rsidRPr="00D93393">
        <w:rPr>
          <w:sz w:val="24"/>
          <w:szCs w:val="24"/>
        </w:rPr>
        <w:t xml:space="preserve">                 «</w:t>
      </w:r>
      <w:r w:rsidRPr="00D93393">
        <w:rPr>
          <w:rFonts w:eastAsiaTheme="minorHAnsi"/>
          <w:sz w:val="24"/>
          <w:szCs w:val="24"/>
          <w:lang w:eastAsia="en-US" w:bidi="ar-SA"/>
        </w:rPr>
        <w:t>О мерах по реализации государственной программы Ханты-Мансийского автономного округа – Югры «</w:t>
      </w:r>
      <w:r w:rsidR="00F66BAC" w:rsidRPr="002F27A8">
        <w:rPr>
          <w:rFonts w:eastAsiaTheme="minorHAnsi"/>
          <w:sz w:val="24"/>
          <w:szCs w:val="24"/>
          <w:lang w:eastAsia="en-US" w:bidi="ar-SA"/>
        </w:rPr>
        <w:t>Пространственное развитие и формирование комфортной городской среды</w:t>
      </w:r>
      <w:r w:rsidR="006A2FAC">
        <w:rPr>
          <w:rFonts w:eastAsiaTheme="minorHAnsi"/>
          <w:sz w:val="24"/>
          <w:szCs w:val="24"/>
          <w:lang w:eastAsia="en-US" w:bidi="ar-SA"/>
        </w:rPr>
        <w:t>»»</w:t>
      </w:r>
      <w:r w:rsidR="00D93393" w:rsidRPr="002F27A8">
        <w:rPr>
          <w:rFonts w:eastAsiaTheme="minorHAnsi"/>
          <w:sz w:val="24"/>
          <w:szCs w:val="24"/>
          <w:lang w:eastAsia="en-US" w:bidi="ar-SA"/>
        </w:rPr>
        <w:t xml:space="preserve">, </w:t>
      </w:r>
      <w:r w:rsidR="00126A90" w:rsidRPr="002F27A8">
        <w:rPr>
          <w:rFonts w:eastAsiaTheme="minorHAnsi"/>
          <w:sz w:val="24"/>
          <w:szCs w:val="24"/>
          <w:lang w:eastAsia="en-US" w:bidi="ar-SA"/>
        </w:rPr>
        <w:t xml:space="preserve">является </w:t>
      </w:r>
      <w:r w:rsidR="00736AC5" w:rsidRPr="002F27A8">
        <w:rPr>
          <w:rFonts w:eastAsiaTheme="minorHAnsi"/>
          <w:sz w:val="24"/>
          <w:szCs w:val="24"/>
          <w:lang w:eastAsia="en-US" w:bidi="ar-SA"/>
        </w:rPr>
        <w:t xml:space="preserve">неотъемлемой частью </w:t>
      </w:r>
      <w:r w:rsidR="00126A90" w:rsidRPr="002F27A8">
        <w:rPr>
          <w:sz w:val="24"/>
          <w:szCs w:val="24"/>
        </w:rPr>
        <w:t>муниципальной</w:t>
      </w:r>
      <w:r w:rsidR="00126A90" w:rsidRPr="00736AC5">
        <w:rPr>
          <w:sz w:val="24"/>
          <w:szCs w:val="24"/>
        </w:rPr>
        <w:t xml:space="preserve"> программы «</w:t>
      </w:r>
      <w:r w:rsidR="00126A90" w:rsidRPr="00736AC5">
        <w:rPr>
          <w:rFonts w:eastAsia="Batang"/>
          <w:sz w:val="24"/>
          <w:szCs w:val="24"/>
          <w:lang w:eastAsia="ko-KR"/>
        </w:rPr>
        <w:t>Пространственное развитие и формирование</w:t>
      </w:r>
      <w:r w:rsidR="00126A90" w:rsidRPr="00D93393">
        <w:rPr>
          <w:rFonts w:eastAsia="Batang"/>
          <w:sz w:val="24"/>
          <w:szCs w:val="24"/>
          <w:lang w:eastAsia="ko-KR"/>
        </w:rPr>
        <w:t xml:space="preserve"> комфортной городской среды в муниципальном образовании Октябрьский район»</w:t>
      </w:r>
      <w:r w:rsidR="006A2FAC">
        <w:rPr>
          <w:rFonts w:eastAsia="Batang"/>
          <w:sz w:val="24"/>
          <w:szCs w:val="24"/>
          <w:lang w:eastAsia="ko-KR"/>
        </w:rPr>
        <w:t xml:space="preserve">, утвержденной постановлением администрации Октябрьского района от </w:t>
      </w:r>
      <w:r w:rsidR="006A2FAC">
        <w:rPr>
          <w:bCs/>
          <w:sz w:val="24"/>
          <w:szCs w:val="24"/>
        </w:rPr>
        <w:t>09.12.2022</w:t>
      </w:r>
      <w:r w:rsidR="006A2FAC" w:rsidRPr="00A35031">
        <w:rPr>
          <w:bCs/>
          <w:sz w:val="24"/>
          <w:szCs w:val="24"/>
        </w:rPr>
        <w:t xml:space="preserve"> № </w:t>
      </w:r>
      <w:r w:rsidR="006A2FAC">
        <w:rPr>
          <w:bCs/>
          <w:sz w:val="24"/>
          <w:szCs w:val="24"/>
        </w:rPr>
        <w:t>2734,</w:t>
      </w:r>
      <w:r w:rsidRPr="00D93393">
        <w:rPr>
          <w:sz w:val="24"/>
          <w:szCs w:val="24"/>
        </w:rPr>
        <w:t xml:space="preserve"> устанавливает механизм предоставления </w:t>
      </w:r>
      <w:r w:rsidR="00A66493" w:rsidRPr="00D93393">
        <w:rPr>
          <w:sz w:val="24"/>
          <w:szCs w:val="24"/>
        </w:rPr>
        <w:t xml:space="preserve">межбюджетных трансфертов </w:t>
      </w:r>
      <w:r w:rsidRPr="00D93393">
        <w:rPr>
          <w:sz w:val="24"/>
          <w:szCs w:val="24"/>
        </w:rPr>
        <w:t>городским и сельским поселениям, входящим в состав Октябрьского района (далее – муниципальные образования).</w:t>
      </w:r>
    </w:p>
    <w:p w:rsidR="00D84994" w:rsidRPr="00D93393" w:rsidRDefault="00D84994" w:rsidP="00D84994">
      <w:pPr>
        <w:ind w:firstLine="709"/>
        <w:jc w:val="both"/>
        <w:rPr>
          <w:sz w:val="24"/>
          <w:szCs w:val="24"/>
        </w:rPr>
      </w:pPr>
      <w:r w:rsidRPr="00D93393">
        <w:rPr>
          <w:sz w:val="24"/>
          <w:szCs w:val="24"/>
        </w:rPr>
        <w:t xml:space="preserve">2. </w:t>
      </w:r>
      <w:r w:rsidR="00A66493" w:rsidRPr="00D93393">
        <w:rPr>
          <w:sz w:val="24"/>
          <w:szCs w:val="24"/>
        </w:rPr>
        <w:t>Межбюджетные трансферты</w:t>
      </w:r>
      <w:r w:rsidRPr="00D93393">
        <w:rPr>
          <w:sz w:val="24"/>
          <w:szCs w:val="24"/>
        </w:rPr>
        <w:t xml:space="preserve"> предоставляются на благоустройство территорий муниципальных образований (дворовых и общественных территорий), в том числе площадей, набережных, улиц, пешеходных зон, скверов, парков, иных общественных территорий и дворовых территорий, прилегающих к многоквартирным домам населенных пунктов, входящих в состав муниципального образования Октябрьского района (далее – населенные пункты).</w:t>
      </w:r>
    </w:p>
    <w:p w:rsidR="00D84994" w:rsidRPr="00D93393" w:rsidRDefault="00D84994" w:rsidP="00D84994">
      <w:pPr>
        <w:ind w:firstLine="709"/>
        <w:jc w:val="both"/>
        <w:rPr>
          <w:sz w:val="24"/>
          <w:szCs w:val="24"/>
        </w:rPr>
      </w:pPr>
      <w:r w:rsidRPr="00D93393">
        <w:rPr>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 тротуарами и автомобильными дорогами, включая автомобильные дороги, образующие проезды к территориям, прилегающим к многоквартирным домам.</w:t>
      </w:r>
    </w:p>
    <w:p w:rsidR="00D84994" w:rsidRPr="00D93393" w:rsidRDefault="00D84994" w:rsidP="00D84994">
      <w:pPr>
        <w:ind w:firstLine="709"/>
        <w:jc w:val="both"/>
        <w:rPr>
          <w:sz w:val="24"/>
          <w:szCs w:val="24"/>
        </w:rPr>
      </w:pPr>
      <w:r w:rsidRPr="00D93393">
        <w:rPr>
          <w:sz w:val="24"/>
          <w:szCs w:val="24"/>
        </w:rPr>
        <w:t>3. Благоустройство дворовых территории населенных пунктов включает в себя:</w:t>
      </w:r>
    </w:p>
    <w:p w:rsidR="00D84994" w:rsidRPr="00D93393" w:rsidRDefault="00D84994" w:rsidP="00D84994">
      <w:pPr>
        <w:ind w:firstLine="709"/>
        <w:jc w:val="both"/>
        <w:rPr>
          <w:sz w:val="24"/>
          <w:szCs w:val="24"/>
        </w:rPr>
      </w:pPr>
      <w:r w:rsidRPr="00D93393">
        <w:rPr>
          <w:sz w:val="24"/>
          <w:szCs w:val="24"/>
        </w:rPr>
        <w:t xml:space="preserve">- </w:t>
      </w:r>
      <w:r w:rsidR="006C7B56" w:rsidRPr="00D93393">
        <w:rPr>
          <w:sz w:val="24"/>
          <w:szCs w:val="24"/>
        </w:rPr>
        <w:t xml:space="preserve"> </w:t>
      </w:r>
      <w:r w:rsidRPr="00D93393">
        <w:rPr>
          <w:sz w:val="24"/>
          <w:szCs w:val="24"/>
        </w:rPr>
        <w:t>минимальный перечень работ (ремонт дворовых проездов, включая тротуары, ливневые канализации (дренажные системы), обеспечение освещения дворовых территорий, установка скамеек и урн) (далее – минимальный перечень);</w:t>
      </w:r>
    </w:p>
    <w:p w:rsidR="00D84994" w:rsidRPr="00D93393" w:rsidRDefault="00D84994" w:rsidP="00D84994">
      <w:pPr>
        <w:ind w:firstLine="709"/>
        <w:jc w:val="both"/>
        <w:rPr>
          <w:sz w:val="24"/>
          <w:szCs w:val="24"/>
        </w:rPr>
      </w:pPr>
      <w:r w:rsidRPr="00D93393">
        <w:rPr>
          <w:sz w:val="24"/>
          <w:szCs w:val="24"/>
        </w:rPr>
        <w:t>- дополнительный перечень работ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дворовой территории, устройство пешеходных дорожек и ограждений, установка элементов навигации (указателей, аншлагов, информационных стендов) (далее – перечень дополнительных работ).</w:t>
      </w:r>
    </w:p>
    <w:p w:rsidR="00D84994" w:rsidRPr="00D93393" w:rsidRDefault="00D84994" w:rsidP="00D84994">
      <w:pPr>
        <w:pStyle w:val="a5"/>
        <w:ind w:left="0" w:firstLine="709"/>
        <w:rPr>
          <w:rFonts w:eastAsia="Batang"/>
          <w:sz w:val="24"/>
          <w:szCs w:val="24"/>
          <w:lang w:eastAsia="ko-KR"/>
        </w:rPr>
      </w:pPr>
      <w:r w:rsidRPr="00D93393">
        <w:rPr>
          <w:sz w:val="24"/>
          <w:szCs w:val="24"/>
        </w:rPr>
        <w:t xml:space="preserve">4. </w:t>
      </w:r>
      <w:r w:rsidR="00A66493" w:rsidRPr="00D93393">
        <w:rPr>
          <w:sz w:val="24"/>
          <w:szCs w:val="24"/>
        </w:rPr>
        <w:t>Межбюджетные трансферты</w:t>
      </w:r>
      <w:r w:rsidRPr="00D93393">
        <w:rPr>
          <w:rFonts w:eastAsia="Batang"/>
          <w:sz w:val="24"/>
          <w:szCs w:val="24"/>
          <w:lang w:eastAsia="ko-KR"/>
        </w:rPr>
        <w:t xml:space="preserve"> предоставляются муниципальным образованиям на проведение мероприятий по </w:t>
      </w:r>
      <w:r w:rsidRPr="00D93393">
        <w:rPr>
          <w:sz w:val="24"/>
          <w:szCs w:val="24"/>
        </w:rPr>
        <w:t xml:space="preserve">благоустройству дворовых территорий и мест общего пользования на территории муниципальных образований в рамках реализации подпрограммы </w:t>
      </w:r>
      <w:r w:rsidR="0018392A" w:rsidRPr="00D93393">
        <w:rPr>
          <w:sz w:val="24"/>
          <w:szCs w:val="24"/>
        </w:rPr>
        <w:t>2</w:t>
      </w:r>
      <w:r w:rsidRPr="00D93393">
        <w:rPr>
          <w:sz w:val="24"/>
          <w:szCs w:val="24"/>
        </w:rPr>
        <w:t xml:space="preserve"> «Формирование комфортной городской среды» муниципальной программы «</w:t>
      </w:r>
      <w:r w:rsidR="00BB11CD" w:rsidRPr="00D93393">
        <w:rPr>
          <w:sz w:val="24"/>
          <w:szCs w:val="24"/>
        </w:rPr>
        <w:t>П</w:t>
      </w:r>
      <w:r w:rsidR="0018392A" w:rsidRPr="00D93393">
        <w:rPr>
          <w:rFonts w:eastAsia="Batang"/>
          <w:sz w:val="24"/>
          <w:szCs w:val="24"/>
          <w:lang w:eastAsia="ko-KR"/>
        </w:rPr>
        <w:t xml:space="preserve">ространственное развитие и формирование комфортной городской среды </w:t>
      </w:r>
      <w:r w:rsidRPr="00D93393">
        <w:rPr>
          <w:rFonts w:eastAsia="Batang"/>
          <w:sz w:val="24"/>
          <w:szCs w:val="24"/>
          <w:lang w:eastAsia="ko-KR"/>
        </w:rPr>
        <w:t>в муниципальном образовании Октябрьский район» (далее – подпрограмма</w:t>
      </w:r>
      <w:r w:rsidR="0018392A" w:rsidRPr="00D93393">
        <w:rPr>
          <w:rFonts w:eastAsia="Batang"/>
          <w:sz w:val="24"/>
          <w:szCs w:val="24"/>
          <w:lang w:eastAsia="ko-KR"/>
        </w:rPr>
        <w:t xml:space="preserve"> 2</w:t>
      </w:r>
      <w:r w:rsidRPr="00D93393">
        <w:rPr>
          <w:rFonts w:eastAsia="Batang"/>
          <w:sz w:val="24"/>
          <w:szCs w:val="24"/>
          <w:lang w:eastAsia="ko-KR"/>
        </w:rPr>
        <w:t xml:space="preserve"> Программы)</w:t>
      </w:r>
      <w:r w:rsidR="00850AA9" w:rsidRPr="00D93393">
        <w:rPr>
          <w:sz w:val="24"/>
          <w:szCs w:val="24"/>
        </w:rPr>
        <w:t xml:space="preserve">, в целях достижения результатов реализации регионального проекта «Формирование комфортной городской среды», </w:t>
      </w:r>
      <w:r w:rsidRPr="00D93393">
        <w:rPr>
          <w:rFonts w:eastAsia="Batang"/>
          <w:sz w:val="24"/>
          <w:szCs w:val="24"/>
          <w:lang w:eastAsia="ko-KR"/>
        </w:rPr>
        <w:t xml:space="preserve">на основании соглашения о предоставлении </w:t>
      </w:r>
      <w:r w:rsidR="00A66493" w:rsidRPr="00D93393">
        <w:rPr>
          <w:sz w:val="24"/>
          <w:szCs w:val="24"/>
        </w:rPr>
        <w:t>межбюджетных трансфертов</w:t>
      </w:r>
      <w:r w:rsidRPr="00D93393">
        <w:rPr>
          <w:rFonts w:eastAsia="Batang"/>
          <w:sz w:val="24"/>
          <w:szCs w:val="24"/>
          <w:lang w:eastAsia="ko-KR"/>
        </w:rPr>
        <w:t>, заключаемого между Управлением жилищно-коммунального хозяйства и строительства администрации Октябрьского района (далее – Управление) и муниципальными образованиями.</w:t>
      </w:r>
    </w:p>
    <w:p w:rsidR="00D84994" w:rsidRDefault="00D84994" w:rsidP="00D84994">
      <w:pPr>
        <w:pStyle w:val="a5"/>
        <w:ind w:left="0" w:firstLine="709"/>
        <w:rPr>
          <w:rFonts w:eastAsia="Batang"/>
          <w:sz w:val="24"/>
          <w:szCs w:val="24"/>
          <w:lang w:eastAsia="ko-KR"/>
        </w:rPr>
      </w:pPr>
      <w:r w:rsidRPr="00D93393">
        <w:rPr>
          <w:rFonts w:eastAsia="Batang"/>
          <w:sz w:val="24"/>
          <w:szCs w:val="24"/>
          <w:lang w:eastAsia="ko-KR"/>
        </w:rPr>
        <w:t xml:space="preserve">Комитет по управлению муниципальными финансами администрации Октябрьского </w:t>
      </w:r>
      <w:r w:rsidRPr="00D93393">
        <w:rPr>
          <w:rFonts w:eastAsia="Batang"/>
          <w:sz w:val="24"/>
          <w:szCs w:val="24"/>
          <w:lang w:eastAsia="ko-KR"/>
        </w:rPr>
        <w:lastRenderedPageBreak/>
        <w:t xml:space="preserve">района является главным распорядителем средств бюджета Октябрьского района (далее – Комитет, главный распорядитель средств бюджета района), осуществляющим предоставление </w:t>
      </w:r>
      <w:r w:rsidR="00A66493" w:rsidRPr="00D93393">
        <w:rPr>
          <w:rFonts w:eastAsia="Batang"/>
          <w:sz w:val="24"/>
          <w:szCs w:val="24"/>
          <w:lang w:eastAsia="ko-KR"/>
        </w:rPr>
        <w:t>межбюджетных трансф</w:t>
      </w:r>
      <w:r w:rsidR="00126A90">
        <w:rPr>
          <w:rFonts w:eastAsia="Batang"/>
          <w:sz w:val="24"/>
          <w:szCs w:val="24"/>
          <w:lang w:eastAsia="ko-KR"/>
        </w:rPr>
        <w:t>е</w:t>
      </w:r>
      <w:r w:rsidR="00A66493" w:rsidRPr="00D93393">
        <w:rPr>
          <w:rFonts w:eastAsia="Batang"/>
          <w:sz w:val="24"/>
          <w:szCs w:val="24"/>
          <w:lang w:eastAsia="ko-KR"/>
        </w:rPr>
        <w:t>ртов</w:t>
      </w:r>
      <w:r w:rsidRPr="00D93393">
        <w:rPr>
          <w:rFonts w:eastAsia="Batang"/>
          <w:sz w:val="24"/>
          <w:szCs w:val="24"/>
          <w:lang w:eastAsia="ko-KR"/>
        </w:rPr>
        <w:t xml:space="preserve"> в пределах бюджетных ассигнований, предусмотренных в бюджете Октябрьского района на соответствующий финансовый год и плановый период, и лимитов бюджетных обязательств, утвержденных на предоставление </w:t>
      </w:r>
      <w:r w:rsidR="00A66493" w:rsidRPr="00D93393">
        <w:rPr>
          <w:rFonts w:eastAsia="Batang"/>
          <w:sz w:val="24"/>
          <w:szCs w:val="24"/>
          <w:lang w:eastAsia="ko-KR"/>
        </w:rPr>
        <w:t>межбюджетных трансфертов</w:t>
      </w:r>
      <w:r w:rsidRPr="00D93393">
        <w:rPr>
          <w:rFonts w:eastAsia="Batang"/>
          <w:sz w:val="24"/>
          <w:szCs w:val="24"/>
          <w:lang w:eastAsia="ko-KR"/>
        </w:rPr>
        <w:t>.</w:t>
      </w:r>
    </w:p>
    <w:p w:rsidR="00242CFC" w:rsidRDefault="00242CFC" w:rsidP="00D84994">
      <w:pPr>
        <w:pStyle w:val="a5"/>
        <w:ind w:left="0" w:firstLine="709"/>
        <w:rPr>
          <w:sz w:val="24"/>
          <w:szCs w:val="24"/>
        </w:rPr>
      </w:pPr>
      <w:r w:rsidRPr="002F27A8">
        <w:rPr>
          <w:rFonts w:eastAsiaTheme="minorHAnsi"/>
          <w:sz w:val="24"/>
          <w:szCs w:val="24"/>
          <w:lang w:eastAsia="en-US" w:bidi="ar-SA"/>
        </w:rPr>
        <w:t>Управление жилищно-коммунального хозяйства и строительства администрации Октябрьского района</w:t>
      </w:r>
      <w:r w:rsidRPr="002F27A8">
        <w:rPr>
          <w:rFonts w:eastAsia="Calibri"/>
          <w:sz w:val="24"/>
          <w:szCs w:val="24"/>
          <w:lang w:eastAsia="en-US" w:bidi="ar-SA"/>
        </w:rPr>
        <w:t xml:space="preserve"> </w:t>
      </w:r>
      <w:r w:rsidRPr="002F27A8">
        <w:rPr>
          <w:sz w:val="24"/>
          <w:szCs w:val="24"/>
        </w:rPr>
        <w:t xml:space="preserve">является уполномоченным органом администрации Октябрьского района (далее – уполномоченный орган, Управление), по </w:t>
      </w:r>
      <w:r w:rsidRPr="002F27A8">
        <w:rPr>
          <w:rFonts w:eastAsia="Calibri"/>
          <w:sz w:val="24"/>
          <w:szCs w:val="24"/>
        </w:rPr>
        <w:t xml:space="preserve">обеспечению организационного, информационного, аналитического сопровождения мероприятий по предоставлению </w:t>
      </w:r>
      <w:r w:rsidRPr="002F27A8">
        <w:rPr>
          <w:sz w:val="24"/>
          <w:szCs w:val="24"/>
        </w:rPr>
        <w:t>межбюджетных трансфертов</w:t>
      </w:r>
      <w:r w:rsidRPr="002F27A8">
        <w:rPr>
          <w:rFonts w:eastAsia="Calibri"/>
          <w:sz w:val="24"/>
          <w:szCs w:val="24"/>
        </w:rPr>
        <w:t>, в том числе</w:t>
      </w:r>
      <w:r w:rsidRPr="002F27A8">
        <w:rPr>
          <w:sz w:val="24"/>
          <w:szCs w:val="24"/>
        </w:rPr>
        <w:t xml:space="preserve"> по приему, регистрации документов, представленных заявителем и</w:t>
      </w:r>
      <w:r w:rsidRPr="002F27A8">
        <w:rPr>
          <w:rFonts w:eastAsia="Calibri"/>
          <w:sz w:val="24"/>
          <w:szCs w:val="24"/>
        </w:rPr>
        <w:t xml:space="preserve"> проверке </w:t>
      </w:r>
      <w:r w:rsidRPr="002F27A8">
        <w:rPr>
          <w:sz w:val="24"/>
          <w:szCs w:val="24"/>
        </w:rPr>
        <w:t>содержащихся в них сведений</w:t>
      </w:r>
      <w:r w:rsidRPr="002F27A8">
        <w:rPr>
          <w:rFonts w:eastAsia="Calibri"/>
          <w:sz w:val="24"/>
          <w:szCs w:val="24"/>
        </w:rPr>
        <w:t xml:space="preserve">, подготовке </w:t>
      </w:r>
      <w:r w:rsidRPr="002F27A8">
        <w:rPr>
          <w:sz w:val="24"/>
          <w:szCs w:val="24"/>
        </w:rPr>
        <w:t xml:space="preserve">необходимых документов о предоставлении межбюджетных трансфертов или отказе в </w:t>
      </w:r>
      <w:r w:rsidR="00ED41F9" w:rsidRPr="002F27A8">
        <w:rPr>
          <w:sz w:val="24"/>
          <w:szCs w:val="24"/>
        </w:rPr>
        <w:t>их</w:t>
      </w:r>
      <w:r w:rsidRPr="002F27A8">
        <w:rPr>
          <w:sz w:val="24"/>
          <w:szCs w:val="24"/>
        </w:rPr>
        <w:t xml:space="preserve"> предоставлении, об отмене решения о предоставлении межбюджетных трансфертов, подготовке проектов соглашений о предоставлении межбюджетных трансфертов (дополнительных соглашений, в том числе дополнительных соглашений о расторжении соглашений), мониторингу соблюдения условий и порядка </w:t>
      </w:r>
      <w:r w:rsidR="00ED41F9" w:rsidRPr="002F27A8">
        <w:rPr>
          <w:sz w:val="24"/>
          <w:szCs w:val="24"/>
        </w:rPr>
        <w:t>их</w:t>
      </w:r>
      <w:r w:rsidRPr="002F27A8">
        <w:rPr>
          <w:sz w:val="24"/>
          <w:szCs w:val="24"/>
        </w:rPr>
        <w:t xml:space="preserve"> предоставления, проверке отчетности</w:t>
      </w:r>
      <w:r w:rsidR="00ED41F9" w:rsidRPr="002F27A8">
        <w:rPr>
          <w:sz w:val="24"/>
          <w:szCs w:val="24"/>
        </w:rPr>
        <w:t>,</w:t>
      </w:r>
      <w:r w:rsidRPr="002F27A8">
        <w:rPr>
          <w:sz w:val="24"/>
          <w:szCs w:val="24"/>
        </w:rPr>
        <w:t xml:space="preserve"> представленной получателями межбюджетных трансфертов</w:t>
      </w:r>
      <w:r w:rsidR="00ED41F9" w:rsidRPr="002F27A8">
        <w:rPr>
          <w:sz w:val="24"/>
          <w:szCs w:val="24"/>
        </w:rPr>
        <w:t>.</w:t>
      </w:r>
    </w:p>
    <w:p w:rsidR="00D84994" w:rsidRPr="00D93393" w:rsidRDefault="00D84994" w:rsidP="00D84994">
      <w:pPr>
        <w:pStyle w:val="a5"/>
        <w:ind w:left="0" w:firstLine="709"/>
        <w:rPr>
          <w:rFonts w:eastAsia="Batang"/>
          <w:sz w:val="24"/>
          <w:szCs w:val="24"/>
          <w:lang w:eastAsia="ko-KR"/>
        </w:rPr>
      </w:pPr>
      <w:r w:rsidRPr="00D93393">
        <w:rPr>
          <w:rFonts w:eastAsia="Batang"/>
          <w:sz w:val="24"/>
          <w:szCs w:val="24"/>
          <w:lang w:eastAsia="ko-KR"/>
        </w:rPr>
        <w:t xml:space="preserve">5. Решение о предоставлении </w:t>
      </w:r>
      <w:r w:rsidR="00A66493" w:rsidRPr="00D93393">
        <w:rPr>
          <w:rFonts w:eastAsia="Batang"/>
          <w:sz w:val="24"/>
          <w:szCs w:val="24"/>
          <w:lang w:eastAsia="ko-KR"/>
        </w:rPr>
        <w:t>межбюджетных трансфертов</w:t>
      </w:r>
      <w:r w:rsidRPr="00D93393">
        <w:rPr>
          <w:rFonts w:eastAsia="Batang"/>
          <w:sz w:val="24"/>
          <w:szCs w:val="24"/>
          <w:lang w:eastAsia="ko-KR"/>
        </w:rPr>
        <w:t xml:space="preserve"> муниципальным образованиям на реализацию проектов принимается на заседании общественной комиссии по реализации мероприятий в рамках приоритетного проекта «Формирование комфортной городской среды», состав которой утвержден постановлением администрации Октябрьского района от </w:t>
      </w:r>
      <w:r w:rsidR="00093B82" w:rsidRPr="00D93393">
        <w:rPr>
          <w:rFonts w:eastAsia="Batang"/>
          <w:sz w:val="24"/>
          <w:szCs w:val="24"/>
          <w:lang w:eastAsia="ko-KR"/>
        </w:rPr>
        <w:t>25.12.2018</w:t>
      </w:r>
      <w:r w:rsidR="00F66BAC" w:rsidRPr="00D93393">
        <w:rPr>
          <w:rFonts w:eastAsia="Batang"/>
          <w:sz w:val="24"/>
          <w:szCs w:val="24"/>
          <w:lang w:eastAsia="ko-KR"/>
        </w:rPr>
        <w:t xml:space="preserve"> № </w:t>
      </w:r>
      <w:r w:rsidR="00093B82" w:rsidRPr="00D93393">
        <w:rPr>
          <w:rFonts w:eastAsia="Batang"/>
          <w:sz w:val="24"/>
          <w:szCs w:val="24"/>
          <w:lang w:eastAsia="ko-KR"/>
        </w:rPr>
        <w:t>2945</w:t>
      </w:r>
      <w:r w:rsidR="00BB11CD" w:rsidRPr="00D93393">
        <w:rPr>
          <w:rFonts w:eastAsia="Batang"/>
          <w:sz w:val="24"/>
          <w:szCs w:val="24"/>
          <w:lang w:eastAsia="ko-KR"/>
        </w:rPr>
        <w:t xml:space="preserve"> </w:t>
      </w:r>
      <w:r w:rsidRPr="00D93393">
        <w:rPr>
          <w:rFonts w:eastAsia="Batang"/>
          <w:sz w:val="24"/>
          <w:szCs w:val="24"/>
          <w:lang w:eastAsia="ko-KR"/>
        </w:rPr>
        <w:t>(далее – Комиссия).</w:t>
      </w:r>
    </w:p>
    <w:p w:rsidR="00D84994" w:rsidRPr="00D93393" w:rsidRDefault="00D84994" w:rsidP="00D84994">
      <w:pPr>
        <w:pStyle w:val="a5"/>
        <w:ind w:left="0" w:firstLine="709"/>
        <w:rPr>
          <w:rFonts w:eastAsia="Batang"/>
          <w:sz w:val="24"/>
          <w:szCs w:val="24"/>
          <w:lang w:eastAsia="ko-KR"/>
        </w:rPr>
      </w:pPr>
      <w:r w:rsidRPr="00D93393">
        <w:rPr>
          <w:rFonts w:eastAsia="Batang"/>
          <w:sz w:val="24"/>
          <w:szCs w:val="24"/>
          <w:lang w:eastAsia="ko-KR"/>
        </w:rPr>
        <w:t>На заседани</w:t>
      </w:r>
      <w:r w:rsidR="0018392A" w:rsidRPr="00D93393">
        <w:rPr>
          <w:rFonts w:eastAsia="Batang"/>
          <w:sz w:val="24"/>
          <w:szCs w:val="24"/>
          <w:lang w:eastAsia="ko-KR"/>
        </w:rPr>
        <w:t>и</w:t>
      </w:r>
      <w:r w:rsidRPr="00D93393">
        <w:rPr>
          <w:rFonts w:eastAsia="Batang"/>
          <w:sz w:val="24"/>
          <w:szCs w:val="24"/>
          <w:lang w:eastAsia="ko-KR"/>
        </w:rPr>
        <w:t xml:space="preserve"> Комиссии муниципальные образования представляют  дизайн – проект территорий, предлагаемых к благоустройству, которые утверждены в соответствии с приложением № </w:t>
      </w:r>
      <w:r w:rsidR="00093B82" w:rsidRPr="00D93393">
        <w:rPr>
          <w:rFonts w:eastAsia="Batang"/>
          <w:sz w:val="24"/>
          <w:szCs w:val="24"/>
          <w:lang w:eastAsia="ko-KR"/>
        </w:rPr>
        <w:t>6</w:t>
      </w:r>
      <w:r w:rsidRPr="00D93393">
        <w:rPr>
          <w:rFonts w:eastAsia="Batang"/>
          <w:sz w:val="24"/>
          <w:szCs w:val="24"/>
          <w:lang w:eastAsia="ko-KR"/>
        </w:rPr>
        <w:t xml:space="preserve"> к постановлению.</w:t>
      </w:r>
    </w:p>
    <w:p w:rsidR="00D84994" w:rsidRPr="00D93393" w:rsidRDefault="00D84994" w:rsidP="00D84994">
      <w:pPr>
        <w:pStyle w:val="a5"/>
        <w:ind w:left="0" w:firstLine="709"/>
        <w:rPr>
          <w:rFonts w:eastAsia="Batang"/>
          <w:sz w:val="24"/>
          <w:szCs w:val="24"/>
          <w:lang w:eastAsia="ko-KR"/>
        </w:rPr>
      </w:pPr>
      <w:r w:rsidRPr="00D93393">
        <w:rPr>
          <w:rFonts w:eastAsia="Batang"/>
          <w:sz w:val="24"/>
          <w:szCs w:val="24"/>
          <w:lang w:eastAsia="ko-KR"/>
        </w:rPr>
        <w:t>Комиссия оценивает и принимает решение исходя из следующих условий:</w:t>
      </w:r>
    </w:p>
    <w:p w:rsidR="00D84994" w:rsidRPr="00D93393" w:rsidRDefault="00D84994" w:rsidP="00D84994">
      <w:pPr>
        <w:pStyle w:val="a5"/>
        <w:ind w:left="0" w:firstLine="709"/>
        <w:rPr>
          <w:rFonts w:eastAsia="Batang"/>
          <w:sz w:val="24"/>
          <w:szCs w:val="24"/>
          <w:lang w:eastAsia="ko-KR"/>
        </w:rPr>
      </w:pPr>
      <w:r w:rsidRPr="00D93393">
        <w:rPr>
          <w:rFonts w:eastAsia="Batang"/>
          <w:sz w:val="24"/>
          <w:szCs w:val="24"/>
          <w:lang w:eastAsia="ko-KR"/>
        </w:rPr>
        <w:t xml:space="preserve"> - по наиболее социально-значимым объектам благоустройства для жителей населенных пунктов муниципальных образований;</w:t>
      </w:r>
    </w:p>
    <w:p w:rsidR="00D84994" w:rsidRPr="00D93393" w:rsidRDefault="00D84994" w:rsidP="00D84994">
      <w:pPr>
        <w:pStyle w:val="a5"/>
        <w:ind w:left="0" w:firstLine="709"/>
        <w:rPr>
          <w:rFonts w:eastAsia="Batang"/>
          <w:sz w:val="24"/>
          <w:szCs w:val="24"/>
          <w:lang w:eastAsia="ko-KR"/>
        </w:rPr>
      </w:pPr>
      <w:r w:rsidRPr="00D93393">
        <w:rPr>
          <w:rFonts w:eastAsia="Batang"/>
          <w:sz w:val="24"/>
          <w:szCs w:val="24"/>
          <w:lang w:eastAsia="ko-KR"/>
        </w:rPr>
        <w:t>- полноты и достоверности информации;</w:t>
      </w:r>
    </w:p>
    <w:p w:rsidR="00D84994" w:rsidRPr="00D93393" w:rsidRDefault="00D84994" w:rsidP="00D84994">
      <w:pPr>
        <w:pStyle w:val="a5"/>
        <w:ind w:left="0" w:firstLine="709"/>
        <w:rPr>
          <w:rFonts w:eastAsia="Batang"/>
          <w:sz w:val="24"/>
          <w:szCs w:val="24"/>
          <w:lang w:eastAsia="ko-KR"/>
        </w:rPr>
      </w:pPr>
      <w:r w:rsidRPr="00D93393">
        <w:rPr>
          <w:rFonts w:eastAsia="Batang"/>
          <w:sz w:val="24"/>
          <w:szCs w:val="24"/>
          <w:lang w:eastAsia="ko-KR"/>
        </w:rPr>
        <w:t>- прозрачности и обоснованности решений муниципальных образований о включении территорий муниципального образования, на которых осуществляется деятельность по благоустройству: площадки, дворы, кварталы, функционально – планировочные образования в муниципальную программу;</w:t>
      </w:r>
    </w:p>
    <w:p w:rsidR="00D84994" w:rsidRPr="00D93393" w:rsidRDefault="00D84994" w:rsidP="00D84994">
      <w:pPr>
        <w:pStyle w:val="a5"/>
        <w:ind w:left="0" w:firstLine="709"/>
        <w:rPr>
          <w:rFonts w:eastAsia="Batang"/>
          <w:sz w:val="24"/>
          <w:szCs w:val="24"/>
          <w:lang w:eastAsia="ko-KR"/>
        </w:rPr>
      </w:pPr>
      <w:r w:rsidRPr="00D93393">
        <w:rPr>
          <w:rFonts w:eastAsia="Batang"/>
          <w:sz w:val="24"/>
          <w:szCs w:val="24"/>
          <w:lang w:eastAsia="ko-KR"/>
        </w:rPr>
        <w:t>- приоритета комплектности работ при проведении благоустройства;</w:t>
      </w:r>
    </w:p>
    <w:p w:rsidR="00D84994" w:rsidRPr="00D93393" w:rsidRDefault="00D84994" w:rsidP="00D84994">
      <w:pPr>
        <w:pStyle w:val="a5"/>
        <w:ind w:left="0" w:firstLine="709"/>
        <w:rPr>
          <w:rFonts w:eastAsia="Batang"/>
          <w:sz w:val="24"/>
          <w:szCs w:val="24"/>
          <w:lang w:eastAsia="ko-KR"/>
        </w:rPr>
      </w:pPr>
      <w:r w:rsidRPr="00D93393">
        <w:rPr>
          <w:rFonts w:eastAsia="Batang"/>
          <w:sz w:val="24"/>
          <w:szCs w:val="24"/>
          <w:lang w:eastAsia="ko-KR"/>
        </w:rPr>
        <w:t xml:space="preserve">- эффективности расходования </w:t>
      </w:r>
      <w:r w:rsidR="00A66493" w:rsidRPr="00D93393">
        <w:rPr>
          <w:rFonts w:eastAsia="Batang"/>
          <w:sz w:val="24"/>
          <w:szCs w:val="24"/>
          <w:lang w:eastAsia="ko-KR"/>
        </w:rPr>
        <w:t xml:space="preserve">межбюджетных трансфертов </w:t>
      </w:r>
      <w:r w:rsidRPr="00D93393">
        <w:rPr>
          <w:rFonts w:eastAsia="Batang"/>
          <w:sz w:val="24"/>
          <w:szCs w:val="24"/>
          <w:lang w:eastAsia="ko-KR"/>
        </w:rPr>
        <w:t>путем обеспечения высокой степени готовности к реализации муниципальной программы на стадии ее формирования;</w:t>
      </w:r>
    </w:p>
    <w:p w:rsidR="00D84994" w:rsidRPr="00D93393" w:rsidRDefault="00D84994" w:rsidP="00D84994">
      <w:pPr>
        <w:pStyle w:val="a5"/>
        <w:ind w:left="0" w:firstLine="709"/>
        <w:rPr>
          <w:rFonts w:eastAsia="Batang"/>
          <w:sz w:val="24"/>
          <w:szCs w:val="24"/>
          <w:lang w:eastAsia="ko-KR"/>
        </w:rPr>
      </w:pPr>
      <w:r w:rsidRPr="00D93393">
        <w:rPr>
          <w:rFonts w:eastAsia="Batang"/>
          <w:sz w:val="24"/>
          <w:szCs w:val="24"/>
          <w:lang w:eastAsia="ko-KR"/>
        </w:rPr>
        <w:t>- н</w:t>
      </w:r>
      <w:r w:rsidRPr="00D93393">
        <w:rPr>
          <w:sz w:val="24"/>
          <w:szCs w:val="24"/>
        </w:rPr>
        <w:t>аличие утвержденных планов-графиков («дорожных карт») по выполнению мероприятий благоустройства общественных территорий.</w:t>
      </w:r>
    </w:p>
    <w:p w:rsidR="00D84994" w:rsidRPr="00D93393" w:rsidRDefault="00D84994" w:rsidP="00D84994">
      <w:pPr>
        <w:pStyle w:val="Default"/>
        <w:ind w:firstLine="709"/>
        <w:jc w:val="both"/>
        <w:rPr>
          <w:color w:val="auto"/>
        </w:rPr>
      </w:pPr>
      <w:r w:rsidRPr="00D93393">
        <w:rPr>
          <w:color w:val="auto"/>
        </w:rPr>
        <w:t xml:space="preserve">Комиссия исключает из адресного перечня дворовых и общественных территорий, подлежащих благоустройству в рамках реализации </w:t>
      </w:r>
      <w:r w:rsidRPr="00D93393">
        <w:rPr>
          <w:rFonts w:eastAsia="Batang"/>
          <w:color w:val="auto"/>
          <w:lang w:eastAsia="ko-KR"/>
        </w:rPr>
        <w:t xml:space="preserve">подпрограммы </w:t>
      </w:r>
      <w:r w:rsidR="0018392A" w:rsidRPr="00D93393">
        <w:rPr>
          <w:rFonts w:eastAsia="Batang"/>
          <w:color w:val="auto"/>
          <w:lang w:eastAsia="ko-KR"/>
        </w:rPr>
        <w:t>2</w:t>
      </w:r>
      <w:r w:rsidRPr="00D93393">
        <w:rPr>
          <w:rFonts w:eastAsia="Batang"/>
          <w:color w:val="auto"/>
          <w:lang w:eastAsia="ko-KR"/>
        </w:rPr>
        <w:t xml:space="preserve"> Программы</w:t>
      </w:r>
      <w:r w:rsidRPr="00D93393">
        <w:rPr>
          <w:color w:val="auto"/>
        </w:rPr>
        <w:t>:</w:t>
      </w:r>
    </w:p>
    <w:p w:rsidR="00D84994" w:rsidRPr="00D93393" w:rsidRDefault="00D84994" w:rsidP="00D84994">
      <w:pPr>
        <w:pStyle w:val="Default"/>
        <w:ind w:firstLine="709"/>
        <w:jc w:val="both"/>
        <w:rPr>
          <w:color w:val="auto"/>
        </w:rPr>
      </w:pPr>
      <w:r w:rsidRPr="00D93393">
        <w:rPr>
          <w:color w:val="auto"/>
        </w:rPr>
        <w:t>- территории расположенные вблизи многоквартирных домов, физический износ</w:t>
      </w:r>
      <w:r w:rsidR="00F31A02" w:rsidRPr="00D93393">
        <w:rPr>
          <w:color w:val="auto"/>
        </w:rPr>
        <w:t xml:space="preserve"> основных конструктивных элементов (крыша, стены, фундамент)</w:t>
      </w:r>
      <w:r w:rsidRPr="00D93393">
        <w:rPr>
          <w:color w:val="auto"/>
        </w:rPr>
        <w:t xml:space="preserve">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D84994" w:rsidRPr="00D93393" w:rsidRDefault="00D84994" w:rsidP="00D84994">
      <w:pPr>
        <w:pStyle w:val="Default"/>
        <w:ind w:firstLine="709"/>
        <w:jc w:val="both"/>
        <w:rPr>
          <w:color w:val="auto"/>
        </w:rPr>
      </w:pPr>
      <w:r w:rsidRPr="00D93393">
        <w:rPr>
          <w:color w:val="auto"/>
        </w:rPr>
        <w:t>- дворовые территории, собственники помещений многоквартирных домов которых приняли решение об отказе от благоустройства дворовой территории в очередном финансовом г</w:t>
      </w:r>
      <w:r w:rsidR="0024439C" w:rsidRPr="00D93393">
        <w:rPr>
          <w:color w:val="auto"/>
        </w:rPr>
        <w:t>оду</w:t>
      </w:r>
      <w:r w:rsidR="00564DA9" w:rsidRPr="00D93393">
        <w:rPr>
          <w:i/>
          <w:color w:val="C00000"/>
        </w:rPr>
        <w:t xml:space="preserve"> </w:t>
      </w:r>
      <w:r w:rsidR="00564DA9" w:rsidRPr="00D93393">
        <w:rPr>
          <w:color w:val="auto"/>
        </w:rPr>
        <w:t>или не приняли решение о благоустройстве дворовой территории</w:t>
      </w:r>
      <w:r w:rsidR="00564DA9" w:rsidRPr="00D93393">
        <w:rPr>
          <w:i/>
          <w:color w:val="C00000"/>
        </w:rPr>
        <w:t xml:space="preserve"> </w:t>
      </w:r>
      <w:r w:rsidR="0024439C" w:rsidRPr="00D93393">
        <w:rPr>
          <w:color w:val="auto"/>
        </w:rPr>
        <w:t>до 25 августа текущего года;</w:t>
      </w:r>
    </w:p>
    <w:p w:rsidR="00D84994" w:rsidRPr="00D93393" w:rsidRDefault="00D84994" w:rsidP="00D84994">
      <w:pPr>
        <w:pStyle w:val="Default"/>
        <w:ind w:firstLine="709"/>
        <w:jc w:val="both"/>
        <w:rPr>
          <w:color w:val="auto"/>
        </w:rPr>
      </w:pPr>
      <w:r w:rsidRPr="00D93393">
        <w:rPr>
          <w:color w:val="auto"/>
        </w:rPr>
        <w:t xml:space="preserve">- дворовые и общественные территории, земельные участки, которых не имеют сведений о зарегистрированных правах.  </w:t>
      </w:r>
    </w:p>
    <w:p w:rsidR="00D84994" w:rsidRPr="00D93393" w:rsidRDefault="00D84994" w:rsidP="00D84994">
      <w:pPr>
        <w:ind w:firstLine="709"/>
        <w:jc w:val="both"/>
        <w:rPr>
          <w:sz w:val="24"/>
          <w:szCs w:val="24"/>
        </w:rPr>
      </w:pPr>
      <w:r w:rsidRPr="00D93393">
        <w:rPr>
          <w:sz w:val="24"/>
          <w:szCs w:val="24"/>
        </w:rPr>
        <w:lastRenderedPageBreak/>
        <w:t xml:space="preserve">6. </w:t>
      </w:r>
      <w:r w:rsidR="002C301B" w:rsidRPr="00D93393">
        <w:rPr>
          <w:sz w:val="24"/>
          <w:szCs w:val="24"/>
        </w:rPr>
        <w:t>Межбюджетные трансферты</w:t>
      </w:r>
      <w:r w:rsidRPr="00D93393">
        <w:rPr>
          <w:sz w:val="24"/>
          <w:szCs w:val="24"/>
        </w:rPr>
        <w:t xml:space="preserve"> предоставляются бюджетам муниципальных образований в пределах лимитов бюджетных обязательств.</w:t>
      </w:r>
    </w:p>
    <w:p w:rsidR="00D84994" w:rsidRPr="00D93393" w:rsidRDefault="00D84994" w:rsidP="00455CE6">
      <w:pPr>
        <w:widowControl/>
        <w:adjustRightInd w:val="0"/>
        <w:ind w:firstLine="709"/>
        <w:jc w:val="both"/>
        <w:rPr>
          <w:rFonts w:eastAsiaTheme="minorHAnsi"/>
          <w:sz w:val="24"/>
          <w:szCs w:val="24"/>
          <w:lang w:eastAsia="en-US" w:bidi="ar-SA"/>
        </w:rPr>
      </w:pPr>
      <w:r w:rsidRPr="00D93393">
        <w:rPr>
          <w:sz w:val="24"/>
          <w:szCs w:val="24"/>
        </w:rPr>
        <w:t>7</w:t>
      </w:r>
      <w:r w:rsidRPr="002F27A8">
        <w:rPr>
          <w:sz w:val="24"/>
          <w:szCs w:val="24"/>
        </w:rPr>
        <w:t xml:space="preserve">. Предоставление </w:t>
      </w:r>
      <w:r w:rsidR="00736AC5" w:rsidRPr="002F27A8">
        <w:rPr>
          <w:sz w:val="24"/>
          <w:szCs w:val="24"/>
        </w:rPr>
        <w:t>межбюджетных трансфертов</w:t>
      </w:r>
      <w:r w:rsidRPr="002F27A8">
        <w:rPr>
          <w:sz w:val="24"/>
          <w:szCs w:val="24"/>
        </w:rPr>
        <w:t xml:space="preserve"> муниципальным образованиям осуществляется с соблюдением следующих условий:</w:t>
      </w:r>
    </w:p>
    <w:p w:rsidR="00D84994" w:rsidRPr="00D93393" w:rsidRDefault="00D84994" w:rsidP="00D84994">
      <w:pPr>
        <w:adjustRightInd w:val="0"/>
        <w:jc w:val="both"/>
        <w:rPr>
          <w:sz w:val="24"/>
          <w:szCs w:val="24"/>
        </w:rPr>
      </w:pPr>
      <w:r w:rsidRPr="00D93393">
        <w:rPr>
          <w:sz w:val="24"/>
          <w:szCs w:val="24"/>
        </w:rPr>
        <w:t xml:space="preserve">         </w:t>
      </w:r>
      <w:r w:rsidR="00455CE6" w:rsidRPr="00D93393">
        <w:rPr>
          <w:sz w:val="24"/>
          <w:szCs w:val="24"/>
        </w:rPr>
        <w:tab/>
      </w:r>
      <w:r w:rsidRPr="00D93393">
        <w:rPr>
          <w:sz w:val="24"/>
          <w:szCs w:val="24"/>
        </w:rPr>
        <w:t xml:space="preserve">7.1. Обеспечение синхронизации выполнения работ в рамках </w:t>
      </w:r>
      <w:r w:rsidRPr="00D93393">
        <w:rPr>
          <w:rFonts w:eastAsia="Batang"/>
          <w:sz w:val="24"/>
          <w:szCs w:val="24"/>
          <w:lang w:eastAsia="ko-KR"/>
        </w:rPr>
        <w:t xml:space="preserve">подпрограммы </w:t>
      </w:r>
      <w:r w:rsidR="0018392A" w:rsidRPr="00D93393">
        <w:rPr>
          <w:rFonts w:eastAsia="Batang"/>
          <w:sz w:val="24"/>
          <w:szCs w:val="24"/>
          <w:lang w:eastAsia="ko-KR"/>
        </w:rPr>
        <w:t>2</w:t>
      </w:r>
      <w:r w:rsidRPr="00D93393">
        <w:rPr>
          <w:rFonts w:eastAsia="Batang"/>
          <w:sz w:val="24"/>
          <w:szCs w:val="24"/>
          <w:lang w:eastAsia="ko-KR"/>
        </w:rPr>
        <w:t xml:space="preserve"> Программы</w:t>
      </w:r>
      <w:r w:rsidRPr="00D93393">
        <w:rPr>
          <w:sz w:val="24"/>
          <w:szCs w:val="24"/>
        </w:rPr>
        <w:t xml:space="preserve">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D84994" w:rsidRPr="00D93393" w:rsidRDefault="00D84994" w:rsidP="00D84994">
      <w:pPr>
        <w:adjustRightInd w:val="0"/>
        <w:jc w:val="both"/>
        <w:rPr>
          <w:sz w:val="24"/>
          <w:szCs w:val="24"/>
        </w:rPr>
      </w:pPr>
      <w:r w:rsidRPr="00D93393">
        <w:rPr>
          <w:sz w:val="24"/>
          <w:szCs w:val="24"/>
        </w:rPr>
        <w:t xml:space="preserve">         </w:t>
      </w:r>
      <w:r w:rsidR="00455CE6" w:rsidRPr="00D93393">
        <w:rPr>
          <w:sz w:val="24"/>
          <w:szCs w:val="24"/>
        </w:rPr>
        <w:tab/>
      </w:r>
      <w:r w:rsidRPr="00D93393">
        <w:rPr>
          <w:sz w:val="24"/>
          <w:szCs w:val="24"/>
        </w:rPr>
        <w:t xml:space="preserve">7.2. Обеспечение синхронизации мероприятий в рамках </w:t>
      </w:r>
      <w:r w:rsidRPr="00D93393">
        <w:rPr>
          <w:rFonts w:eastAsia="Batang"/>
          <w:sz w:val="24"/>
          <w:szCs w:val="24"/>
          <w:lang w:eastAsia="ko-KR"/>
        </w:rPr>
        <w:t>подпрограммы</w:t>
      </w:r>
      <w:r w:rsidR="0018392A" w:rsidRPr="00D93393">
        <w:rPr>
          <w:rFonts w:eastAsia="Batang"/>
          <w:sz w:val="24"/>
          <w:szCs w:val="24"/>
          <w:lang w:eastAsia="ko-KR"/>
        </w:rPr>
        <w:t xml:space="preserve"> 2</w:t>
      </w:r>
      <w:r w:rsidRPr="00D93393">
        <w:rPr>
          <w:rFonts w:eastAsia="Batang"/>
          <w:sz w:val="24"/>
          <w:szCs w:val="24"/>
          <w:lang w:eastAsia="ko-KR"/>
        </w:rPr>
        <w:t xml:space="preserve"> Программы</w:t>
      </w:r>
      <w:r w:rsidRPr="00D93393">
        <w:rPr>
          <w:sz w:val="24"/>
          <w:szCs w:val="24"/>
        </w:rPr>
        <w:t xml:space="preserve"> с реализуемыми в муниципальном образовании мероприятиями в сфере обеспечения доступности городской среды для маломобильных групп населения, </w:t>
      </w:r>
      <w:proofErr w:type="spellStart"/>
      <w:r w:rsidRPr="00D93393">
        <w:rPr>
          <w:sz w:val="24"/>
          <w:szCs w:val="24"/>
        </w:rPr>
        <w:t>цифровизации</w:t>
      </w:r>
      <w:proofErr w:type="spellEnd"/>
      <w:r w:rsidRPr="00D93393">
        <w:rPr>
          <w:sz w:val="24"/>
          <w:szCs w:val="24"/>
        </w:rPr>
        <w:t xml:space="preserve"> городского хозяйства, а также мероприятиями в рамках национальных проектов «Демография», «Образов</w:t>
      </w:r>
      <w:r w:rsidR="00CF388D" w:rsidRPr="00D93393">
        <w:rPr>
          <w:sz w:val="24"/>
          <w:szCs w:val="24"/>
        </w:rPr>
        <w:t xml:space="preserve">ание», «Экология», «Безопасные </w:t>
      </w:r>
      <w:r w:rsidRPr="00D93393">
        <w:rPr>
          <w:sz w:val="24"/>
          <w:szCs w:val="24"/>
        </w:rPr>
        <w:t>качественные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84994" w:rsidRPr="00D93393" w:rsidRDefault="00D84994" w:rsidP="00D84994">
      <w:pPr>
        <w:widowControl/>
        <w:adjustRightInd w:val="0"/>
        <w:jc w:val="both"/>
        <w:rPr>
          <w:sz w:val="24"/>
          <w:szCs w:val="24"/>
        </w:rPr>
      </w:pPr>
      <w:r w:rsidRPr="00D93393">
        <w:rPr>
          <w:sz w:val="24"/>
          <w:szCs w:val="24"/>
        </w:rPr>
        <w:t xml:space="preserve">        </w:t>
      </w:r>
      <w:r w:rsidR="00455CE6" w:rsidRPr="00D93393">
        <w:rPr>
          <w:sz w:val="24"/>
          <w:szCs w:val="24"/>
        </w:rPr>
        <w:tab/>
      </w:r>
      <w:r w:rsidRPr="00D93393">
        <w:rPr>
          <w:sz w:val="24"/>
          <w:szCs w:val="24"/>
        </w:rPr>
        <w:t>7.3. Обеспечение финансирования расходов за счет средств бюджетов муниципальных образований по разработке проектно-сметной документации, дизайн-проектов, техническому надзору, авторскому надзору, выполнению кадастровых работ и других расходов, не связанных непосредственно с выполнением устройства объектов или строительно-монтажных работ в рамках благоустройства.</w:t>
      </w:r>
    </w:p>
    <w:p w:rsidR="00D84994" w:rsidRPr="00D93393" w:rsidRDefault="00D84994" w:rsidP="00D84994">
      <w:pPr>
        <w:widowControl/>
        <w:adjustRightInd w:val="0"/>
        <w:ind w:firstLine="709"/>
        <w:jc w:val="both"/>
        <w:rPr>
          <w:rFonts w:eastAsiaTheme="minorHAnsi"/>
          <w:sz w:val="24"/>
          <w:szCs w:val="24"/>
          <w:lang w:eastAsia="en-US" w:bidi="ar-SA"/>
        </w:rPr>
      </w:pPr>
      <w:r w:rsidRPr="00D93393">
        <w:rPr>
          <w:sz w:val="24"/>
          <w:szCs w:val="24"/>
        </w:rPr>
        <w:t>В</w:t>
      </w:r>
      <w:r w:rsidRPr="00D93393">
        <w:rPr>
          <w:rFonts w:eastAsiaTheme="minorHAnsi"/>
          <w:sz w:val="24"/>
          <w:szCs w:val="24"/>
          <w:lang w:eastAsia="en-US" w:bidi="ar-SA"/>
        </w:rPr>
        <w:t xml:space="preserve"> случае отсутствия законодательно установленной обязанности проведения экспертизы проектной документации муниципальным образованиям необходимо обеспечить проведение проверки достоверности сметной стоимости работ по благоустройству объектов, разработке дизайн-проектов.</w:t>
      </w:r>
    </w:p>
    <w:p w:rsidR="00D84994" w:rsidRPr="00D93393" w:rsidRDefault="00D84994" w:rsidP="00D84994">
      <w:pPr>
        <w:widowControl/>
        <w:adjustRightInd w:val="0"/>
        <w:jc w:val="both"/>
        <w:rPr>
          <w:rFonts w:eastAsiaTheme="minorHAnsi"/>
          <w:sz w:val="24"/>
          <w:szCs w:val="24"/>
          <w:lang w:eastAsia="en-US" w:bidi="ar-SA"/>
        </w:rPr>
      </w:pPr>
      <w:r w:rsidRPr="00D93393">
        <w:rPr>
          <w:rFonts w:eastAsiaTheme="minorHAnsi"/>
          <w:sz w:val="24"/>
          <w:szCs w:val="24"/>
          <w:lang w:eastAsia="en-US" w:bidi="ar-SA"/>
        </w:rPr>
        <w:t xml:space="preserve">       </w:t>
      </w:r>
      <w:r w:rsidR="00455CE6" w:rsidRPr="00D93393">
        <w:rPr>
          <w:rFonts w:eastAsiaTheme="minorHAnsi"/>
          <w:sz w:val="24"/>
          <w:szCs w:val="24"/>
          <w:lang w:eastAsia="en-US" w:bidi="ar-SA"/>
        </w:rPr>
        <w:tab/>
      </w:r>
      <w:r w:rsidRPr="00D93393">
        <w:rPr>
          <w:sz w:val="24"/>
          <w:szCs w:val="24"/>
        </w:rPr>
        <w:t>7.4. Недопущение благоустройства дворовых территорий, прилегающих к многоквартирным домам, признанными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rsidR="00D84994" w:rsidRPr="00D93393" w:rsidRDefault="00D84994" w:rsidP="00D84994">
      <w:pPr>
        <w:adjustRightInd w:val="0"/>
        <w:jc w:val="both"/>
        <w:rPr>
          <w:sz w:val="24"/>
          <w:szCs w:val="24"/>
        </w:rPr>
      </w:pPr>
      <w:r w:rsidRPr="00D93393">
        <w:rPr>
          <w:sz w:val="24"/>
          <w:szCs w:val="24"/>
        </w:rPr>
        <w:t xml:space="preserve">      </w:t>
      </w:r>
      <w:r w:rsidR="00455CE6" w:rsidRPr="00D93393">
        <w:rPr>
          <w:sz w:val="24"/>
          <w:szCs w:val="24"/>
        </w:rPr>
        <w:tab/>
      </w:r>
      <w:r w:rsidRPr="00D93393">
        <w:rPr>
          <w:sz w:val="24"/>
          <w:szCs w:val="24"/>
        </w:rPr>
        <w:t xml:space="preserve">7.5. Обеспечение учета предложений заинтересованных лиц о включении дворовой территории, общественной территории в </w:t>
      </w:r>
      <w:r w:rsidRPr="00D93393">
        <w:rPr>
          <w:rFonts w:eastAsia="Batang"/>
          <w:sz w:val="24"/>
          <w:szCs w:val="24"/>
          <w:lang w:eastAsia="ko-KR"/>
        </w:rPr>
        <w:t>подпрограмму</w:t>
      </w:r>
      <w:r w:rsidR="0018392A" w:rsidRPr="00D93393">
        <w:rPr>
          <w:rFonts w:eastAsia="Batang"/>
          <w:sz w:val="24"/>
          <w:szCs w:val="24"/>
          <w:lang w:eastAsia="ko-KR"/>
        </w:rPr>
        <w:t xml:space="preserve"> 2</w:t>
      </w:r>
      <w:r w:rsidRPr="00D93393">
        <w:rPr>
          <w:rFonts w:eastAsia="Batang"/>
          <w:sz w:val="24"/>
          <w:szCs w:val="24"/>
          <w:lang w:eastAsia="ko-KR"/>
        </w:rPr>
        <w:t xml:space="preserve"> Программы</w:t>
      </w:r>
      <w:r w:rsidRPr="00D93393">
        <w:rPr>
          <w:sz w:val="24"/>
          <w:szCs w:val="24"/>
        </w:rPr>
        <w:t>.</w:t>
      </w:r>
    </w:p>
    <w:p w:rsidR="00D84994" w:rsidRPr="002F27A8" w:rsidRDefault="00D84994" w:rsidP="00D84994">
      <w:pPr>
        <w:adjustRightInd w:val="0"/>
        <w:jc w:val="both"/>
        <w:rPr>
          <w:sz w:val="24"/>
          <w:szCs w:val="24"/>
        </w:rPr>
      </w:pPr>
      <w:r w:rsidRPr="00D93393">
        <w:rPr>
          <w:sz w:val="24"/>
          <w:szCs w:val="24"/>
        </w:rPr>
        <w:t xml:space="preserve">      </w:t>
      </w:r>
      <w:r w:rsidR="00455CE6" w:rsidRPr="00D93393">
        <w:rPr>
          <w:sz w:val="24"/>
          <w:szCs w:val="24"/>
        </w:rPr>
        <w:tab/>
      </w:r>
      <w:r w:rsidRPr="002F27A8">
        <w:rPr>
          <w:sz w:val="24"/>
          <w:szCs w:val="24"/>
        </w:rPr>
        <w:t xml:space="preserve">7.6. Обеспечение </w:t>
      </w:r>
      <w:r w:rsidR="00736AC5" w:rsidRPr="002F27A8">
        <w:rPr>
          <w:sz w:val="24"/>
          <w:szCs w:val="24"/>
        </w:rPr>
        <w:t>утверждения</w:t>
      </w:r>
      <w:r w:rsidRPr="002F27A8">
        <w:rPr>
          <w:sz w:val="24"/>
          <w:szCs w:val="24"/>
        </w:rPr>
        <w:t xml:space="preserve"> не позднее 1 декабря предшествующего года году проведения благоустройства объектов с</w:t>
      </w:r>
      <w:r w:rsidRPr="00D93393">
        <w:rPr>
          <w:sz w:val="24"/>
          <w:szCs w:val="24"/>
        </w:rPr>
        <w:t xml:space="preserve"> учетом обсуждения с представителями заинтересованных лиц дизайн-проекта благоустройства каждой дворовой территории, включенной в </w:t>
      </w:r>
      <w:r w:rsidRPr="00D93393">
        <w:rPr>
          <w:rFonts w:eastAsia="Batang"/>
          <w:sz w:val="24"/>
          <w:szCs w:val="24"/>
          <w:lang w:eastAsia="ko-KR"/>
        </w:rPr>
        <w:t xml:space="preserve">подпрограмму </w:t>
      </w:r>
      <w:r w:rsidR="0018392A" w:rsidRPr="00D93393">
        <w:rPr>
          <w:rFonts w:eastAsia="Batang"/>
          <w:sz w:val="24"/>
          <w:szCs w:val="24"/>
          <w:lang w:eastAsia="ko-KR"/>
        </w:rPr>
        <w:t>2</w:t>
      </w:r>
      <w:r w:rsidRPr="00D93393">
        <w:rPr>
          <w:rFonts w:eastAsia="Batang"/>
          <w:sz w:val="24"/>
          <w:szCs w:val="24"/>
          <w:lang w:eastAsia="ko-KR"/>
        </w:rPr>
        <w:t xml:space="preserve"> Программы</w:t>
      </w:r>
      <w:r w:rsidRPr="00D93393">
        <w:rPr>
          <w:sz w:val="24"/>
          <w:szCs w:val="24"/>
        </w:rPr>
        <w:t xml:space="preserve">,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w:t>
      </w:r>
      <w:r w:rsidRPr="002F27A8">
        <w:rPr>
          <w:sz w:val="24"/>
          <w:szCs w:val="24"/>
        </w:rPr>
        <w:t>соответствующей территории.</w:t>
      </w:r>
    </w:p>
    <w:p w:rsidR="00242CFC" w:rsidRPr="002F27A8" w:rsidRDefault="00242CFC" w:rsidP="00242CFC">
      <w:pPr>
        <w:widowControl/>
        <w:adjustRightInd w:val="0"/>
        <w:ind w:firstLine="709"/>
        <w:jc w:val="both"/>
        <w:rPr>
          <w:rFonts w:eastAsiaTheme="minorHAnsi"/>
          <w:sz w:val="24"/>
          <w:szCs w:val="24"/>
          <w:lang w:eastAsia="en-US" w:bidi="ar-SA"/>
        </w:rPr>
      </w:pPr>
      <w:r w:rsidRPr="002F27A8">
        <w:rPr>
          <w:rFonts w:eastAsiaTheme="minorHAnsi"/>
          <w:sz w:val="24"/>
          <w:szCs w:val="24"/>
          <w:lang w:eastAsia="en-US" w:bidi="ar-SA"/>
        </w:rPr>
        <w:t>7.7. Обеспечение мероприяти</w:t>
      </w:r>
      <w:r w:rsidR="00996B87" w:rsidRPr="002F27A8">
        <w:rPr>
          <w:rFonts w:eastAsiaTheme="minorHAnsi"/>
          <w:sz w:val="24"/>
          <w:szCs w:val="24"/>
          <w:lang w:eastAsia="en-US" w:bidi="ar-SA"/>
        </w:rPr>
        <w:t>й</w:t>
      </w:r>
      <w:r w:rsidRPr="002F27A8">
        <w:rPr>
          <w:rFonts w:eastAsiaTheme="minorHAnsi"/>
          <w:sz w:val="24"/>
          <w:szCs w:val="24"/>
          <w:lang w:eastAsia="en-US" w:bidi="ar-SA"/>
        </w:rPr>
        <w:t xml:space="preserve"> </w:t>
      </w:r>
      <w:r w:rsidR="00996B87" w:rsidRPr="002F27A8">
        <w:rPr>
          <w:rFonts w:eastAsiaTheme="minorHAnsi"/>
          <w:sz w:val="24"/>
          <w:szCs w:val="24"/>
          <w:lang w:eastAsia="en-US" w:bidi="ar-SA"/>
        </w:rPr>
        <w:t xml:space="preserve">(комплекс кадастровых </w:t>
      </w:r>
      <w:r w:rsidR="006A2FAC" w:rsidRPr="002F27A8">
        <w:rPr>
          <w:rFonts w:eastAsiaTheme="minorHAnsi"/>
          <w:sz w:val="24"/>
          <w:szCs w:val="24"/>
          <w:lang w:eastAsia="en-US" w:bidi="ar-SA"/>
        </w:rPr>
        <w:t>работ) по</w:t>
      </w:r>
      <w:r w:rsidR="00996B87" w:rsidRPr="002F27A8">
        <w:rPr>
          <w:rFonts w:eastAsiaTheme="minorHAnsi"/>
          <w:sz w:val="24"/>
          <w:szCs w:val="24"/>
          <w:lang w:eastAsia="en-US" w:bidi="ar-SA"/>
        </w:rPr>
        <w:t xml:space="preserve"> </w:t>
      </w:r>
      <w:r w:rsidR="006A2FAC" w:rsidRPr="002F27A8">
        <w:rPr>
          <w:rFonts w:eastAsiaTheme="minorHAnsi"/>
          <w:sz w:val="24"/>
          <w:szCs w:val="24"/>
          <w:lang w:eastAsia="en-US" w:bidi="ar-SA"/>
        </w:rPr>
        <w:t>образованию земельных</w:t>
      </w:r>
      <w:r w:rsidRPr="002F27A8">
        <w:rPr>
          <w:rFonts w:eastAsiaTheme="minorHAnsi"/>
          <w:sz w:val="24"/>
          <w:szCs w:val="24"/>
          <w:lang w:eastAsia="en-US" w:bidi="ar-SA"/>
        </w:rPr>
        <w:t xml:space="preserve"> участков, на которых расположены многоквартирные дома, работы по благоустройству дворовых территорий которых </w:t>
      </w:r>
      <w:proofErr w:type="spellStart"/>
      <w:r w:rsidRPr="002F27A8">
        <w:rPr>
          <w:rFonts w:eastAsiaTheme="minorHAnsi"/>
          <w:sz w:val="24"/>
          <w:szCs w:val="24"/>
          <w:lang w:eastAsia="en-US" w:bidi="ar-SA"/>
        </w:rPr>
        <w:t>софинансируются</w:t>
      </w:r>
      <w:proofErr w:type="spellEnd"/>
      <w:r w:rsidRPr="002F27A8">
        <w:rPr>
          <w:rFonts w:eastAsiaTheme="minorHAnsi"/>
          <w:sz w:val="24"/>
          <w:szCs w:val="24"/>
          <w:lang w:eastAsia="en-US" w:bidi="ar-SA"/>
        </w:rPr>
        <w:t xml:space="preserve"> за счет </w:t>
      </w:r>
      <w:r w:rsidR="00ED41F9" w:rsidRPr="002F27A8">
        <w:rPr>
          <w:rFonts w:eastAsiaTheme="minorHAnsi"/>
          <w:sz w:val="24"/>
          <w:szCs w:val="24"/>
          <w:lang w:eastAsia="en-US" w:bidi="ar-SA"/>
        </w:rPr>
        <w:t>межбюджетных трансфертов.</w:t>
      </w:r>
    </w:p>
    <w:p w:rsidR="00D84994" w:rsidRPr="00D93393" w:rsidRDefault="00D84994" w:rsidP="00D84994">
      <w:pPr>
        <w:adjustRightInd w:val="0"/>
        <w:ind w:firstLine="709"/>
        <w:jc w:val="both"/>
        <w:rPr>
          <w:sz w:val="24"/>
          <w:szCs w:val="24"/>
        </w:rPr>
      </w:pPr>
      <w:r w:rsidRPr="002F27A8">
        <w:rPr>
          <w:sz w:val="24"/>
          <w:szCs w:val="24"/>
        </w:rPr>
        <w:t>7.8. Предоставление отчетности</w:t>
      </w:r>
      <w:r w:rsidRPr="00D93393">
        <w:rPr>
          <w:sz w:val="24"/>
          <w:szCs w:val="24"/>
        </w:rPr>
        <w:t xml:space="preserve"> и документации, связанной с мероприятиями по благоустройству.</w:t>
      </w:r>
    </w:p>
    <w:p w:rsidR="00D84994" w:rsidRPr="00D93393" w:rsidRDefault="00D84994" w:rsidP="00D84994">
      <w:pPr>
        <w:adjustRightInd w:val="0"/>
        <w:ind w:firstLine="709"/>
        <w:jc w:val="both"/>
        <w:rPr>
          <w:sz w:val="24"/>
          <w:szCs w:val="24"/>
        </w:rPr>
      </w:pPr>
      <w:r w:rsidRPr="00D93393">
        <w:rPr>
          <w:sz w:val="24"/>
          <w:szCs w:val="24"/>
        </w:rPr>
        <w:t xml:space="preserve">7.9. Обеспечение предельной даты заключения соглашений по результатам закупки товаров, работ и услуг для обеспечения муниципальных нужд в целях реализации </w:t>
      </w:r>
      <w:r w:rsidRPr="00D93393">
        <w:rPr>
          <w:rFonts w:eastAsia="Batang"/>
          <w:sz w:val="24"/>
          <w:szCs w:val="24"/>
          <w:lang w:eastAsia="ko-KR"/>
        </w:rPr>
        <w:t xml:space="preserve">подпрограммы </w:t>
      </w:r>
      <w:r w:rsidR="0018392A" w:rsidRPr="00D93393">
        <w:rPr>
          <w:rFonts w:eastAsia="Batang"/>
          <w:sz w:val="24"/>
          <w:szCs w:val="24"/>
          <w:lang w:eastAsia="ko-KR"/>
        </w:rPr>
        <w:t>2</w:t>
      </w:r>
      <w:r w:rsidRPr="00D93393">
        <w:rPr>
          <w:rFonts w:eastAsia="Batang"/>
          <w:sz w:val="24"/>
          <w:szCs w:val="24"/>
          <w:lang w:eastAsia="ko-KR"/>
        </w:rPr>
        <w:t xml:space="preserve"> Программы </w:t>
      </w:r>
      <w:r w:rsidRPr="00D93393">
        <w:rPr>
          <w:sz w:val="24"/>
          <w:szCs w:val="24"/>
        </w:rPr>
        <w:t xml:space="preserve">не позднее 1 </w:t>
      </w:r>
      <w:r w:rsidR="00D6066C" w:rsidRPr="00D93393">
        <w:rPr>
          <w:sz w:val="24"/>
          <w:szCs w:val="24"/>
        </w:rPr>
        <w:t xml:space="preserve">апреля </w:t>
      </w:r>
      <w:r w:rsidRPr="00D93393">
        <w:rPr>
          <w:sz w:val="24"/>
          <w:szCs w:val="24"/>
        </w:rPr>
        <w:t xml:space="preserve">года предоставления субсидии. </w:t>
      </w:r>
    </w:p>
    <w:p w:rsidR="00D84994" w:rsidRPr="00D93393" w:rsidRDefault="00D84994" w:rsidP="00D84994">
      <w:pPr>
        <w:adjustRightInd w:val="0"/>
        <w:ind w:firstLine="709"/>
        <w:jc w:val="both"/>
        <w:rPr>
          <w:sz w:val="24"/>
          <w:szCs w:val="24"/>
        </w:rPr>
      </w:pPr>
      <w:r w:rsidRPr="00D93393">
        <w:rPr>
          <w:sz w:val="24"/>
          <w:szCs w:val="24"/>
        </w:rPr>
        <w:lastRenderedPageBreak/>
        <w:t>7.10.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w:t>
      </w:r>
    </w:p>
    <w:p w:rsidR="00D84994" w:rsidRPr="00D93393" w:rsidRDefault="00D84994" w:rsidP="00D84994">
      <w:pPr>
        <w:pStyle w:val="ConsPlusNormal"/>
        <w:ind w:firstLine="709"/>
        <w:jc w:val="both"/>
        <w:rPr>
          <w:rFonts w:ascii="Times New Roman" w:hAnsi="Times New Roman" w:cs="Times New Roman"/>
          <w:sz w:val="24"/>
          <w:szCs w:val="24"/>
        </w:rPr>
      </w:pPr>
      <w:r w:rsidRPr="00D93393">
        <w:rPr>
          <w:rFonts w:ascii="Times New Roman" w:hAnsi="Times New Roman" w:cs="Times New Roman"/>
          <w:sz w:val="24"/>
          <w:szCs w:val="24"/>
        </w:rPr>
        <w:t>7.11. Обеспечение работ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10 000 кв. м, на основании дизайн-проекта и сметной документации на выполнение работ.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D84994" w:rsidRPr="00D93393" w:rsidRDefault="00D84994" w:rsidP="00D84994">
      <w:pPr>
        <w:pStyle w:val="ConsPlusNormal"/>
        <w:ind w:firstLine="709"/>
        <w:jc w:val="both"/>
        <w:rPr>
          <w:rFonts w:ascii="Times New Roman" w:hAnsi="Times New Roman" w:cs="Times New Roman"/>
          <w:sz w:val="24"/>
          <w:szCs w:val="24"/>
        </w:rPr>
      </w:pPr>
      <w:r w:rsidRPr="00D93393">
        <w:rPr>
          <w:rFonts w:ascii="Times New Roman" w:hAnsi="Times New Roman" w:cs="Times New Roman"/>
          <w:sz w:val="24"/>
          <w:szCs w:val="24"/>
        </w:rPr>
        <w:t>7.12. Обеспечение работ по благоустройству иных общественных территорий, не указанных в пункте 7.11,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rsidR="00D84994" w:rsidRPr="00D93393" w:rsidRDefault="00D84994" w:rsidP="00D84994">
      <w:pPr>
        <w:adjustRightInd w:val="0"/>
        <w:ind w:firstLine="709"/>
        <w:jc w:val="both"/>
        <w:rPr>
          <w:sz w:val="24"/>
          <w:szCs w:val="24"/>
        </w:rPr>
      </w:pPr>
      <w:r w:rsidRPr="00D93393">
        <w:rPr>
          <w:sz w:val="24"/>
          <w:szCs w:val="24"/>
        </w:rPr>
        <w:t>7.13. Обеспечение работ по благоустройству дворовых и общественных территорий с учетом физической, пространственной и информационной доступности зданий, сооружений, дворовых и общественных территории для инвалидов и других маломобильных групп населения.</w:t>
      </w:r>
    </w:p>
    <w:p w:rsidR="00D84994" w:rsidRPr="00D93393" w:rsidRDefault="00D84994" w:rsidP="00D84994">
      <w:pPr>
        <w:adjustRightInd w:val="0"/>
        <w:ind w:firstLine="709"/>
        <w:jc w:val="both"/>
        <w:rPr>
          <w:sz w:val="24"/>
          <w:szCs w:val="24"/>
        </w:rPr>
      </w:pPr>
      <w:r w:rsidRPr="00D93393">
        <w:rPr>
          <w:sz w:val="24"/>
          <w:szCs w:val="24"/>
        </w:rPr>
        <w:t>7.14. Обеспечение, в процессе выполнения работ по благоустройству и после ввода объектов в эксплуатацию, размещения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D84994" w:rsidRPr="00D93393" w:rsidRDefault="00D84994" w:rsidP="00D84994">
      <w:pPr>
        <w:adjustRightInd w:val="0"/>
        <w:ind w:firstLine="709"/>
        <w:jc w:val="both"/>
        <w:rPr>
          <w:sz w:val="24"/>
          <w:szCs w:val="24"/>
        </w:rPr>
      </w:pPr>
      <w:r w:rsidRPr="00D93393">
        <w:rPr>
          <w:sz w:val="24"/>
          <w:szCs w:val="24"/>
        </w:rPr>
        <w:t>7.15. Обеспечение доли объема закупок оборудования, имеющего российское происхождение, в общем объеме закупок, при реализации мероприятий проекта «Формирование комфортной городской среды», не менее 90%.</w:t>
      </w:r>
    </w:p>
    <w:p w:rsidR="00D84994" w:rsidRPr="00D93393" w:rsidRDefault="00D84994" w:rsidP="00D84994">
      <w:pPr>
        <w:ind w:firstLine="709"/>
        <w:jc w:val="both"/>
        <w:rPr>
          <w:sz w:val="24"/>
          <w:szCs w:val="24"/>
        </w:rPr>
      </w:pPr>
      <w:r w:rsidRPr="00D93393">
        <w:rPr>
          <w:sz w:val="24"/>
          <w:szCs w:val="24"/>
        </w:rPr>
        <w:t>7.16. Обеспечение контроля за ходом выполнения работ по благоустройству территорий, включенных в а</w:t>
      </w:r>
      <w:r w:rsidRPr="00D93393">
        <w:rPr>
          <w:bCs/>
          <w:sz w:val="24"/>
          <w:szCs w:val="24"/>
        </w:rPr>
        <w:t>дресный перечень объектов недвижимого имущества</w:t>
      </w:r>
      <w:r w:rsidRPr="00D93393">
        <w:rPr>
          <w:sz w:val="24"/>
          <w:szCs w:val="24"/>
        </w:rPr>
        <w:t xml:space="preserve">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утвержденными в муниципальном образовании правил благоустройства территории.</w:t>
      </w:r>
    </w:p>
    <w:p w:rsidR="00D84994" w:rsidRPr="00D93393" w:rsidRDefault="00D84994" w:rsidP="00D84994">
      <w:pPr>
        <w:pStyle w:val="a5"/>
        <w:adjustRightInd w:val="0"/>
        <w:ind w:left="0" w:firstLine="709"/>
        <w:rPr>
          <w:sz w:val="24"/>
          <w:szCs w:val="24"/>
        </w:rPr>
      </w:pPr>
      <w:r w:rsidRPr="00D93393">
        <w:rPr>
          <w:sz w:val="24"/>
          <w:szCs w:val="24"/>
        </w:rPr>
        <w:t>7.17. Обеспечение формы участия (финансовое и (или) трудовое) и доли участия заинтересованных лиц в выполнении:</w:t>
      </w:r>
    </w:p>
    <w:p w:rsidR="00D84994" w:rsidRPr="00D93393" w:rsidRDefault="00D84994" w:rsidP="00D84994">
      <w:pPr>
        <w:pStyle w:val="a5"/>
        <w:adjustRightInd w:val="0"/>
        <w:ind w:left="0" w:firstLine="709"/>
        <w:rPr>
          <w:rFonts w:eastAsiaTheme="minorHAnsi"/>
          <w:sz w:val="24"/>
          <w:szCs w:val="24"/>
          <w:lang w:eastAsia="en-US" w:bidi="ar-SA"/>
        </w:rPr>
      </w:pPr>
      <w:r w:rsidRPr="00D93393">
        <w:rPr>
          <w:sz w:val="24"/>
          <w:szCs w:val="24"/>
        </w:rPr>
        <w:t>7.17.1. М</w:t>
      </w:r>
      <w:r w:rsidRPr="00D93393">
        <w:rPr>
          <w:rFonts w:eastAsiaTheme="minorHAnsi"/>
          <w:sz w:val="24"/>
          <w:szCs w:val="24"/>
          <w:lang w:eastAsia="en-US" w:bidi="ar-SA"/>
        </w:rPr>
        <w:t xml:space="preserve">инимального перечня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 о </w:t>
      </w:r>
      <w:r w:rsidR="0096198C" w:rsidRPr="00D93393">
        <w:rPr>
          <w:rFonts w:eastAsiaTheme="minorHAnsi"/>
          <w:sz w:val="24"/>
          <w:szCs w:val="24"/>
          <w:lang w:eastAsia="en-US" w:bidi="ar-SA"/>
        </w:rPr>
        <w:t>софинансирование</w:t>
      </w:r>
      <w:r w:rsidRPr="00D93393">
        <w:rPr>
          <w:rFonts w:eastAsiaTheme="minorHAnsi"/>
          <w:sz w:val="24"/>
          <w:szCs w:val="24"/>
          <w:lang w:eastAsia="en-US" w:bidi="ar-SA"/>
        </w:rPr>
        <w:t xml:space="preserve"> собственниками</w:t>
      </w:r>
      <w:r w:rsidRPr="00D93393">
        <w:rPr>
          <w:sz w:val="24"/>
          <w:szCs w:val="24"/>
        </w:rPr>
        <w:t xml:space="preserve"> реализации мероприятий по благоустройству дворовой территории в рамках минимального перечня работ по благоустройству в случае выбора формы финансового участия - в размере не менее одного процента от стоимости мероприятий по благоустройству дворовой территории; </w:t>
      </w:r>
    </w:p>
    <w:p w:rsidR="00D84994" w:rsidRPr="00D93393" w:rsidRDefault="00D84994" w:rsidP="00D84994">
      <w:pPr>
        <w:pStyle w:val="a5"/>
        <w:adjustRightInd w:val="0"/>
        <w:ind w:left="0" w:firstLine="709"/>
        <w:rPr>
          <w:rFonts w:eastAsiaTheme="minorHAnsi"/>
          <w:sz w:val="24"/>
          <w:szCs w:val="24"/>
          <w:lang w:eastAsia="en-US" w:bidi="ar-SA"/>
        </w:rPr>
      </w:pPr>
      <w:r w:rsidRPr="00D93393">
        <w:rPr>
          <w:rFonts w:eastAsiaTheme="minorHAnsi"/>
          <w:sz w:val="24"/>
          <w:szCs w:val="24"/>
          <w:lang w:eastAsia="en-US" w:bidi="ar-SA"/>
        </w:rPr>
        <w:t xml:space="preserve">7.17.2. Перечня дополнительных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w:t>
      </w:r>
      <w:r w:rsidRPr="00D93393">
        <w:rPr>
          <w:rFonts w:eastAsiaTheme="minorHAnsi"/>
          <w:sz w:val="24"/>
          <w:szCs w:val="24"/>
          <w:lang w:eastAsia="en-US" w:bidi="ar-SA"/>
        </w:rPr>
        <w:lastRenderedPageBreak/>
        <w:t xml:space="preserve">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w:t>
      </w:r>
      <w:r w:rsidR="00D93393">
        <w:rPr>
          <w:rFonts w:eastAsiaTheme="minorHAnsi"/>
          <w:sz w:val="24"/>
          <w:szCs w:val="24"/>
          <w:lang w:eastAsia="en-US" w:bidi="ar-SA"/>
        </w:rPr>
        <w:t xml:space="preserve">при </w:t>
      </w:r>
      <w:r w:rsidR="006A2FAC">
        <w:rPr>
          <w:rFonts w:eastAsiaTheme="minorHAnsi"/>
          <w:sz w:val="24"/>
          <w:szCs w:val="24"/>
          <w:lang w:eastAsia="en-US" w:bidi="ar-SA"/>
        </w:rPr>
        <w:t xml:space="preserve">реализации мероприятия 2.1.1 государственной программы </w:t>
      </w:r>
      <w:r w:rsidR="006A2FAC" w:rsidRPr="002F27A8">
        <w:rPr>
          <w:rFonts w:eastAsiaTheme="minorHAnsi"/>
          <w:sz w:val="24"/>
          <w:szCs w:val="24"/>
          <w:lang w:eastAsia="en-US" w:bidi="ar-SA"/>
        </w:rPr>
        <w:t>Ханты-Мансийского автономного округа – Югры</w:t>
      </w:r>
      <w:r w:rsidR="006A2FAC">
        <w:rPr>
          <w:rFonts w:eastAsiaTheme="minorHAnsi"/>
          <w:sz w:val="24"/>
          <w:szCs w:val="24"/>
          <w:lang w:eastAsia="en-US" w:bidi="ar-SA"/>
        </w:rPr>
        <w:t xml:space="preserve"> </w:t>
      </w:r>
      <w:r w:rsidR="006A2FAC" w:rsidRPr="002F27A8">
        <w:rPr>
          <w:rFonts w:eastAsiaTheme="minorHAnsi"/>
          <w:sz w:val="24"/>
          <w:szCs w:val="24"/>
          <w:lang w:eastAsia="en-US" w:bidi="ar-SA"/>
        </w:rPr>
        <w:t>«Пространственное развитие и формирование комфортной городской среды»</w:t>
      </w:r>
      <w:r w:rsidR="006A2FAC">
        <w:rPr>
          <w:rFonts w:eastAsiaTheme="minorHAnsi"/>
          <w:sz w:val="24"/>
          <w:szCs w:val="24"/>
          <w:lang w:eastAsia="en-US" w:bidi="ar-SA"/>
        </w:rPr>
        <w:t>, утвержденной Постановлением</w:t>
      </w:r>
      <w:r w:rsidR="00996B87" w:rsidRPr="002F27A8">
        <w:rPr>
          <w:rFonts w:eastAsiaTheme="minorHAnsi"/>
          <w:sz w:val="24"/>
          <w:szCs w:val="24"/>
          <w:lang w:eastAsia="en-US" w:bidi="ar-SA"/>
        </w:rPr>
        <w:t xml:space="preserve"> Правительства Ханты-Мансийского автономного округа – Югры от 11.12.20223 № </w:t>
      </w:r>
      <w:r w:rsidR="00D93393" w:rsidRPr="002F27A8">
        <w:rPr>
          <w:rFonts w:eastAsiaTheme="minorHAnsi"/>
          <w:sz w:val="24"/>
          <w:szCs w:val="24"/>
          <w:lang w:eastAsia="en-US" w:bidi="ar-SA"/>
        </w:rPr>
        <w:t>670-</w:t>
      </w:r>
      <w:r w:rsidR="006A2FAC">
        <w:rPr>
          <w:rFonts w:eastAsiaTheme="minorHAnsi"/>
          <w:sz w:val="24"/>
          <w:szCs w:val="24"/>
          <w:lang w:eastAsia="en-US" w:bidi="ar-SA"/>
        </w:rPr>
        <w:t>п (далее – государственная программа)</w:t>
      </w:r>
      <w:r w:rsidR="00996B87" w:rsidRPr="002F27A8">
        <w:rPr>
          <w:rFonts w:eastAsiaTheme="minorHAnsi"/>
          <w:sz w:val="24"/>
          <w:szCs w:val="24"/>
          <w:lang w:eastAsia="en-US" w:bidi="ar-SA"/>
        </w:rPr>
        <w:t xml:space="preserve"> </w:t>
      </w:r>
      <w:r w:rsidR="00170BED" w:rsidRPr="002F27A8">
        <w:rPr>
          <w:rFonts w:eastAsiaTheme="minorHAnsi"/>
          <w:sz w:val="24"/>
          <w:szCs w:val="24"/>
          <w:lang w:eastAsia="en-US" w:bidi="ar-SA"/>
        </w:rPr>
        <w:t xml:space="preserve">и не менее 10 % - </w:t>
      </w:r>
      <w:r w:rsidR="00D93393" w:rsidRPr="002F27A8">
        <w:rPr>
          <w:rFonts w:eastAsiaTheme="minorHAnsi"/>
          <w:sz w:val="24"/>
          <w:szCs w:val="24"/>
          <w:lang w:eastAsia="en-US" w:bidi="ar-SA"/>
        </w:rPr>
        <w:t xml:space="preserve">при реализации мероприятия 2.1.3 </w:t>
      </w:r>
      <w:r w:rsidR="006A2FAC">
        <w:rPr>
          <w:rFonts w:eastAsiaTheme="minorHAnsi"/>
          <w:sz w:val="24"/>
          <w:szCs w:val="24"/>
          <w:lang w:eastAsia="en-US" w:bidi="ar-SA"/>
        </w:rPr>
        <w:t>государственной программы</w:t>
      </w:r>
      <w:r w:rsidR="003C45AD" w:rsidRPr="002F27A8">
        <w:rPr>
          <w:rFonts w:eastAsiaTheme="minorHAnsi"/>
          <w:sz w:val="24"/>
          <w:szCs w:val="24"/>
          <w:lang w:eastAsia="en-US" w:bidi="ar-SA"/>
        </w:rPr>
        <w:t xml:space="preserve"> </w:t>
      </w:r>
      <w:r w:rsidR="00D93393" w:rsidRPr="002F27A8">
        <w:rPr>
          <w:rFonts w:eastAsiaTheme="minorHAnsi"/>
          <w:sz w:val="24"/>
          <w:szCs w:val="24"/>
          <w:lang w:eastAsia="en-US" w:bidi="ar-SA"/>
        </w:rPr>
        <w:t>стоимости выполнения таких работ и о принятии созданного в результате благоустройства</w:t>
      </w:r>
      <w:r w:rsidR="00D93393">
        <w:rPr>
          <w:rFonts w:eastAsiaTheme="minorHAnsi"/>
          <w:sz w:val="24"/>
          <w:szCs w:val="24"/>
          <w:lang w:eastAsia="en-US" w:bidi="ar-SA"/>
        </w:rPr>
        <w:t xml:space="preserve"> имущества в состав общего имущества муниципального дома.</w:t>
      </w:r>
    </w:p>
    <w:p w:rsidR="00D84994" w:rsidRPr="00D93393" w:rsidRDefault="00D84994" w:rsidP="00D84994">
      <w:pPr>
        <w:pStyle w:val="a5"/>
        <w:adjustRightInd w:val="0"/>
        <w:ind w:left="0" w:firstLine="709"/>
        <w:rPr>
          <w:rFonts w:eastAsiaTheme="minorHAnsi"/>
          <w:sz w:val="24"/>
          <w:szCs w:val="24"/>
          <w:lang w:eastAsia="en-US" w:bidi="ar-SA"/>
        </w:rPr>
      </w:pPr>
      <w:r w:rsidRPr="00D93393">
        <w:rPr>
          <w:rFonts w:eastAsiaTheme="minorHAnsi"/>
          <w:sz w:val="24"/>
          <w:szCs w:val="24"/>
          <w:lang w:eastAsia="en-US" w:bidi="ar-SA"/>
        </w:rPr>
        <w:t>7.18. Осуществление контроля за ходом выполнения муниципальной программы общественной комиссией из представителей органов местного самоуправления, политических партий и движений, общественных организаций, иных заинтересованных лиц; размещение в информационно-телекоммуникационной сети Интернет до</w:t>
      </w:r>
      <w:r w:rsidR="00854C2C" w:rsidRPr="00D93393">
        <w:rPr>
          <w:rFonts w:eastAsiaTheme="minorHAnsi"/>
          <w:sz w:val="24"/>
          <w:szCs w:val="24"/>
          <w:lang w:eastAsia="en-US" w:bidi="ar-SA"/>
        </w:rPr>
        <w:t>кументов о составе К</w:t>
      </w:r>
      <w:r w:rsidRPr="00D93393">
        <w:rPr>
          <w:rFonts w:eastAsiaTheme="minorHAnsi"/>
          <w:sz w:val="24"/>
          <w:szCs w:val="24"/>
          <w:lang w:eastAsia="en-US" w:bidi="ar-SA"/>
        </w:rPr>
        <w:t xml:space="preserve">омиссии, протоколов и графиков заседаний указанной </w:t>
      </w:r>
      <w:r w:rsidR="00854C2C" w:rsidRPr="00D93393">
        <w:rPr>
          <w:rFonts w:eastAsiaTheme="minorHAnsi"/>
          <w:sz w:val="24"/>
          <w:szCs w:val="24"/>
          <w:lang w:eastAsia="en-US" w:bidi="ar-SA"/>
        </w:rPr>
        <w:t>К</w:t>
      </w:r>
      <w:r w:rsidRPr="00D93393">
        <w:rPr>
          <w:rFonts w:eastAsiaTheme="minorHAnsi"/>
          <w:sz w:val="24"/>
          <w:szCs w:val="24"/>
          <w:lang w:eastAsia="en-US" w:bidi="ar-SA"/>
        </w:rPr>
        <w:t>омиссии</w:t>
      </w:r>
      <w:r w:rsidR="00300CE6" w:rsidRPr="00D93393">
        <w:rPr>
          <w:rFonts w:eastAsiaTheme="minorHAnsi"/>
          <w:sz w:val="24"/>
          <w:szCs w:val="24"/>
          <w:lang w:eastAsia="en-US" w:bidi="ar-SA"/>
        </w:rPr>
        <w:t>.</w:t>
      </w:r>
    </w:p>
    <w:p w:rsidR="006B111C" w:rsidRPr="00D93393" w:rsidRDefault="006B111C" w:rsidP="00D84994">
      <w:pPr>
        <w:pStyle w:val="a5"/>
        <w:adjustRightInd w:val="0"/>
        <w:ind w:left="0" w:firstLine="709"/>
        <w:rPr>
          <w:rFonts w:eastAsiaTheme="minorHAnsi"/>
          <w:sz w:val="24"/>
          <w:szCs w:val="24"/>
          <w:lang w:eastAsia="en-US" w:bidi="ar-SA"/>
        </w:rPr>
      </w:pPr>
      <w:r w:rsidRPr="00D93393">
        <w:rPr>
          <w:rFonts w:eastAsiaTheme="minorHAnsi"/>
          <w:sz w:val="24"/>
          <w:szCs w:val="24"/>
          <w:lang w:eastAsia="en-US" w:bidi="ar-SA"/>
        </w:rPr>
        <w:t>7.19. Наличие утвержденного</w:t>
      </w:r>
      <w:r w:rsidR="00564DA9" w:rsidRPr="00D93393">
        <w:rPr>
          <w:rFonts w:eastAsiaTheme="minorHAnsi"/>
          <w:sz w:val="24"/>
          <w:szCs w:val="24"/>
          <w:lang w:eastAsia="en-US" w:bidi="ar-SA"/>
        </w:rPr>
        <w:t xml:space="preserve"> в муниципальном образовании</w:t>
      </w:r>
      <w:r w:rsidRPr="00D93393">
        <w:rPr>
          <w:rFonts w:eastAsiaTheme="minorHAnsi"/>
          <w:sz w:val="24"/>
          <w:szCs w:val="24"/>
          <w:lang w:eastAsia="en-US" w:bidi="ar-SA"/>
        </w:rPr>
        <w:t xml:space="preserve"> план-графика («дорожная карта») по выполнению мероприятий благоустройства общественных территорий.</w:t>
      </w:r>
    </w:p>
    <w:p w:rsidR="0084317C" w:rsidRPr="002F27A8" w:rsidRDefault="0084317C" w:rsidP="00D84994">
      <w:pPr>
        <w:pStyle w:val="a5"/>
        <w:adjustRightInd w:val="0"/>
        <w:ind w:left="0" w:firstLine="709"/>
        <w:rPr>
          <w:rFonts w:eastAsia="Batang"/>
          <w:sz w:val="24"/>
          <w:szCs w:val="24"/>
          <w:lang w:eastAsia="ko-KR"/>
        </w:rPr>
      </w:pPr>
      <w:r w:rsidRPr="00D93393">
        <w:rPr>
          <w:rFonts w:eastAsiaTheme="minorHAnsi"/>
          <w:sz w:val="24"/>
          <w:szCs w:val="24"/>
          <w:lang w:eastAsia="en-US" w:bidi="ar-SA"/>
        </w:rPr>
        <w:t xml:space="preserve">7.20. Актуализация </w:t>
      </w:r>
      <w:r w:rsidRPr="00D93393">
        <w:rPr>
          <w:rFonts w:eastAsia="Batang"/>
          <w:sz w:val="24"/>
          <w:szCs w:val="24"/>
          <w:lang w:eastAsia="ko-KR"/>
        </w:rPr>
        <w:t xml:space="preserve">подпрограммы 2 Программы по результатам проведения </w:t>
      </w:r>
      <w:r w:rsidRPr="002F27A8">
        <w:rPr>
          <w:rFonts w:eastAsia="Batang"/>
          <w:sz w:val="24"/>
          <w:szCs w:val="24"/>
          <w:lang w:eastAsia="ko-KR"/>
        </w:rPr>
        <w:t>голосования по отбору общественных территорий.</w:t>
      </w:r>
    </w:p>
    <w:p w:rsidR="00736AC5" w:rsidRPr="002F27A8" w:rsidRDefault="00736AC5" w:rsidP="00D84994">
      <w:pPr>
        <w:pStyle w:val="a5"/>
        <w:adjustRightInd w:val="0"/>
        <w:ind w:left="0" w:firstLine="709"/>
        <w:rPr>
          <w:rFonts w:eastAsiaTheme="minorHAnsi"/>
          <w:sz w:val="24"/>
          <w:szCs w:val="24"/>
          <w:lang w:eastAsia="en-US" w:bidi="ar-SA"/>
        </w:rPr>
      </w:pPr>
      <w:r w:rsidRPr="002F27A8">
        <w:rPr>
          <w:rFonts w:eastAsia="Batang"/>
          <w:sz w:val="24"/>
          <w:szCs w:val="24"/>
          <w:lang w:eastAsia="ko-KR"/>
        </w:rPr>
        <w:t>7.21. Обеспечение расходования муниципальными образованиями предоставленных межбюджетных трансфертов путем заключения муниципальных контрактов на поставку товаров, работ, услуг в соответствии с действующим законодательством.</w:t>
      </w:r>
    </w:p>
    <w:p w:rsidR="00D84994" w:rsidRPr="00D93393" w:rsidRDefault="00D84994" w:rsidP="00D84994">
      <w:pPr>
        <w:pStyle w:val="a5"/>
        <w:adjustRightInd w:val="0"/>
        <w:ind w:left="0" w:firstLine="709"/>
        <w:rPr>
          <w:rFonts w:eastAsiaTheme="minorHAnsi"/>
          <w:sz w:val="24"/>
          <w:szCs w:val="24"/>
          <w:lang w:eastAsia="en-US" w:bidi="ar-SA"/>
        </w:rPr>
      </w:pPr>
      <w:r w:rsidRPr="002F27A8">
        <w:rPr>
          <w:sz w:val="24"/>
          <w:szCs w:val="24"/>
        </w:rPr>
        <w:t>8. В течение 30 рабочих дней с даты заключения соглашения о предоставлении субсидии между администрацией Октябрьского района и Департаментом</w:t>
      </w:r>
      <w:r w:rsidRPr="002F27A8">
        <w:rPr>
          <w:rFonts w:eastAsiaTheme="minorHAnsi"/>
          <w:sz w:val="24"/>
          <w:szCs w:val="24"/>
          <w:lang w:eastAsia="en-US" w:bidi="ar-SA"/>
        </w:rPr>
        <w:t xml:space="preserve"> </w:t>
      </w:r>
      <w:r w:rsidR="006A2FAC">
        <w:rPr>
          <w:rFonts w:eastAsiaTheme="minorHAnsi"/>
          <w:sz w:val="24"/>
          <w:szCs w:val="24"/>
          <w:lang w:eastAsia="en-US" w:bidi="ar-SA"/>
        </w:rPr>
        <w:t>п</w:t>
      </w:r>
      <w:r w:rsidR="00E67B66" w:rsidRPr="002F27A8">
        <w:rPr>
          <w:rFonts w:eastAsiaTheme="minorHAnsi"/>
          <w:sz w:val="24"/>
          <w:szCs w:val="24"/>
          <w:lang w:eastAsia="en-US" w:bidi="ar-SA"/>
        </w:rPr>
        <w:t>ространственного</w:t>
      </w:r>
      <w:r w:rsidR="00E67B66" w:rsidRPr="00D93393">
        <w:rPr>
          <w:rFonts w:eastAsiaTheme="minorHAnsi"/>
          <w:sz w:val="24"/>
          <w:szCs w:val="24"/>
          <w:lang w:eastAsia="en-US" w:bidi="ar-SA"/>
        </w:rPr>
        <w:t xml:space="preserve"> развития и архитектуры Ханты-Мансийского автономного округа - Югры</w:t>
      </w:r>
      <w:r w:rsidRPr="00D93393">
        <w:rPr>
          <w:sz w:val="24"/>
          <w:szCs w:val="24"/>
        </w:rPr>
        <w:t xml:space="preserve">, Управление заключает соглашения о предоставлении </w:t>
      </w:r>
      <w:r w:rsidR="002C301B" w:rsidRPr="00D93393">
        <w:rPr>
          <w:sz w:val="24"/>
          <w:szCs w:val="24"/>
        </w:rPr>
        <w:t>межбюджетных трансфертов</w:t>
      </w:r>
      <w:r w:rsidRPr="00D93393">
        <w:rPr>
          <w:sz w:val="24"/>
          <w:szCs w:val="24"/>
        </w:rPr>
        <w:t xml:space="preserve"> с администрациями муниципальных образований (далее – Соглашение).</w:t>
      </w:r>
    </w:p>
    <w:p w:rsidR="00D84994" w:rsidRPr="00D93393" w:rsidRDefault="00D84994" w:rsidP="00D84994">
      <w:pPr>
        <w:pStyle w:val="ConsPlusNormal"/>
        <w:ind w:firstLine="709"/>
        <w:jc w:val="both"/>
        <w:rPr>
          <w:rFonts w:ascii="Times New Roman" w:hAnsi="Times New Roman" w:cs="Times New Roman"/>
          <w:sz w:val="24"/>
          <w:szCs w:val="24"/>
        </w:rPr>
      </w:pPr>
      <w:r w:rsidRPr="00D93393">
        <w:rPr>
          <w:rFonts w:ascii="Times New Roman" w:hAnsi="Times New Roman" w:cs="Times New Roman"/>
          <w:sz w:val="24"/>
          <w:szCs w:val="24"/>
        </w:rPr>
        <w:t>9. В Соглашении предусматриваются:</w:t>
      </w:r>
    </w:p>
    <w:p w:rsidR="00D84994" w:rsidRPr="00D93393" w:rsidRDefault="00D84994" w:rsidP="00D84994">
      <w:pPr>
        <w:pStyle w:val="ConsPlusNormal"/>
        <w:ind w:firstLine="709"/>
        <w:jc w:val="both"/>
        <w:rPr>
          <w:rFonts w:ascii="Times New Roman" w:hAnsi="Times New Roman" w:cs="Times New Roman"/>
          <w:sz w:val="24"/>
          <w:szCs w:val="24"/>
        </w:rPr>
      </w:pPr>
      <w:r w:rsidRPr="00D93393">
        <w:rPr>
          <w:rFonts w:ascii="Times New Roman" w:hAnsi="Times New Roman" w:cs="Times New Roman"/>
          <w:sz w:val="24"/>
          <w:szCs w:val="24"/>
        </w:rPr>
        <w:t xml:space="preserve">-  целевое назначение </w:t>
      </w:r>
      <w:r w:rsidR="002C301B" w:rsidRPr="00D93393">
        <w:rPr>
          <w:rFonts w:ascii="Times New Roman" w:hAnsi="Times New Roman" w:cs="Times New Roman"/>
          <w:sz w:val="24"/>
          <w:szCs w:val="24"/>
        </w:rPr>
        <w:t>межбюджетных трансфертов</w:t>
      </w:r>
      <w:r w:rsidRPr="00D93393">
        <w:rPr>
          <w:rFonts w:ascii="Times New Roman" w:hAnsi="Times New Roman" w:cs="Times New Roman"/>
          <w:sz w:val="24"/>
          <w:szCs w:val="24"/>
        </w:rPr>
        <w:t>;</w:t>
      </w:r>
    </w:p>
    <w:p w:rsidR="00D84994" w:rsidRPr="00D93393" w:rsidRDefault="00D84994" w:rsidP="00D84994">
      <w:pPr>
        <w:pStyle w:val="ConsPlusNormal"/>
        <w:ind w:firstLine="709"/>
        <w:jc w:val="both"/>
        <w:rPr>
          <w:rFonts w:ascii="Times New Roman" w:hAnsi="Times New Roman" w:cs="Times New Roman"/>
          <w:sz w:val="24"/>
          <w:szCs w:val="24"/>
        </w:rPr>
      </w:pPr>
      <w:r w:rsidRPr="00D93393">
        <w:rPr>
          <w:rFonts w:ascii="Times New Roman" w:hAnsi="Times New Roman" w:cs="Times New Roman"/>
          <w:sz w:val="24"/>
          <w:szCs w:val="24"/>
        </w:rPr>
        <w:t xml:space="preserve">-  размер </w:t>
      </w:r>
      <w:r w:rsidR="002C301B" w:rsidRPr="00D93393">
        <w:rPr>
          <w:rFonts w:ascii="Times New Roman" w:hAnsi="Times New Roman" w:cs="Times New Roman"/>
          <w:sz w:val="24"/>
          <w:szCs w:val="24"/>
        </w:rPr>
        <w:t>межбюджетных трансфертов</w:t>
      </w:r>
      <w:r w:rsidRPr="00D93393">
        <w:rPr>
          <w:rFonts w:ascii="Times New Roman" w:hAnsi="Times New Roman" w:cs="Times New Roman"/>
          <w:sz w:val="24"/>
          <w:szCs w:val="24"/>
        </w:rPr>
        <w:t>;</w:t>
      </w:r>
    </w:p>
    <w:p w:rsidR="00D84994" w:rsidRPr="00D93393" w:rsidRDefault="00D84994" w:rsidP="00D84994">
      <w:pPr>
        <w:pStyle w:val="ConsPlusNormal"/>
        <w:ind w:firstLine="709"/>
        <w:jc w:val="both"/>
        <w:rPr>
          <w:rFonts w:ascii="Times New Roman" w:hAnsi="Times New Roman" w:cs="Times New Roman"/>
          <w:sz w:val="24"/>
          <w:szCs w:val="24"/>
        </w:rPr>
      </w:pPr>
      <w:r w:rsidRPr="00D93393">
        <w:rPr>
          <w:rFonts w:ascii="Times New Roman" w:hAnsi="Times New Roman" w:cs="Times New Roman"/>
          <w:sz w:val="24"/>
          <w:szCs w:val="24"/>
        </w:rPr>
        <w:t>- обязательство о размере бюджетных ассигнований, предусмотренных в бюджете поселения на финансирование мероприятий по благоустройству дворовой территории и мест общего пользования населенных пунктов;</w:t>
      </w:r>
    </w:p>
    <w:p w:rsidR="00D84994" w:rsidRPr="00D93393" w:rsidRDefault="00D84994" w:rsidP="00D84994">
      <w:pPr>
        <w:pStyle w:val="ConsPlusNormal"/>
        <w:ind w:firstLine="709"/>
        <w:jc w:val="both"/>
        <w:rPr>
          <w:rFonts w:ascii="Times New Roman" w:hAnsi="Times New Roman" w:cs="Times New Roman"/>
          <w:sz w:val="24"/>
          <w:szCs w:val="24"/>
        </w:rPr>
      </w:pPr>
      <w:r w:rsidRPr="00D93393">
        <w:rPr>
          <w:rFonts w:ascii="Times New Roman" w:hAnsi="Times New Roman" w:cs="Times New Roman"/>
          <w:sz w:val="24"/>
          <w:szCs w:val="24"/>
        </w:rPr>
        <w:t xml:space="preserve">- сроки и порядок предоставления отчетности об осуществлении расходов бюджета поселения, источником которых являются </w:t>
      </w:r>
      <w:r w:rsidR="002C301B" w:rsidRPr="00D93393">
        <w:rPr>
          <w:rFonts w:ascii="Times New Roman" w:hAnsi="Times New Roman" w:cs="Times New Roman"/>
          <w:sz w:val="24"/>
          <w:szCs w:val="24"/>
        </w:rPr>
        <w:t>межбюджетные трансферты</w:t>
      </w:r>
      <w:r w:rsidRPr="00D93393">
        <w:rPr>
          <w:rFonts w:ascii="Times New Roman" w:hAnsi="Times New Roman" w:cs="Times New Roman"/>
          <w:sz w:val="24"/>
          <w:szCs w:val="24"/>
        </w:rPr>
        <w:t>;</w:t>
      </w:r>
    </w:p>
    <w:p w:rsidR="00D84994" w:rsidRPr="00D93393" w:rsidRDefault="00D84994" w:rsidP="00D84994">
      <w:pPr>
        <w:pStyle w:val="ConsPlusNormal"/>
        <w:ind w:firstLine="709"/>
        <w:jc w:val="both"/>
        <w:rPr>
          <w:rFonts w:ascii="Times New Roman" w:hAnsi="Times New Roman" w:cs="Times New Roman"/>
          <w:sz w:val="24"/>
          <w:szCs w:val="24"/>
        </w:rPr>
      </w:pPr>
      <w:r w:rsidRPr="00D93393">
        <w:rPr>
          <w:rFonts w:ascii="Times New Roman" w:hAnsi="Times New Roman" w:cs="Times New Roman"/>
          <w:sz w:val="24"/>
          <w:szCs w:val="24"/>
        </w:rPr>
        <w:t>- ответственность сторон за нарушение условий соглашения;</w:t>
      </w:r>
    </w:p>
    <w:p w:rsidR="00D84994" w:rsidRPr="002F27A8" w:rsidRDefault="00D84994" w:rsidP="00D84994">
      <w:pPr>
        <w:pStyle w:val="ConsPlusNormal"/>
        <w:ind w:firstLine="709"/>
        <w:jc w:val="both"/>
        <w:rPr>
          <w:rFonts w:ascii="Times New Roman" w:hAnsi="Times New Roman" w:cs="Times New Roman"/>
          <w:sz w:val="24"/>
          <w:szCs w:val="24"/>
        </w:rPr>
      </w:pPr>
      <w:r w:rsidRPr="002F27A8">
        <w:rPr>
          <w:rFonts w:ascii="Times New Roman" w:hAnsi="Times New Roman" w:cs="Times New Roman"/>
          <w:sz w:val="24"/>
          <w:szCs w:val="24"/>
        </w:rPr>
        <w:t xml:space="preserve">- условия предоставления и </w:t>
      </w:r>
      <w:r w:rsidR="00BA0575" w:rsidRPr="002F27A8">
        <w:rPr>
          <w:rFonts w:ascii="Times New Roman" w:hAnsi="Times New Roman" w:cs="Times New Roman"/>
          <w:sz w:val="24"/>
          <w:szCs w:val="24"/>
        </w:rPr>
        <w:t xml:space="preserve">порядок </w:t>
      </w:r>
      <w:r w:rsidRPr="002F27A8">
        <w:rPr>
          <w:rFonts w:ascii="Times New Roman" w:hAnsi="Times New Roman" w:cs="Times New Roman"/>
          <w:sz w:val="24"/>
          <w:szCs w:val="24"/>
        </w:rPr>
        <w:t xml:space="preserve">расходования </w:t>
      </w:r>
      <w:r w:rsidR="002C301B" w:rsidRPr="002F27A8">
        <w:rPr>
          <w:rFonts w:ascii="Times New Roman" w:hAnsi="Times New Roman" w:cs="Times New Roman"/>
          <w:sz w:val="24"/>
          <w:szCs w:val="24"/>
        </w:rPr>
        <w:t>межбюджетных трансфертов</w:t>
      </w:r>
      <w:r w:rsidRPr="002F27A8">
        <w:rPr>
          <w:rFonts w:ascii="Times New Roman" w:hAnsi="Times New Roman" w:cs="Times New Roman"/>
          <w:sz w:val="24"/>
          <w:szCs w:val="24"/>
        </w:rPr>
        <w:t>;</w:t>
      </w:r>
    </w:p>
    <w:p w:rsidR="00D84994" w:rsidRPr="002F27A8" w:rsidRDefault="00D84994" w:rsidP="00D84994">
      <w:pPr>
        <w:pStyle w:val="ConsPlusNormal"/>
        <w:ind w:firstLine="709"/>
        <w:jc w:val="both"/>
        <w:rPr>
          <w:rFonts w:ascii="Times New Roman" w:hAnsi="Times New Roman" w:cs="Times New Roman"/>
          <w:sz w:val="24"/>
          <w:szCs w:val="24"/>
        </w:rPr>
      </w:pPr>
      <w:r w:rsidRPr="002F27A8">
        <w:rPr>
          <w:rFonts w:ascii="Times New Roman" w:hAnsi="Times New Roman" w:cs="Times New Roman"/>
          <w:sz w:val="24"/>
          <w:szCs w:val="24"/>
        </w:rPr>
        <w:t xml:space="preserve">- порядок осуществления контроля за соблюдением расходования предоставленных </w:t>
      </w:r>
      <w:r w:rsidR="002C301B" w:rsidRPr="002F27A8">
        <w:rPr>
          <w:rFonts w:ascii="Times New Roman" w:hAnsi="Times New Roman" w:cs="Times New Roman"/>
          <w:sz w:val="24"/>
          <w:szCs w:val="24"/>
        </w:rPr>
        <w:t>межбюджетных трансфертов</w:t>
      </w:r>
      <w:r w:rsidRPr="002F27A8">
        <w:rPr>
          <w:rFonts w:ascii="Times New Roman" w:hAnsi="Times New Roman" w:cs="Times New Roman"/>
          <w:sz w:val="24"/>
          <w:szCs w:val="24"/>
        </w:rPr>
        <w:t>;</w:t>
      </w:r>
    </w:p>
    <w:p w:rsidR="00D84994" w:rsidRPr="002F27A8" w:rsidRDefault="00D84994" w:rsidP="00D84994">
      <w:pPr>
        <w:pStyle w:val="ConsPlusNormal"/>
        <w:ind w:firstLine="709"/>
        <w:jc w:val="both"/>
        <w:rPr>
          <w:rFonts w:ascii="Times New Roman" w:hAnsi="Times New Roman" w:cs="Times New Roman"/>
          <w:sz w:val="24"/>
          <w:szCs w:val="24"/>
        </w:rPr>
      </w:pPr>
      <w:r w:rsidRPr="002F27A8">
        <w:rPr>
          <w:rFonts w:ascii="Times New Roman" w:hAnsi="Times New Roman" w:cs="Times New Roman"/>
          <w:sz w:val="24"/>
          <w:szCs w:val="24"/>
        </w:rPr>
        <w:t xml:space="preserve">- порядок возврата </w:t>
      </w:r>
      <w:r w:rsidR="002C301B" w:rsidRPr="002F27A8">
        <w:rPr>
          <w:rFonts w:ascii="Times New Roman" w:hAnsi="Times New Roman" w:cs="Times New Roman"/>
          <w:sz w:val="24"/>
          <w:szCs w:val="24"/>
        </w:rPr>
        <w:t>межбюджетных трансфертов</w:t>
      </w:r>
      <w:r w:rsidRPr="002F27A8">
        <w:rPr>
          <w:rFonts w:ascii="Times New Roman" w:hAnsi="Times New Roman" w:cs="Times New Roman"/>
          <w:sz w:val="24"/>
          <w:szCs w:val="24"/>
        </w:rPr>
        <w:t>;</w:t>
      </w:r>
    </w:p>
    <w:p w:rsidR="00D84994" w:rsidRPr="002F27A8" w:rsidRDefault="00D84994" w:rsidP="00D84994">
      <w:pPr>
        <w:pStyle w:val="ConsPlusNormal"/>
        <w:ind w:firstLine="709"/>
        <w:jc w:val="both"/>
        <w:rPr>
          <w:rFonts w:ascii="Times New Roman" w:hAnsi="Times New Roman" w:cs="Times New Roman"/>
          <w:sz w:val="24"/>
          <w:szCs w:val="24"/>
        </w:rPr>
      </w:pPr>
      <w:r w:rsidRPr="002F27A8">
        <w:rPr>
          <w:rFonts w:ascii="Times New Roman" w:hAnsi="Times New Roman" w:cs="Times New Roman"/>
          <w:sz w:val="24"/>
          <w:szCs w:val="24"/>
        </w:rPr>
        <w:t xml:space="preserve">- иные условия, касающиеся предоставления </w:t>
      </w:r>
      <w:r w:rsidR="002C301B" w:rsidRPr="002F27A8">
        <w:rPr>
          <w:rFonts w:ascii="Times New Roman" w:hAnsi="Times New Roman" w:cs="Times New Roman"/>
          <w:sz w:val="24"/>
          <w:szCs w:val="24"/>
        </w:rPr>
        <w:t>межбюджетных трансфертов</w:t>
      </w:r>
      <w:r w:rsidRPr="002F27A8">
        <w:rPr>
          <w:rFonts w:ascii="Times New Roman" w:hAnsi="Times New Roman" w:cs="Times New Roman"/>
          <w:sz w:val="24"/>
          <w:szCs w:val="24"/>
        </w:rPr>
        <w:t>.</w:t>
      </w:r>
    </w:p>
    <w:p w:rsidR="00D84994" w:rsidRPr="002F27A8" w:rsidRDefault="00D84994" w:rsidP="00D84994">
      <w:pPr>
        <w:pStyle w:val="ConsPlusNormal"/>
        <w:ind w:firstLine="709"/>
        <w:jc w:val="both"/>
        <w:rPr>
          <w:rFonts w:ascii="Times New Roman" w:hAnsi="Times New Roman" w:cs="Times New Roman"/>
          <w:sz w:val="24"/>
          <w:szCs w:val="24"/>
        </w:rPr>
      </w:pPr>
      <w:r w:rsidRPr="002F27A8">
        <w:rPr>
          <w:rFonts w:ascii="Times New Roman" w:hAnsi="Times New Roman" w:cs="Times New Roman"/>
          <w:sz w:val="24"/>
          <w:szCs w:val="24"/>
        </w:rPr>
        <w:t>10. Приемка выполненных работ по благоустройству дворовых территории и мест общего пользования осуществляется общественной комиссией по реализации мероприятий в рамках регионального проекта «Формирование комфортной городской среды», созданной в каждом муниципальном образовании.</w:t>
      </w:r>
    </w:p>
    <w:p w:rsidR="00D84994" w:rsidRPr="00D93393" w:rsidRDefault="00D84994" w:rsidP="00D84994">
      <w:pPr>
        <w:pStyle w:val="ConsPlusNormal"/>
        <w:ind w:firstLine="709"/>
        <w:jc w:val="both"/>
        <w:rPr>
          <w:rFonts w:ascii="Times New Roman" w:eastAsiaTheme="minorHAnsi" w:hAnsi="Times New Roman" w:cs="Times New Roman"/>
          <w:sz w:val="24"/>
          <w:szCs w:val="24"/>
          <w:lang w:eastAsia="en-US"/>
        </w:rPr>
      </w:pPr>
      <w:r w:rsidRPr="002F27A8">
        <w:rPr>
          <w:rFonts w:ascii="Times New Roman" w:hAnsi="Times New Roman" w:cs="Times New Roman"/>
          <w:sz w:val="24"/>
          <w:szCs w:val="24"/>
        </w:rPr>
        <w:t xml:space="preserve">11. </w:t>
      </w:r>
      <w:r w:rsidR="002C301B" w:rsidRPr="002F27A8">
        <w:rPr>
          <w:rFonts w:ascii="Times New Roman" w:eastAsiaTheme="minorHAnsi" w:hAnsi="Times New Roman" w:cs="Times New Roman"/>
          <w:sz w:val="24"/>
          <w:szCs w:val="24"/>
          <w:lang w:eastAsia="en-US"/>
        </w:rPr>
        <w:t>Межбюджетные трансферты</w:t>
      </w:r>
      <w:r w:rsidRPr="002F27A8">
        <w:rPr>
          <w:rFonts w:ascii="Times New Roman" w:eastAsiaTheme="minorHAnsi" w:hAnsi="Times New Roman" w:cs="Times New Roman"/>
          <w:sz w:val="24"/>
          <w:szCs w:val="24"/>
          <w:lang w:eastAsia="en-US"/>
        </w:rPr>
        <w:t xml:space="preserve"> муниципальным образованиям предоставля</w:t>
      </w:r>
      <w:r w:rsidR="00BA0575" w:rsidRPr="002F27A8">
        <w:rPr>
          <w:rFonts w:ascii="Times New Roman" w:eastAsiaTheme="minorHAnsi" w:hAnsi="Times New Roman" w:cs="Times New Roman"/>
          <w:sz w:val="24"/>
          <w:szCs w:val="24"/>
          <w:lang w:eastAsia="en-US"/>
        </w:rPr>
        <w:t>ю</w:t>
      </w:r>
      <w:r w:rsidRPr="002F27A8">
        <w:rPr>
          <w:rFonts w:ascii="Times New Roman" w:eastAsiaTheme="minorHAnsi" w:hAnsi="Times New Roman" w:cs="Times New Roman"/>
          <w:sz w:val="24"/>
          <w:szCs w:val="24"/>
          <w:lang w:eastAsia="en-US"/>
        </w:rPr>
        <w:t>тся за фактически выполненные объемы работ, подтвержденные копиями следующих документов:</w:t>
      </w:r>
    </w:p>
    <w:p w:rsidR="00D84994" w:rsidRPr="00D93393" w:rsidRDefault="00D84994" w:rsidP="00D84994">
      <w:pPr>
        <w:pStyle w:val="ConsPlusNormal"/>
        <w:ind w:firstLine="709"/>
        <w:jc w:val="both"/>
        <w:rPr>
          <w:rFonts w:ascii="Times New Roman" w:eastAsiaTheme="minorHAnsi" w:hAnsi="Times New Roman" w:cs="Times New Roman"/>
          <w:sz w:val="24"/>
          <w:szCs w:val="24"/>
          <w:lang w:eastAsia="en-US"/>
        </w:rPr>
      </w:pPr>
      <w:r w:rsidRPr="00D93393">
        <w:rPr>
          <w:rFonts w:ascii="Times New Roman" w:eastAsiaTheme="minorHAnsi" w:hAnsi="Times New Roman" w:cs="Times New Roman"/>
          <w:sz w:val="24"/>
          <w:szCs w:val="24"/>
          <w:lang w:eastAsia="en-US"/>
        </w:rPr>
        <w:t>а) унифицированные формы КС-2 и КС-3, акты о приемке выполненных работ в соответствии с заключенным муниципальным контрактом (договором) на выполнение работ;</w:t>
      </w:r>
    </w:p>
    <w:p w:rsidR="00D84994" w:rsidRPr="00D93393" w:rsidRDefault="00D84994" w:rsidP="00D84994">
      <w:pPr>
        <w:pStyle w:val="ConsPlusNormal"/>
        <w:ind w:firstLine="709"/>
        <w:jc w:val="both"/>
        <w:rPr>
          <w:rFonts w:ascii="Times New Roman" w:eastAsiaTheme="minorHAnsi" w:hAnsi="Times New Roman" w:cs="Times New Roman"/>
          <w:sz w:val="24"/>
          <w:szCs w:val="24"/>
          <w:lang w:eastAsia="en-US"/>
        </w:rPr>
      </w:pPr>
      <w:r w:rsidRPr="00D93393">
        <w:rPr>
          <w:rFonts w:ascii="Times New Roman" w:eastAsiaTheme="minorHAnsi" w:hAnsi="Times New Roman" w:cs="Times New Roman"/>
          <w:sz w:val="24"/>
          <w:szCs w:val="24"/>
          <w:lang w:eastAsia="en-US"/>
        </w:rPr>
        <w:t>б) муниципальный контракт (договор) на выполнение работ;</w:t>
      </w:r>
    </w:p>
    <w:p w:rsidR="00D84994" w:rsidRPr="00D93393" w:rsidRDefault="00D84994" w:rsidP="00D84994">
      <w:pPr>
        <w:pStyle w:val="ConsPlusNormal"/>
        <w:ind w:firstLine="709"/>
        <w:jc w:val="both"/>
        <w:rPr>
          <w:rFonts w:ascii="Times New Roman" w:eastAsiaTheme="minorHAnsi" w:hAnsi="Times New Roman" w:cs="Times New Roman"/>
          <w:sz w:val="24"/>
          <w:szCs w:val="24"/>
          <w:lang w:eastAsia="en-US"/>
        </w:rPr>
      </w:pPr>
      <w:r w:rsidRPr="00D93393">
        <w:rPr>
          <w:rFonts w:ascii="Times New Roman" w:eastAsiaTheme="minorHAnsi" w:hAnsi="Times New Roman" w:cs="Times New Roman"/>
          <w:sz w:val="24"/>
          <w:szCs w:val="24"/>
          <w:lang w:eastAsia="en-US"/>
        </w:rPr>
        <w:t>в) сводный сметный расчет, локальный сметный расчет, смета к муниципальному контракту (договору) на выполнение работ;</w:t>
      </w:r>
    </w:p>
    <w:p w:rsidR="00D84994" w:rsidRPr="00D93393" w:rsidRDefault="00D84994" w:rsidP="00D84994">
      <w:pPr>
        <w:pStyle w:val="ConsPlusNormal"/>
        <w:ind w:firstLine="709"/>
        <w:jc w:val="both"/>
        <w:rPr>
          <w:rFonts w:ascii="Times New Roman" w:eastAsiaTheme="minorHAnsi" w:hAnsi="Times New Roman" w:cs="Times New Roman"/>
          <w:sz w:val="24"/>
          <w:szCs w:val="24"/>
          <w:lang w:eastAsia="en-US"/>
        </w:rPr>
      </w:pPr>
      <w:r w:rsidRPr="00D93393">
        <w:rPr>
          <w:rFonts w:ascii="Times New Roman" w:eastAsiaTheme="minorHAnsi" w:hAnsi="Times New Roman" w:cs="Times New Roman"/>
          <w:sz w:val="24"/>
          <w:szCs w:val="24"/>
          <w:lang w:eastAsia="en-US"/>
        </w:rPr>
        <w:lastRenderedPageBreak/>
        <w:t>г) фотоматериалы, фиксирующие выполнение работ в соответствии с КС-2, КС-3, актами о приемке выполненных работ;</w:t>
      </w:r>
    </w:p>
    <w:p w:rsidR="00D84994" w:rsidRPr="00D93393" w:rsidRDefault="00D84994" w:rsidP="00D84994">
      <w:pPr>
        <w:pStyle w:val="ConsPlusNormal"/>
        <w:ind w:firstLine="709"/>
        <w:jc w:val="both"/>
        <w:rPr>
          <w:rFonts w:ascii="Times New Roman" w:eastAsiaTheme="minorHAnsi" w:hAnsi="Times New Roman" w:cs="Times New Roman"/>
          <w:sz w:val="24"/>
          <w:szCs w:val="24"/>
          <w:lang w:eastAsia="en-US"/>
        </w:rPr>
      </w:pPr>
      <w:r w:rsidRPr="00D93393">
        <w:rPr>
          <w:rFonts w:ascii="Times New Roman" w:eastAsiaTheme="minorHAnsi" w:hAnsi="Times New Roman" w:cs="Times New Roman"/>
          <w:sz w:val="24"/>
          <w:szCs w:val="24"/>
          <w:lang w:eastAsia="en-US"/>
        </w:rPr>
        <w:t>д) фотографии объектов до и после проведения благоустройства;</w:t>
      </w:r>
    </w:p>
    <w:p w:rsidR="00D84994" w:rsidRPr="00D93393" w:rsidRDefault="00D84994" w:rsidP="00D84994">
      <w:pPr>
        <w:pStyle w:val="ConsPlusNormal"/>
        <w:ind w:firstLine="709"/>
        <w:jc w:val="both"/>
        <w:rPr>
          <w:rFonts w:ascii="Times New Roman" w:eastAsiaTheme="minorHAnsi" w:hAnsi="Times New Roman" w:cs="Times New Roman"/>
          <w:sz w:val="24"/>
          <w:szCs w:val="24"/>
          <w:lang w:eastAsia="en-US"/>
        </w:rPr>
      </w:pPr>
      <w:r w:rsidRPr="00D93393">
        <w:rPr>
          <w:rFonts w:ascii="Times New Roman" w:eastAsiaTheme="minorHAnsi" w:hAnsi="Times New Roman" w:cs="Times New Roman"/>
          <w:sz w:val="24"/>
          <w:szCs w:val="24"/>
          <w:lang w:eastAsia="en-US"/>
        </w:rPr>
        <w:t>е) комиссионный акт общественной приемки выполненных работ;</w:t>
      </w:r>
    </w:p>
    <w:p w:rsidR="00D84994" w:rsidRPr="00D93393" w:rsidRDefault="00D84994" w:rsidP="00D84994">
      <w:pPr>
        <w:pStyle w:val="ConsPlusNormal"/>
        <w:ind w:firstLine="709"/>
        <w:jc w:val="both"/>
        <w:rPr>
          <w:rFonts w:ascii="Times New Roman" w:eastAsiaTheme="minorHAnsi" w:hAnsi="Times New Roman" w:cs="Times New Roman"/>
          <w:sz w:val="24"/>
          <w:szCs w:val="24"/>
          <w:lang w:eastAsia="en-US"/>
        </w:rPr>
      </w:pPr>
      <w:r w:rsidRPr="00D93393">
        <w:rPr>
          <w:rFonts w:ascii="Times New Roman" w:eastAsiaTheme="minorHAnsi" w:hAnsi="Times New Roman" w:cs="Times New Roman"/>
          <w:sz w:val="24"/>
          <w:szCs w:val="24"/>
          <w:lang w:eastAsia="en-US"/>
        </w:rPr>
        <w:t>ж) решения общих собраний собственников помещений в многоквартирных домах при благоустройстве дворовых территорий;</w:t>
      </w:r>
    </w:p>
    <w:p w:rsidR="00D84994" w:rsidRDefault="00D84994" w:rsidP="00D84994">
      <w:pPr>
        <w:pStyle w:val="ConsPlusNormal"/>
        <w:ind w:firstLine="709"/>
        <w:jc w:val="both"/>
        <w:rPr>
          <w:rFonts w:ascii="Times New Roman" w:eastAsiaTheme="minorHAnsi" w:hAnsi="Times New Roman" w:cs="Times New Roman"/>
          <w:sz w:val="24"/>
          <w:szCs w:val="24"/>
          <w:lang w:eastAsia="en-US"/>
        </w:rPr>
      </w:pPr>
      <w:r w:rsidRPr="00D93393">
        <w:rPr>
          <w:rFonts w:ascii="Times New Roman" w:eastAsiaTheme="minorHAnsi" w:hAnsi="Times New Roman" w:cs="Times New Roman"/>
          <w:sz w:val="24"/>
          <w:szCs w:val="24"/>
          <w:lang w:eastAsia="en-US"/>
        </w:rPr>
        <w:t>з) информация к заявке на кассовый расход (платежному поручению) на перечисление межбюджетных трансфертов в форме субсидий из бюджета автономного округа в бюджет муниципального образования под фактическую потребность по форме согласно приложению 6 к Порядку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 утвержденному приказом Департамента финансов автономного округа (далее - информация к заявке);</w:t>
      </w:r>
    </w:p>
    <w:p w:rsidR="00ED41F9" w:rsidRPr="002F27A8" w:rsidRDefault="00ED41F9" w:rsidP="00D84994">
      <w:pPr>
        <w:pStyle w:val="ConsPlusNormal"/>
        <w:ind w:firstLine="709"/>
        <w:jc w:val="both"/>
        <w:rPr>
          <w:rFonts w:ascii="Times New Roman" w:eastAsiaTheme="minorHAnsi" w:hAnsi="Times New Roman" w:cs="Times New Roman"/>
          <w:sz w:val="24"/>
          <w:szCs w:val="24"/>
          <w:lang w:eastAsia="en-US"/>
        </w:rPr>
      </w:pPr>
      <w:r w:rsidRPr="002F27A8">
        <w:rPr>
          <w:rFonts w:ascii="Times New Roman" w:eastAsiaTheme="minorHAnsi" w:hAnsi="Times New Roman" w:cs="Times New Roman"/>
          <w:sz w:val="24"/>
          <w:szCs w:val="24"/>
          <w:lang w:eastAsia="en-US"/>
        </w:rPr>
        <w:t>и) отчет с приложениями фото-, видео материалов, подтверждающий проведение мероприятия с трудовым участием граждан (в случае выбора трудового участия), информацию о сумме средств, поступивших в бюджет поселения, от заинтересованных лиц (в случае выбора финансового участия);</w:t>
      </w:r>
    </w:p>
    <w:p w:rsidR="00D84994" w:rsidRPr="002F27A8" w:rsidRDefault="00ED41F9" w:rsidP="00D84994">
      <w:pPr>
        <w:pStyle w:val="ConsPlusNormal"/>
        <w:ind w:firstLine="709"/>
        <w:jc w:val="both"/>
        <w:rPr>
          <w:rFonts w:ascii="Times New Roman" w:eastAsiaTheme="minorHAnsi" w:hAnsi="Times New Roman" w:cs="Times New Roman"/>
          <w:sz w:val="24"/>
          <w:szCs w:val="24"/>
          <w:lang w:eastAsia="en-US"/>
        </w:rPr>
      </w:pPr>
      <w:r w:rsidRPr="002F27A8">
        <w:rPr>
          <w:rFonts w:ascii="Times New Roman" w:eastAsiaTheme="minorHAnsi" w:hAnsi="Times New Roman" w:cs="Times New Roman"/>
          <w:sz w:val="24"/>
          <w:szCs w:val="24"/>
          <w:lang w:eastAsia="en-US"/>
        </w:rPr>
        <w:t xml:space="preserve">к) </w:t>
      </w:r>
      <w:r w:rsidR="00D84994" w:rsidRPr="002F27A8">
        <w:rPr>
          <w:rFonts w:ascii="Times New Roman" w:eastAsiaTheme="minorHAnsi" w:hAnsi="Times New Roman" w:cs="Times New Roman"/>
          <w:sz w:val="24"/>
          <w:szCs w:val="24"/>
          <w:lang w:eastAsia="en-US"/>
        </w:rPr>
        <w:t xml:space="preserve">иные определенные соглашением или в запросе </w:t>
      </w:r>
      <w:r w:rsidR="00E67B66" w:rsidRPr="002F27A8">
        <w:rPr>
          <w:rFonts w:ascii="Times New Roman" w:eastAsiaTheme="minorHAnsi" w:hAnsi="Times New Roman" w:cs="Times New Roman"/>
          <w:sz w:val="24"/>
          <w:szCs w:val="24"/>
          <w:lang w:eastAsia="en-US"/>
        </w:rPr>
        <w:t>Департамента пространственного развития и архитектуры Ханты-Мансийского автономного округа - Югры</w:t>
      </w:r>
      <w:r w:rsidR="00D84994" w:rsidRPr="002F27A8">
        <w:rPr>
          <w:rFonts w:ascii="Times New Roman" w:eastAsiaTheme="minorHAnsi" w:hAnsi="Times New Roman" w:cs="Times New Roman"/>
          <w:sz w:val="24"/>
          <w:szCs w:val="24"/>
          <w:lang w:eastAsia="en-US"/>
        </w:rPr>
        <w:t xml:space="preserve"> документы.</w:t>
      </w:r>
    </w:p>
    <w:p w:rsidR="00D84994" w:rsidRPr="002F27A8" w:rsidRDefault="00D84994" w:rsidP="00D84994">
      <w:pPr>
        <w:pStyle w:val="ConsPlusNormal"/>
        <w:ind w:firstLine="709"/>
        <w:jc w:val="both"/>
        <w:rPr>
          <w:rFonts w:ascii="Times New Roman" w:eastAsiaTheme="minorHAnsi" w:hAnsi="Times New Roman" w:cs="Times New Roman"/>
          <w:sz w:val="24"/>
          <w:szCs w:val="24"/>
          <w:lang w:eastAsia="en-US"/>
        </w:rPr>
      </w:pPr>
      <w:r w:rsidRPr="002F27A8">
        <w:rPr>
          <w:rFonts w:ascii="Times New Roman" w:eastAsiaTheme="minorHAnsi" w:hAnsi="Times New Roman" w:cs="Times New Roman"/>
          <w:sz w:val="24"/>
          <w:szCs w:val="24"/>
          <w:lang w:eastAsia="en-US"/>
        </w:rPr>
        <w:t xml:space="preserve">В целях осуществления проверки соблюдения условий предоставления </w:t>
      </w:r>
      <w:r w:rsidR="00164D01" w:rsidRPr="002F27A8">
        <w:rPr>
          <w:rFonts w:ascii="Times New Roman" w:eastAsiaTheme="minorHAnsi" w:hAnsi="Times New Roman" w:cs="Times New Roman"/>
          <w:sz w:val="24"/>
          <w:szCs w:val="24"/>
          <w:lang w:eastAsia="en-US"/>
        </w:rPr>
        <w:t>межбюджетных трансфертов</w:t>
      </w:r>
      <w:r w:rsidRPr="002F27A8">
        <w:rPr>
          <w:rFonts w:ascii="Times New Roman" w:eastAsiaTheme="minorHAnsi" w:hAnsi="Times New Roman" w:cs="Times New Roman"/>
          <w:sz w:val="24"/>
          <w:szCs w:val="24"/>
          <w:lang w:eastAsia="en-US"/>
        </w:rPr>
        <w:t xml:space="preserve"> муниципальные образования посредством системы электронного документооборота представляют в </w:t>
      </w:r>
      <w:r w:rsidRPr="002F27A8">
        <w:rPr>
          <w:rFonts w:ascii="Times New Roman" w:hAnsi="Times New Roman" w:cs="Times New Roman"/>
          <w:sz w:val="24"/>
          <w:szCs w:val="24"/>
        </w:rPr>
        <w:t>Управление</w:t>
      </w:r>
      <w:r w:rsidRPr="002F27A8">
        <w:rPr>
          <w:rFonts w:ascii="Times New Roman" w:eastAsiaTheme="minorHAnsi" w:hAnsi="Times New Roman" w:cs="Times New Roman"/>
          <w:sz w:val="24"/>
          <w:szCs w:val="24"/>
          <w:lang w:eastAsia="en-US"/>
        </w:rPr>
        <w:t xml:space="preserve"> </w:t>
      </w:r>
      <w:r w:rsidRPr="002F27A8">
        <w:rPr>
          <w:rFonts w:ascii="Times New Roman" w:hAnsi="Times New Roman" w:cs="Times New Roman"/>
          <w:sz w:val="24"/>
          <w:szCs w:val="24"/>
        </w:rPr>
        <w:t xml:space="preserve">документы, указанные в настоящем пункте с сопроводительным письмом в электронном виде в формате </w:t>
      </w:r>
      <w:r w:rsidRPr="002F27A8">
        <w:rPr>
          <w:rFonts w:ascii="Times New Roman" w:hAnsi="Times New Roman" w:cs="Times New Roman"/>
          <w:sz w:val="24"/>
          <w:szCs w:val="24"/>
          <w:lang w:val="en-US"/>
        </w:rPr>
        <w:t>Portable</w:t>
      </w:r>
      <w:r w:rsidRPr="002F27A8">
        <w:rPr>
          <w:rFonts w:ascii="Times New Roman" w:hAnsi="Times New Roman" w:cs="Times New Roman"/>
          <w:sz w:val="24"/>
          <w:szCs w:val="24"/>
        </w:rPr>
        <w:t xml:space="preserve"> </w:t>
      </w:r>
      <w:r w:rsidRPr="002F27A8">
        <w:rPr>
          <w:rFonts w:ascii="Times New Roman" w:hAnsi="Times New Roman" w:cs="Times New Roman"/>
          <w:sz w:val="24"/>
          <w:szCs w:val="24"/>
          <w:lang w:val="en-US"/>
        </w:rPr>
        <w:t>Document</w:t>
      </w:r>
      <w:r w:rsidRPr="002F27A8">
        <w:rPr>
          <w:rFonts w:ascii="Times New Roman" w:hAnsi="Times New Roman" w:cs="Times New Roman"/>
          <w:sz w:val="24"/>
          <w:szCs w:val="24"/>
        </w:rPr>
        <w:t xml:space="preserve"> </w:t>
      </w:r>
      <w:r w:rsidRPr="002F27A8">
        <w:rPr>
          <w:rFonts w:ascii="Times New Roman" w:hAnsi="Times New Roman" w:cs="Times New Roman"/>
          <w:sz w:val="24"/>
          <w:szCs w:val="24"/>
          <w:lang w:val="en-US"/>
        </w:rPr>
        <w:t>Format</w:t>
      </w:r>
      <w:r w:rsidRPr="002F27A8">
        <w:rPr>
          <w:rFonts w:ascii="Times New Roman" w:hAnsi="Times New Roman" w:cs="Times New Roman"/>
          <w:sz w:val="24"/>
          <w:szCs w:val="24"/>
        </w:rPr>
        <w:t xml:space="preserve"> (</w:t>
      </w:r>
      <w:r w:rsidRPr="002F27A8">
        <w:rPr>
          <w:rFonts w:ascii="Times New Roman" w:hAnsi="Times New Roman" w:cs="Times New Roman"/>
          <w:sz w:val="24"/>
          <w:szCs w:val="24"/>
          <w:lang w:val="en-US"/>
        </w:rPr>
        <w:t>PDF</w:t>
      </w:r>
      <w:r w:rsidRPr="002F27A8">
        <w:rPr>
          <w:rFonts w:ascii="Times New Roman" w:hAnsi="Times New Roman" w:cs="Times New Roman"/>
          <w:sz w:val="24"/>
          <w:szCs w:val="24"/>
        </w:rPr>
        <w:t xml:space="preserve">) </w:t>
      </w:r>
      <w:r w:rsidRPr="002F27A8">
        <w:rPr>
          <w:rFonts w:ascii="Times New Roman" w:eastAsiaTheme="minorHAnsi" w:hAnsi="Times New Roman" w:cs="Times New Roman"/>
          <w:sz w:val="24"/>
          <w:szCs w:val="24"/>
          <w:lang w:eastAsia="en-US"/>
        </w:rPr>
        <w:t>не позднее 2 рабочих дней.</w:t>
      </w:r>
    </w:p>
    <w:p w:rsidR="00D84994" w:rsidRPr="002F27A8" w:rsidRDefault="00D84994" w:rsidP="00D84994">
      <w:pPr>
        <w:pStyle w:val="ConsPlusNormal"/>
        <w:ind w:firstLine="709"/>
        <w:jc w:val="both"/>
        <w:rPr>
          <w:rFonts w:ascii="Times New Roman" w:hAnsi="Times New Roman" w:cs="Times New Roman"/>
          <w:sz w:val="24"/>
          <w:szCs w:val="24"/>
        </w:rPr>
      </w:pPr>
      <w:r w:rsidRPr="002F27A8">
        <w:rPr>
          <w:rFonts w:ascii="Times New Roman" w:hAnsi="Times New Roman" w:cs="Times New Roman"/>
          <w:sz w:val="24"/>
          <w:szCs w:val="24"/>
        </w:rPr>
        <w:t xml:space="preserve">Проверку представленных муниципальными образованиями документов Управление осуществляет в течение </w:t>
      </w:r>
      <w:r w:rsidR="00FE623F" w:rsidRPr="002F27A8">
        <w:rPr>
          <w:rFonts w:ascii="Times New Roman" w:hAnsi="Times New Roman" w:cs="Times New Roman"/>
          <w:sz w:val="24"/>
          <w:szCs w:val="24"/>
        </w:rPr>
        <w:t>2</w:t>
      </w:r>
      <w:r w:rsidRPr="002F27A8">
        <w:rPr>
          <w:rFonts w:ascii="Times New Roman" w:hAnsi="Times New Roman" w:cs="Times New Roman"/>
          <w:sz w:val="24"/>
          <w:szCs w:val="24"/>
        </w:rPr>
        <w:t xml:space="preserve"> рабочих дней с даты их регистрации в Управлении, после чего, в случае соблюдения условий предоставления </w:t>
      </w:r>
      <w:r w:rsidR="00164D01" w:rsidRPr="002F27A8">
        <w:rPr>
          <w:rFonts w:ascii="Times New Roman" w:hAnsi="Times New Roman" w:cs="Times New Roman"/>
          <w:sz w:val="24"/>
          <w:szCs w:val="24"/>
        </w:rPr>
        <w:t>межбюджетных трансфертов</w:t>
      </w:r>
      <w:r w:rsidRPr="002F27A8">
        <w:rPr>
          <w:rFonts w:ascii="Times New Roman" w:hAnsi="Times New Roman" w:cs="Times New Roman"/>
          <w:sz w:val="24"/>
          <w:szCs w:val="24"/>
        </w:rPr>
        <w:t xml:space="preserve"> и отсутствия замечаний к представленному комплекту документов </w:t>
      </w:r>
      <w:r w:rsidR="00FE623F" w:rsidRPr="002F27A8">
        <w:rPr>
          <w:rFonts w:ascii="Times New Roman" w:eastAsiaTheme="minorHAnsi" w:hAnsi="Times New Roman" w:cs="Times New Roman"/>
          <w:sz w:val="24"/>
          <w:szCs w:val="24"/>
          <w:lang w:eastAsia="en-US"/>
        </w:rPr>
        <w:t>в течении 1 рабочего дня</w:t>
      </w:r>
      <w:r w:rsidR="00F360C0" w:rsidRPr="002F27A8">
        <w:rPr>
          <w:rFonts w:ascii="Times New Roman" w:eastAsiaTheme="minorHAnsi" w:hAnsi="Times New Roman" w:cs="Times New Roman"/>
          <w:sz w:val="24"/>
          <w:szCs w:val="24"/>
          <w:lang w:eastAsia="en-US"/>
        </w:rPr>
        <w:t>:</w:t>
      </w:r>
    </w:p>
    <w:p w:rsidR="00FE623F" w:rsidRPr="002F27A8" w:rsidRDefault="00FE623F" w:rsidP="00FE623F">
      <w:pPr>
        <w:pStyle w:val="ConsPlusNormal"/>
        <w:ind w:firstLine="709"/>
        <w:jc w:val="both"/>
        <w:rPr>
          <w:rFonts w:ascii="Times New Roman" w:eastAsiaTheme="minorHAnsi" w:hAnsi="Times New Roman" w:cs="Times New Roman"/>
          <w:sz w:val="24"/>
          <w:szCs w:val="24"/>
          <w:lang w:eastAsia="en-US"/>
        </w:rPr>
      </w:pPr>
      <w:r w:rsidRPr="002F27A8">
        <w:rPr>
          <w:rFonts w:ascii="Times New Roman" w:eastAsiaTheme="minorHAnsi" w:hAnsi="Times New Roman" w:cs="Times New Roman"/>
          <w:sz w:val="24"/>
          <w:szCs w:val="24"/>
          <w:lang w:eastAsia="en-US"/>
        </w:rPr>
        <w:t>- направляет представленные документы для дальнейшего согласования в Департамент пространственного развития и архитектуры Ханты-Мансийского автономного округа - Югры;</w:t>
      </w:r>
    </w:p>
    <w:p w:rsidR="00FE623F" w:rsidRPr="002F27A8" w:rsidRDefault="00FE623F" w:rsidP="00FE623F">
      <w:pPr>
        <w:pStyle w:val="ConsPlusNormal"/>
        <w:ind w:firstLine="709"/>
        <w:jc w:val="both"/>
        <w:rPr>
          <w:rFonts w:ascii="Times New Roman" w:eastAsiaTheme="minorHAnsi" w:hAnsi="Times New Roman" w:cs="Times New Roman"/>
          <w:sz w:val="24"/>
          <w:szCs w:val="24"/>
          <w:lang w:eastAsia="en-US"/>
        </w:rPr>
      </w:pPr>
      <w:r w:rsidRPr="002F27A8">
        <w:rPr>
          <w:rFonts w:ascii="Times New Roman" w:eastAsiaTheme="minorHAnsi" w:hAnsi="Times New Roman" w:cs="Times New Roman"/>
          <w:sz w:val="24"/>
          <w:szCs w:val="24"/>
          <w:lang w:eastAsia="en-US"/>
        </w:rPr>
        <w:t>-  направляет заявку на финансирование  в Комитет.</w:t>
      </w:r>
    </w:p>
    <w:p w:rsidR="00D84994" w:rsidRPr="002F27A8" w:rsidRDefault="00D84994" w:rsidP="00D84994">
      <w:pPr>
        <w:pStyle w:val="ConsPlusNormal"/>
        <w:ind w:firstLine="709"/>
        <w:jc w:val="both"/>
        <w:rPr>
          <w:rFonts w:ascii="Times New Roman" w:eastAsiaTheme="minorHAnsi" w:hAnsi="Times New Roman" w:cs="Times New Roman"/>
          <w:sz w:val="24"/>
          <w:szCs w:val="24"/>
          <w:lang w:eastAsia="en-US"/>
        </w:rPr>
      </w:pPr>
      <w:r w:rsidRPr="002F27A8">
        <w:rPr>
          <w:rFonts w:ascii="Times New Roman" w:hAnsi="Times New Roman" w:cs="Times New Roman"/>
          <w:sz w:val="24"/>
          <w:szCs w:val="24"/>
        </w:rPr>
        <w:t xml:space="preserve">В случае наличия замечаний Управление </w:t>
      </w:r>
      <w:r w:rsidR="00F360C0" w:rsidRPr="002F27A8">
        <w:rPr>
          <w:rFonts w:ascii="Times New Roman" w:hAnsi="Times New Roman" w:cs="Times New Roman"/>
          <w:sz w:val="24"/>
          <w:szCs w:val="24"/>
        </w:rPr>
        <w:t xml:space="preserve">в течение 1 рабочего дня </w:t>
      </w:r>
      <w:r w:rsidRPr="002F27A8">
        <w:rPr>
          <w:rFonts w:ascii="Times New Roman" w:hAnsi="Times New Roman" w:cs="Times New Roman"/>
          <w:sz w:val="24"/>
          <w:szCs w:val="24"/>
        </w:rPr>
        <w:t xml:space="preserve">уведомляет муниципальное образование </w:t>
      </w:r>
      <w:r w:rsidRPr="002F27A8">
        <w:rPr>
          <w:rFonts w:ascii="Times New Roman" w:eastAsiaTheme="minorHAnsi" w:hAnsi="Times New Roman" w:cs="Times New Roman"/>
          <w:sz w:val="24"/>
          <w:szCs w:val="24"/>
          <w:lang w:eastAsia="en-US"/>
        </w:rPr>
        <w:t xml:space="preserve">посредством системы электронного документооборота </w:t>
      </w:r>
      <w:r w:rsidRPr="002F27A8">
        <w:rPr>
          <w:rFonts w:ascii="Times New Roman" w:hAnsi="Times New Roman" w:cs="Times New Roman"/>
          <w:sz w:val="24"/>
          <w:szCs w:val="24"/>
        </w:rPr>
        <w:t>о необходимости их устранения. Муниципальное образование в течение 2-х рабочих дней со дня получения такого уведомления устраняет замечания и повторно направляет в Управление комплект указанных документов.</w:t>
      </w:r>
    </w:p>
    <w:p w:rsidR="00FE623F" w:rsidRPr="002F27A8" w:rsidRDefault="00FE623F" w:rsidP="00FE623F">
      <w:pPr>
        <w:pStyle w:val="ConsPlusNormal"/>
        <w:ind w:firstLine="709"/>
        <w:jc w:val="both"/>
        <w:rPr>
          <w:rFonts w:ascii="Times New Roman" w:hAnsi="Times New Roman" w:cs="Times New Roman"/>
          <w:sz w:val="24"/>
          <w:szCs w:val="24"/>
        </w:rPr>
      </w:pPr>
      <w:r w:rsidRPr="002F27A8">
        <w:rPr>
          <w:rFonts w:ascii="Times New Roman" w:hAnsi="Times New Roman" w:cs="Times New Roman"/>
          <w:sz w:val="24"/>
          <w:szCs w:val="24"/>
        </w:rPr>
        <w:t>Управление рассматривает повторно направленные администрацией поселения документы и в течение 2 рабочих дней с даты их регистрации:</w:t>
      </w:r>
    </w:p>
    <w:p w:rsidR="00FE623F" w:rsidRPr="002F27A8" w:rsidRDefault="00FE623F" w:rsidP="00FE623F">
      <w:pPr>
        <w:pStyle w:val="ConsPlusNormal"/>
        <w:ind w:firstLine="709"/>
        <w:jc w:val="both"/>
        <w:rPr>
          <w:rFonts w:ascii="Times New Roman" w:eastAsiaTheme="minorHAnsi" w:hAnsi="Times New Roman" w:cs="Times New Roman"/>
          <w:sz w:val="24"/>
          <w:szCs w:val="24"/>
          <w:lang w:eastAsia="en-US"/>
        </w:rPr>
      </w:pPr>
      <w:r w:rsidRPr="002F27A8">
        <w:rPr>
          <w:rFonts w:ascii="Times New Roman" w:hAnsi="Times New Roman" w:cs="Times New Roman"/>
          <w:sz w:val="24"/>
          <w:szCs w:val="24"/>
        </w:rPr>
        <w:t xml:space="preserve">- </w:t>
      </w:r>
      <w:r w:rsidRPr="002F27A8">
        <w:rPr>
          <w:rFonts w:ascii="Times New Roman" w:eastAsiaTheme="minorHAnsi" w:hAnsi="Times New Roman" w:cs="Times New Roman"/>
          <w:sz w:val="24"/>
          <w:szCs w:val="24"/>
          <w:lang w:eastAsia="en-US"/>
        </w:rPr>
        <w:t>направляет представленные документы для дальнейшего согласования в Департамент пространственного развития и архитектуры Ханты-Мансийского автономного округа - Югры;</w:t>
      </w:r>
    </w:p>
    <w:p w:rsidR="00FE623F" w:rsidRPr="002F27A8" w:rsidRDefault="00FE623F" w:rsidP="00FE623F">
      <w:pPr>
        <w:pStyle w:val="ConsPlusNormal"/>
        <w:ind w:firstLine="709"/>
        <w:jc w:val="both"/>
        <w:rPr>
          <w:rFonts w:ascii="Times New Roman" w:hAnsi="Times New Roman" w:cs="Times New Roman"/>
          <w:sz w:val="24"/>
          <w:szCs w:val="24"/>
        </w:rPr>
      </w:pPr>
      <w:r w:rsidRPr="002F27A8">
        <w:rPr>
          <w:rFonts w:ascii="Times New Roman" w:eastAsiaTheme="minorHAnsi" w:hAnsi="Times New Roman" w:cs="Times New Roman"/>
          <w:sz w:val="24"/>
          <w:szCs w:val="24"/>
          <w:lang w:eastAsia="en-US"/>
        </w:rPr>
        <w:t>- направляет заявку на финансирование  в Комитет</w:t>
      </w:r>
      <w:r w:rsidRPr="002F27A8">
        <w:rPr>
          <w:rFonts w:ascii="Times New Roman" w:hAnsi="Times New Roman" w:cs="Times New Roman"/>
          <w:sz w:val="24"/>
          <w:szCs w:val="24"/>
        </w:rPr>
        <w:t>.</w:t>
      </w:r>
    </w:p>
    <w:p w:rsidR="00D84994" w:rsidRPr="00D93393" w:rsidRDefault="00D84994" w:rsidP="00D84994">
      <w:pPr>
        <w:pStyle w:val="ConsPlusNormal"/>
        <w:ind w:firstLine="709"/>
        <w:jc w:val="both"/>
        <w:rPr>
          <w:rFonts w:ascii="Times New Roman" w:hAnsi="Times New Roman" w:cs="Times New Roman"/>
          <w:sz w:val="24"/>
          <w:szCs w:val="24"/>
        </w:rPr>
      </w:pPr>
      <w:r w:rsidRPr="002F27A8">
        <w:rPr>
          <w:rFonts w:ascii="Times New Roman" w:hAnsi="Times New Roman" w:cs="Times New Roman"/>
          <w:sz w:val="24"/>
          <w:szCs w:val="24"/>
        </w:rPr>
        <w:t xml:space="preserve">12. Комитет не позднее </w:t>
      </w:r>
      <w:r w:rsidR="003C45AD" w:rsidRPr="002F27A8">
        <w:rPr>
          <w:rFonts w:ascii="Times New Roman" w:hAnsi="Times New Roman" w:cs="Times New Roman"/>
          <w:sz w:val="24"/>
          <w:szCs w:val="24"/>
        </w:rPr>
        <w:t>3</w:t>
      </w:r>
      <w:r w:rsidR="007F38CF" w:rsidRPr="002F27A8">
        <w:rPr>
          <w:rFonts w:ascii="Times New Roman" w:hAnsi="Times New Roman" w:cs="Times New Roman"/>
          <w:sz w:val="24"/>
          <w:szCs w:val="24"/>
        </w:rPr>
        <w:t xml:space="preserve"> </w:t>
      </w:r>
      <w:r w:rsidRPr="002F27A8">
        <w:rPr>
          <w:rFonts w:ascii="Times New Roman" w:hAnsi="Times New Roman" w:cs="Times New Roman"/>
          <w:sz w:val="24"/>
          <w:szCs w:val="24"/>
        </w:rPr>
        <w:t>рабочих дней со дня поступления субсидии из бюджета</w:t>
      </w:r>
      <w:r w:rsidRPr="00D93393">
        <w:rPr>
          <w:rFonts w:ascii="Times New Roman" w:hAnsi="Times New Roman" w:cs="Times New Roman"/>
          <w:sz w:val="24"/>
          <w:szCs w:val="24"/>
        </w:rPr>
        <w:t xml:space="preserve"> автономного округа перечисляет </w:t>
      </w:r>
      <w:r w:rsidR="00164D01" w:rsidRPr="00D93393">
        <w:rPr>
          <w:rFonts w:ascii="Times New Roman" w:hAnsi="Times New Roman" w:cs="Times New Roman"/>
          <w:sz w:val="24"/>
          <w:szCs w:val="24"/>
        </w:rPr>
        <w:t>межбюджетные трансферты</w:t>
      </w:r>
      <w:r w:rsidRPr="00D93393">
        <w:rPr>
          <w:rFonts w:ascii="Times New Roman" w:hAnsi="Times New Roman" w:cs="Times New Roman"/>
          <w:sz w:val="24"/>
          <w:szCs w:val="24"/>
        </w:rPr>
        <w:t xml:space="preserve"> в бюджет поселения.</w:t>
      </w:r>
    </w:p>
    <w:p w:rsidR="00D84994" w:rsidRPr="00D93393" w:rsidRDefault="00D84994" w:rsidP="00D84994">
      <w:pPr>
        <w:ind w:firstLine="709"/>
        <w:jc w:val="both"/>
        <w:rPr>
          <w:sz w:val="24"/>
          <w:szCs w:val="24"/>
        </w:rPr>
      </w:pPr>
      <w:r w:rsidRPr="00D93393">
        <w:rPr>
          <w:sz w:val="24"/>
          <w:szCs w:val="24"/>
        </w:rPr>
        <w:t xml:space="preserve">13. Управление и орган муниципального финансового контроля в соответствии с Бюджетным кодексом Российской Федерации осуществляет контроль целевого использования </w:t>
      </w:r>
      <w:r w:rsidR="00164D01" w:rsidRPr="00D93393">
        <w:rPr>
          <w:sz w:val="24"/>
          <w:szCs w:val="24"/>
        </w:rPr>
        <w:t>межбюджетных трансфертов</w:t>
      </w:r>
      <w:r w:rsidRPr="00D93393">
        <w:rPr>
          <w:sz w:val="24"/>
          <w:szCs w:val="24"/>
        </w:rPr>
        <w:t xml:space="preserve">. </w:t>
      </w:r>
    </w:p>
    <w:p w:rsidR="00D84994" w:rsidRPr="002F27A8" w:rsidRDefault="00D84994" w:rsidP="00D84994">
      <w:pPr>
        <w:widowControl/>
        <w:adjustRightInd w:val="0"/>
        <w:ind w:firstLine="709"/>
        <w:jc w:val="both"/>
        <w:rPr>
          <w:rFonts w:eastAsiaTheme="minorHAnsi"/>
          <w:sz w:val="24"/>
          <w:szCs w:val="24"/>
          <w:lang w:eastAsia="en-US" w:bidi="ar-SA"/>
        </w:rPr>
      </w:pPr>
      <w:r w:rsidRPr="002F27A8">
        <w:rPr>
          <w:rFonts w:eastAsiaTheme="minorHAnsi"/>
          <w:sz w:val="24"/>
          <w:szCs w:val="24"/>
          <w:lang w:eastAsia="en-US" w:bidi="ar-SA"/>
        </w:rPr>
        <w:t>14.</w:t>
      </w:r>
      <w:r w:rsidR="003C45AD" w:rsidRPr="002F27A8">
        <w:rPr>
          <w:rFonts w:eastAsiaTheme="minorHAnsi"/>
          <w:sz w:val="24"/>
          <w:szCs w:val="24"/>
          <w:lang w:eastAsia="en-US" w:bidi="ar-SA"/>
        </w:rPr>
        <w:t xml:space="preserve"> </w:t>
      </w:r>
      <w:r w:rsidRPr="002F27A8">
        <w:rPr>
          <w:rFonts w:eastAsiaTheme="minorHAnsi"/>
          <w:sz w:val="24"/>
          <w:szCs w:val="24"/>
          <w:lang w:eastAsia="en-US" w:bidi="ar-SA"/>
        </w:rPr>
        <w:t xml:space="preserve">Перераспределение </w:t>
      </w:r>
      <w:r w:rsidR="00164D01" w:rsidRPr="002F27A8">
        <w:rPr>
          <w:rFonts w:eastAsiaTheme="minorHAnsi"/>
          <w:sz w:val="24"/>
          <w:szCs w:val="24"/>
          <w:lang w:eastAsia="en-US" w:bidi="ar-SA"/>
        </w:rPr>
        <w:t>межбюджетных трансфертов</w:t>
      </w:r>
      <w:r w:rsidRPr="002F27A8">
        <w:rPr>
          <w:rFonts w:eastAsiaTheme="minorHAnsi"/>
          <w:sz w:val="24"/>
          <w:szCs w:val="24"/>
          <w:lang w:eastAsia="en-US" w:bidi="ar-SA"/>
        </w:rPr>
        <w:t xml:space="preserve"> между муниципальными образованиями осуществляет Управление в следующих случаях:</w:t>
      </w:r>
    </w:p>
    <w:p w:rsidR="00D84994" w:rsidRPr="002F27A8" w:rsidRDefault="00D84994" w:rsidP="00D84994">
      <w:pPr>
        <w:widowControl/>
        <w:adjustRightInd w:val="0"/>
        <w:ind w:firstLine="709"/>
        <w:jc w:val="both"/>
        <w:rPr>
          <w:rFonts w:eastAsiaTheme="minorHAnsi"/>
          <w:sz w:val="24"/>
          <w:szCs w:val="24"/>
          <w:lang w:eastAsia="en-US" w:bidi="ar-SA"/>
        </w:rPr>
      </w:pPr>
      <w:r w:rsidRPr="002F27A8">
        <w:rPr>
          <w:rFonts w:eastAsiaTheme="minorHAnsi"/>
          <w:sz w:val="24"/>
          <w:szCs w:val="24"/>
          <w:lang w:eastAsia="en-US" w:bidi="ar-SA"/>
        </w:rPr>
        <w:lastRenderedPageBreak/>
        <w:t>- если до 1 февраля текущего финансового года не заключены соглашения о предоставлении субсидии местному бюджету из бюджета автономного округа на текущий финансовый год и плановый период;</w:t>
      </w:r>
    </w:p>
    <w:p w:rsidR="00D84994" w:rsidRPr="002F27A8" w:rsidRDefault="00D84994" w:rsidP="00D84994">
      <w:pPr>
        <w:widowControl/>
        <w:adjustRightInd w:val="0"/>
        <w:ind w:firstLine="709"/>
        <w:jc w:val="both"/>
        <w:rPr>
          <w:rFonts w:eastAsiaTheme="minorHAnsi"/>
          <w:sz w:val="24"/>
          <w:szCs w:val="24"/>
          <w:lang w:eastAsia="en-US" w:bidi="ar-SA"/>
        </w:rPr>
      </w:pPr>
      <w:r w:rsidRPr="002F27A8">
        <w:rPr>
          <w:rFonts w:eastAsiaTheme="minorHAnsi"/>
          <w:sz w:val="24"/>
          <w:szCs w:val="24"/>
          <w:lang w:eastAsia="en-US" w:bidi="ar-SA"/>
        </w:rPr>
        <w:t xml:space="preserve">- если до 1 </w:t>
      </w:r>
      <w:r w:rsidR="00D6066C" w:rsidRPr="002F27A8">
        <w:rPr>
          <w:rFonts w:eastAsiaTheme="minorHAnsi"/>
          <w:sz w:val="24"/>
          <w:szCs w:val="24"/>
          <w:lang w:eastAsia="en-US" w:bidi="ar-SA"/>
        </w:rPr>
        <w:t>апреля</w:t>
      </w:r>
      <w:r w:rsidRPr="002F27A8">
        <w:rPr>
          <w:rFonts w:eastAsiaTheme="minorHAnsi"/>
          <w:sz w:val="24"/>
          <w:szCs w:val="24"/>
          <w:lang w:eastAsia="en-US" w:bidi="ar-SA"/>
        </w:rPr>
        <w:t xml:space="preserve"> текущего финансового года муниципальным образованием не заключены муниципальные контракты</w:t>
      </w:r>
      <w:r w:rsidR="003C45AD" w:rsidRPr="002F27A8">
        <w:rPr>
          <w:rFonts w:eastAsiaTheme="minorHAnsi"/>
          <w:sz w:val="24"/>
          <w:szCs w:val="24"/>
          <w:lang w:eastAsia="en-US" w:bidi="ar-SA"/>
        </w:rPr>
        <w:t>;</w:t>
      </w:r>
    </w:p>
    <w:p w:rsidR="00857AD0" w:rsidRPr="002F27A8" w:rsidRDefault="00857AD0" w:rsidP="00D84994">
      <w:pPr>
        <w:widowControl/>
        <w:adjustRightInd w:val="0"/>
        <w:ind w:firstLine="709"/>
        <w:jc w:val="both"/>
        <w:rPr>
          <w:rFonts w:eastAsiaTheme="minorHAnsi"/>
          <w:sz w:val="24"/>
          <w:szCs w:val="24"/>
          <w:lang w:eastAsia="en-US" w:bidi="ar-SA"/>
        </w:rPr>
      </w:pPr>
      <w:r w:rsidRPr="002F27A8">
        <w:rPr>
          <w:rFonts w:eastAsiaTheme="minorHAnsi"/>
          <w:sz w:val="24"/>
          <w:szCs w:val="24"/>
          <w:lang w:eastAsia="en-US" w:bidi="ar-SA"/>
        </w:rPr>
        <w:t>- в случае возникновения экономии, сложившейся в результате проведения конкурсных процедур;</w:t>
      </w:r>
    </w:p>
    <w:p w:rsidR="00D84994" w:rsidRPr="002F27A8" w:rsidRDefault="00D84994" w:rsidP="00D84994">
      <w:pPr>
        <w:widowControl/>
        <w:adjustRightInd w:val="0"/>
        <w:ind w:firstLine="709"/>
        <w:jc w:val="both"/>
        <w:rPr>
          <w:rFonts w:eastAsiaTheme="minorHAnsi"/>
          <w:sz w:val="24"/>
          <w:szCs w:val="24"/>
          <w:lang w:eastAsia="en-US" w:bidi="ar-SA"/>
        </w:rPr>
      </w:pPr>
      <w:r w:rsidRPr="002F27A8">
        <w:rPr>
          <w:rFonts w:eastAsiaTheme="minorHAnsi"/>
          <w:sz w:val="24"/>
          <w:szCs w:val="24"/>
          <w:lang w:eastAsia="en-US" w:bidi="ar-SA"/>
        </w:rPr>
        <w:t xml:space="preserve">- если </w:t>
      </w:r>
      <w:r w:rsidR="005A783A" w:rsidRPr="002F27A8">
        <w:rPr>
          <w:rFonts w:eastAsiaTheme="minorHAnsi"/>
          <w:sz w:val="24"/>
          <w:szCs w:val="24"/>
          <w:lang w:eastAsia="en-US" w:bidi="ar-SA"/>
        </w:rPr>
        <w:t xml:space="preserve">в адрес Управления, </w:t>
      </w:r>
      <w:r w:rsidRPr="002F27A8">
        <w:rPr>
          <w:rFonts w:eastAsiaTheme="minorHAnsi"/>
          <w:sz w:val="24"/>
          <w:szCs w:val="24"/>
          <w:lang w:eastAsia="en-US" w:bidi="ar-SA"/>
        </w:rPr>
        <w:t xml:space="preserve">главному распорядителю поступили: </w:t>
      </w:r>
    </w:p>
    <w:p w:rsidR="00D84994" w:rsidRPr="002F27A8" w:rsidRDefault="00D84994" w:rsidP="00D84994">
      <w:pPr>
        <w:widowControl/>
        <w:adjustRightInd w:val="0"/>
        <w:ind w:firstLine="709"/>
        <w:jc w:val="both"/>
        <w:rPr>
          <w:rFonts w:eastAsiaTheme="minorHAnsi"/>
          <w:sz w:val="24"/>
          <w:szCs w:val="24"/>
          <w:lang w:eastAsia="en-US" w:bidi="ar-SA"/>
        </w:rPr>
      </w:pPr>
      <w:r w:rsidRPr="002F27A8">
        <w:rPr>
          <w:rFonts w:eastAsiaTheme="minorHAnsi"/>
          <w:sz w:val="24"/>
          <w:szCs w:val="24"/>
          <w:lang w:eastAsia="en-US" w:bidi="ar-SA"/>
        </w:rPr>
        <w:t xml:space="preserve">1) предложение главы муниципального образования об уменьшении объема </w:t>
      </w:r>
      <w:r w:rsidR="003C45AD" w:rsidRPr="002F27A8">
        <w:rPr>
          <w:rFonts w:eastAsiaTheme="minorHAnsi"/>
          <w:sz w:val="24"/>
          <w:szCs w:val="24"/>
          <w:lang w:eastAsia="en-US" w:bidi="ar-SA"/>
        </w:rPr>
        <w:t>межбюджетных трансфертов</w:t>
      </w:r>
      <w:r w:rsidRPr="002F27A8">
        <w:rPr>
          <w:rFonts w:eastAsiaTheme="minorHAnsi"/>
          <w:sz w:val="24"/>
          <w:szCs w:val="24"/>
          <w:lang w:eastAsia="en-US" w:bidi="ar-SA"/>
        </w:rPr>
        <w:t xml:space="preserve"> на текущий финансовый год по причинам отсутствия возможности ее расходования;</w:t>
      </w:r>
    </w:p>
    <w:p w:rsidR="00D84994" w:rsidRPr="002F27A8" w:rsidRDefault="00D84994" w:rsidP="00D84994">
      <w:pPr>
        <w:widowControl/>
        <w:adjustRightInd w:val="0"/>
        <w:ind w:firstLine="709"/>
        <w:jc w:val="both"/>
        <w:rPr>
          <w:rFonts w:eastAsiaTheme="minorHAnsi"/>
          <w:sz w:val="24"/>
          <w:szCs w:val="24"/>
          <w:lang w:eastAsia="en-US" w:bidi="ar-SA"/>
        </w:rPr>
      </w:pPr>
      <w:r w:rsidRPr="002F27A8">
        <w:rPr>
          <w:rFonts w:eastAsiaTheme="minorHAnsi"/>
          <w:sz w:val="24"/>
          <w:szCs w:val="24"/>
          <w:lang w:eastAsia="en-US" w:bidi="ar-SA"/>
        </w:rPr>
        <w:t xml:space="preserve">2) предложение главы муниципального образования о наличии потребности в дополнительном объеме </w:t>
      </w:r>
      <w:r w:rsidR="003C45AD" w:rsidRPr="002F27A8">
        <w:rPr>
          <w:rFonts w:eastAsiaTheme="minorHAnsi"/>
          <w:sz w:val="24"/>
          <w:szCs w:val="24"/>
          <w:lang w:eastAsia="en-US" w:bidi="ar-SA"/>
        </w:rPr>
        <w:t>межбюджетных трансфертов</w:t>
      </w:r>
      <w:r w:rsidRPr="002F27A8">
        <w:rPr>
          <w:rFonts w:eastAsiaTheme="minorHAnsi"/>
          <w:sz w:val="24"/>
          <w:szCs w:val="24"/>
          <w:lang w:eastAsia="en-US" w:bidi="ar-SA"/>
        </w:rPr>
        <w:t xml:space="preserve"> (при условии предоставления письменной гарантии за подписью главы муниципального образования об освоении дополнительного объема субсидии до конца текущего финансового года</w:t>
      </w:r>
      <w:r w:rsidR="0064657E" w:rsidRPr="002F27A8">
        <w:rPr>
          <w:rFonts w:eastAsiaTheme="minorHAnsi"/>
          <w:sz w:val="24"/>
          <w:szCs w:val="24"/>
          <w:lang w:eastAsia="en-US" w:bidi="ar-SA"/>
        </w:rPr>
        <w:t>)</w:t>
      </w:r>
      <w:r w:rsidRPr="002F27A8">
        <w:rPr>
          <w:rFonts w:eastAsiaTheme="minorHAnsi"/>
          <w:sz w:val="24"/>
          <w:szCs w:val="24"/>
          <w:lang w:eastAsia="en-US" w:bidi="ar-SA"/>
        </w:rPr>
        <w:t>.</w:t>
      </w:r>
    </w:p>
    <w:p w:rsidR="00D84994" w:rsidRPr="00D93393" w:rsidRDefault="00D84994" w:rsidP="00D84994">
      <w:pPr>
        <w:widowControl/>
        <w:adjustRightInd w:val="0"/>
        <w:ind w:firstLine="709"/>
        <w:jc w:val="both"/>
        <w:rPr>
          <w:sz w:val="24"/>
          <w:szCs w:val="24"/>
        </w:rPr>
      </w:pPr>
      <w:r w:rsidRPr="002F27A8">
        <w:rPr>
          <w:sz w:val="24"/>
          <w:szCs w:val="24"/>
        </w:rPr>
        <w:t xml:space="preserve">15. </w:t>
      </w:r>
      <w:r w:rsidR="00164D01" w:rsidRPr="002F27A8">
        <w:rPr>
          <w:sz w:val="24"/>
          <w:szCs w:val="24"/>
        </w:rPr>
        <w:t>Межбюджетные трансферты</w:t>
      </w:r>
      <w:r w:rsidRPr="002F27A8">
        <w:rPr>
          <w:sz w:val="24"/>
          <w:szCs w:val="24"/>
        </w:rPr>
        <w:t xml:space="preserve"> подлеж</w:t>
      </w:r>
      <w:r w:rsidR="00164D01" w:rsidRPr="002F27A8">
        <w:rPr>
          <w:sz w:val="24"/>
          <w:szCs w:val="24"/>
        </w:rPr>
        <w:t>а</w:t>
      </w:r>
      <w:r w:rsidRPr="002F27A8">
        <w:rPr>
          <w:sz w:val="24"/>
          <w:szCs w:val="24"/>
        </w:rPr>
        <w:t>т</w:t>
      </w:r>
      <w:r w:rsidRPr="00D93393">
        <w:rPr>
          <w:sz w:val="24"/>
          <w:szCs w:val="24"/>
        </w:rPr>
        <w:t xml:space="preserve"> возврату в бюджет Октябрьского района в случаях:</w:t>
      </w:r>
    </w:p>
    <w:p w:rsidR="00D84994" w:rsidRPr="00D93393" w:rsidRDefault="00D84994" w:rsidP="00D84994">
      <w:pPr>
        <w:widowControl/>
        <w:adjustRightInd w:val="0"/>
        <w:ind w:firstLine="709"/>
        <w:jc w:val="both"/>
        <w:rPr>
          <w:sz w:val="24"/>
          <w:szCs w:val="24"/>
        </w:rPr>
      </w:pPr>
      <w:r w:rsidRPr="00D93393">
        <w:rPr>
          <w:sz w:val="24"/>
          <w:szCs w:val="24"/>
        </w:rPr>
        <w:t>- нецелевого использования;</w:t>
      </w:r>
    </w:p>
    <w:p w:rsidR="00D84994" w:rsidRPr="00D93393" w:rsidRDefault="00D84994" w:rsidP="00D84994">
      <w:pPr>
        <w:widowControl/>
        <w:adjustRightInd w:val="0"/>
        <w:ind w:firstLine="709"/>
        <w:jc w:val="both"/>
        <w:rPr>
          <w:sz w:val="24"/>
          <w:szCs w:val="24"/>
        </w:rPr>
      </w:pPr>
      <w:r w:rsidRPr="00D93393">
        <w:rPr>
          <w:sz w:val="24"/>
          <w:szCs w:val="24"/>
        </w:rPr>
        <w:t>- неисполнения или ненадлежащего исполнения обязательств по Соглашению;</w:t>
      </w:r>
    </w:p>
    <w:p w:rsidR="00D84994" w:rsidRPr="00D93393" w:rsidRDefault="00D84994" w:rsidP="00D84994">
      <w:pPr>
        <w:widowControl/>
        <w:adjustRightInd w:val="0"/>
        <w:ind w:firstLine="709"/>
        <w:jc w:val="both"/>
        <w:rPr>
          <w:sz w:val="24"/>
          <w:szCs w:val="24"/>
        </w:rPr>
      </w:pPr>
      <w:r w:rsidRPr="00D93393">
        <w:rPr>
          <w:sz w:val="24"/>
          <w:szCs w:val="24"/>
        </w:rPr>
        <w:t xml:space="preserve">- выявления предоставления недостоверных сведений и </w:t>
      </w:r>
      <w:r w:rsidR="005A783A">
        <w:rPr>
          <w:sz w:val="24"/>
          <w:szCs w:val="24"/>
        </w:rPr>
        <w:t>документов.</w:t>
      </w:r>
    </w:p>
    <w:p w:rsidR="00D84994" w:rsidRPr="00D93393" w:rsidRDefault="00E67B66" w:rsidP="00D84994">
      <w:pPr>
        <w:widowControl/>
        <w:adjustRightInd w:val="0"/>
        <w:ind w:firstLine="709"/>
        <w:jc w:val="both"/>
        <w:rPr>
          <w:rFonts w:eastAsiaTheme="minorHAnsi"/>
          <w:sz w:val="24"/>
          <w:szCs w:val="24"/>
          <w:lang w:eastAsia="en-US" w:bidi="ar-SA"/>
        </w:rPr>
      </w:pPr>
      <w:r w:rsidRPr="00D93393">
        <w:rPr>
          <w:sz w:val="24"/>
          <w:szCs w:val="24"/>
        </w:rPr>
        <w:t>16</w:t>
      </w:r>
      <w:r w:rsidR="00D84994" w:rsidRPr="00D93393">
        <w:rPr>
          <w:sz w:val="24"/>
          <w:szCs w:val="24"/>
        </w:rPr>
        <w:t>. Ответственность за достоверность предоставленных сведений несут муниципальные образования в установлен</w:t>
      </w:r>
      <w:r w:rsidR="00564DA9" w:rsidRPr="00D93393">
        <w:rPr>
          <w:sz w:val="24"/>
          <w:szCs w:val="24"/>
        </w:rPr>
        <w:t>ном законодательством порядке.</w:t>
      </w:r>
    </w:p>
    <w:p w:rsidR="00D84994" w:rsidRPr="00D93393" w:rsidRDefault="00D84994" w:rsidP="00D84994">
      <w:pPr>
        <w:pStyle w:val="a3"/>
        <w:spacing w:before="4"/>
        <w:ind w:left="0"/>
        <w:jc w:val="right"/>
      </w:pPr>
    </w:p>
    <w:p w:rsidR="00D84994" w:rsidRDefault="00D84994"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5A783A" w:rsidRDefault="005A783A" w:rsidP="00D84994">
      <w:pPr>
        <w:pStyle w:val="a3"/>
        <w:spacing w:before="4"/>
        <w:ind w:left="0"/>
        <w:jc w:val="right"/>
      </w:pPr>
    </w:p>
    <w:p w:rsidR="005A783A" w:rsidRDefault="005A783A" w:rsidP="00D84994">
      <w:pPr>
        <w:pStyle w:val="a3"/>
        <w:spacing w:before="4"/>
        <w:ind w:left="0"/>
        <w:jc w:val="right"/>
      </w:pPr>
    </w:p>
    <w:p w:rsidR="00FE623F" w:rsidRDefault="00FE623F" w:rsidP="00D84994">
      <w:pPr>
        <w:pStyle w:val="a3"/>
        <w:spacing w:before="4"/>
        <w:ind w:left="0"/>
        <w:jc w:val="right"/>
      </w:pPr>
    </w:p>
    <w:p w:rsidR="00FE623F" w:rsidRDefault="00FE623F" w:rsidP="00D84994">
      <w:pPr>
        <w:pStyle w:val="a3"/>
        <w:spacing w:before="4"/>
        <w:ind w:left="0"/>
        <w:jc w:val="right"/>
      </w:pPr>
    </w:p>
    <w:p w:rsidR="00D84994" w:rsidRPr="00D93393" w:rsidRDefault="00D84994" w:rsidP="00D84994">
      <w:pPr>
        <w:jc w:val="right"/>
        <w:rPr>
          <w:sz w:val="24"/>
          <w:szCs w:val="24"/>
        </w:rPr>
      </w:pPr>
      <w:r w:rsidRPr="00D93393">
        <w:rPr>
          <w:sz w:val="24"/>
          <w:szCs w:val="24"/>
        </w:rPr>
        <w:lastRenderedPageBreak/>
        <w:t xml:space="preserve">Приложение № </w:t>
      </w:r>
      <w:r w:rsidR="00E67B66" w:rsidRPr="00D93393">
        <w:rPr>
          <w:sz w:val="24"/>
          <w:szCs w:val="24"/>
        </w:rPr>
        <w:t>2</w:t>
      </w:r>
      <w:r w:rsidRPr="00D93393">
        <w:rPr>
          <w:sz w:val="24"/>
          <w:szCs w:val="24"/>
        </w:rPr>
        <w:t xml:space="preserve"> </w:t>
      </w:r>
    </w:p>
    <w:p w:rsidR="00D84994" w:rsidRPr="00D93393" w:rsidRDefault="00D84994" w:rsidP="00D84994">
      <w:pPr>
        <w:pStyle w:val="a3"/>
        <w:spacing w:before="4"/>
        <w:ind w:left="0"/>
        <w:jc w:val="right"/>
      </w:pPr>
      <w:r w:rsidRPr="00D93393">
        <w:t xml:space="preserve">к постановлению администрации Октябрьского района </w:t>
      </w:r>
    </w:p>
    <w:p w:rsidR="00662AF9" w:rsidRPr="00D93393" w:rsidRDefault="00457F86" w:rsidP="00662AF9">
      <w:pPr>
        <w:pStyle w:val="a3"/>
        <w:spacing w:before="4"/>
        <w:ind w:left="0"/>
        <w:jc w:val="right"/>
      </w:pPr>
      <w:r w:rsidRPr="00D93393">
        <w:t>от «___»______________2023</w:t>
      </w:r>
      <w:r w:rsidR="00D84994" w:rsidRPr="00D93393">
        <w:t xml:space="preserve"> г. №________</w:t>
      </w:r>
    </w:p>
    <w:p w:rsidR="00D84994" w:rsidRPr="00D93393" w:rsidRDefault="00D84994" w:rsidP="00662AF9">
      <w:pPr>
        <w:pStyle w:val="a3"/>
        <w:spacing w:before="4"/>
        <w:ind w:left="0"/>
        <w:jc w:val="right"/>
      </w:pPr>
      <w:r w:rsidRPr="00D93393">
        <w:t xml:space="preserve"> </w:t>
      </w:r>
    </w:p>
    <w:p w:rsidR="00D84994" w:rsidRPr="00D93393" w:rsidRDefault="00D84994" w:rsidP="00D84994">
      <w:pPr>
        <w:pStyle w:val="a3"/>
        <w:spacing w:before="1"/>
        <w:ind w:left="0"/>
        <w:jc w:val="left"/>
      </w:pPr>
    </w:p>
    <w:p w:rsidR="00D84994" w:rsidRPr="00D93393" w:rsidRDefault="00D84994" w:rsidP="00D84994">
      <w:pPr>
        <w:jc w:val="center"/>
        <w:rPr>
          <w:b/>
          <w:sz w:val="24"/>
          <w:szCs w:val="24"/>
        </w:rPr>
      </w:pPr>
      <w:r w:rsidRPr="00D93393">
        <w:rPr>
          <w:b/>
          <w:sz w:val="24"/>
          <w:szCs w:val="24"/>
        </w:rPr>
        <w:t xml:space="preserve">Порядок общественного обсуждения </w:t>
      </w:r>
    </w:p>
    <w:p w:rsidR="003C45AD" w:rsidRDefault="00D84994" w:rsidP="001E4B6C">
      <w:pPr>
        <w:jc w:val="center"/>
        <w:rPr>
          <w:b/>
          <w:sz w:val="24"/>
          <w:szCs w:val="24"/>
        </w:rPr>
      </w:pPr>
      <w:r w:rsidRPr="00D93393">
        <w:rPr>
          <w:b/>
          <w:sz w:val="24"/>
          <w:szCs w:val="24"/>
        </w:rPr>
        <w:t>проекта муниципальной программы «</w:t>
      </w:r>
      <w:r w:rsidR="001E4B6C" w:rsidRPr="00D93393">
        <w:rPr>
          <w:b/>
          <w:sz w:val="24"/>
          <w:szCs w:val="24"/>
        </w:rPr>
        <w:t xml:space="preserve">Пространственное развитие </w:t>
      </w:r>
    </w:p>
    <w:p w:rsidR="003C45AD" w:rsidRDefault="001E4B6C" w:rsidP="001E4B6C">
      <w:pPr>
        <w:jc w:val="center"/>
        <w:rPr>
          <w:b/>
          <w:sz w:val="24"/>
          <w:szCs w:val="24"/>
        </w:rPr>
      </w:pPr>
      <w:r w:rsidRPr="00D93393">
        <w:rPr>
          <w:b/>
          <w:sz w:val="24"/>
          <w:szCs w:val="24"/>
        </w:rPr>
        <w:t>и формирование комфортной</w:t>
      </w:r>
      <w:r w:rsidR="003C45AD">
        <w:rPr>
          <w:b/>
          <w:sz w:val="24"/>
          <w:szCs w:val="24"/>
        </w:rPr>
        <w:t xml:space="preserve"> </w:t>
      </w:r>
      <w:r w:rsidRPr="00D93393">
        <w:rPr>
          <w:b/>
          <w:sz w:val="24"/>
          <w:szCs w:val="24"/>
        </w:rPr>
        <w:t xml:space="preserve">городской среды в </w:t>
      </w:r>
    </w:p>
    <w:p w:rsidR="001E4B6C" w:rsidRPr="00D93393" w:rsidRDefault="001E4B6C" w:rsidP="001E4B6C">
      <w:pPr>
        <w:jc w:val="center"/>
        <w:rPr>
          <w:b/>
          <w:sz w:val="24"/>
          <w:szCs w:val="24"/>
        </w:rPr>
      </w:pPr>
      <w:r w:rsidRPr="00D93393">
        <w:rPr>
          <w:b/>
          <w:sz w:val="24"/>
          <w:szCs w:val="24"/>
        </w:rPr>
        <w:t>муниципальном образовании Октябрьский район»</w:t>
      </w:r>
    </w:p>
    <w:p w:rsidR="00D84994" w:rsidRPr="00D93393" w:rsidRDefault="001E4B6C" w:rsidP="001E4B6C">
      <w:pPr>
        <w:jc w:val="center"/>
        <w:rPr>
          <w:b/>
          <w:sz w:val="24"/>
          <w:szCs w:val="24"/>
        </w:rPr>
      </w:pPr>
      <w:r w:rsidRPr="00D93393">
        <w:rPr>
          <w:rFonts w:eastAsia="Batang"/>
          <w:b/>
          <w:sz w:val="24"/>
          <w:szCs w:val="24"/>
          <w:lang w:eastAsia="ko-KR"/>
        </w:rPr>
        <w:t xml:space="preserve"> </w:t>
      </w:r>
      <w:r w:rsidR="00D84994" w:rsidRPr="00D93393">
        <w:rPr>
          <w:rFonts w:eastAsia="Batang"/>
          <w:b/>
          <w:sz w:val="24"/>
          <w:szCs w:val="24"/>
          <w:lang w:eastAsia="ko-KR"/>
        </w:rPr>
        <w:t>(далее – Порядок)</w:t>
      </w:r>
    </w:p>
    <w:p w:rsidR="00D84994" w:rsidRPr="00D93393" w:rsidRDefault="00D84994" w:rsidP="00D84994">
      <w:pPr>
        <w:pStyle w:val="ae"/>
        <w:spacing w:before="0" w:after="0"/>
        <w:jc w:val="both"/>
        <w:rPr>
          <w:b/>
        </w:rPr>
      </w:pPr>
    </w:p>
    <w:p w:rsidR="00D84994" w:rsidRPr="00D93393" w:rsidRDefault="00D84994" w:rsidP="00D84994">
      <w:pPr>
        <w:pStyle w:val="ae"/>
        <w:spacing w:before="0" w:after="0"/>
        <w:jc w:val="center"/>
        <w:rPr>
          <w:b/>
        </w:rPr>
      </w:pPr>
      <w:r w:rsidRPr="00D93393">
        <w:rPr>
          <w:b/>
          <w:lang w:val="en-US"/>
        </w:rPr>
        <w:t>I</w:t>
      </w:r>
      <w:r w:rsidRPr="00D93393">
        <w:rPr>
          <w:b/>
        </w:rPr>
        <w:t>. Общие положения</w:t>
      </w:r>
    </w:p>
    <w:p w:rsidR="00D84994" w:rsidRPr="00D93393" w:rsidRDefault="00D84994" w:rsidP="00D84994">
      <w:pPr>
        <w:pStyle w:val="ae"/>
        <w:spacing w:before="0" w:after="0"/>
        <w:jc w:val="both"/>
      </w:pPr>
    </w:p>
    <w:p w:rsidR="00D84994" w:rsidRPr="002F27A8" w:rsidRDefault="00D84994" w:rsidP="003065BB">
      <w:pPr>
        <w:ind w:firstLine="709"/>
        <w:jc w:val="both"/>
        <w:rPr>
          <w:rFonts w:eastAsia="Batang"/>
          <w:sz w:val="24"/>
          <w:szCs w:val="24"/>
          <w:lang w:eastAsia="ko-KR"/>
        </w:rPr>
      </w:pPr>
      <w:r w:rsidRPr="002F27A8">
        <w:rPr>
          <w:sz w:val="24"/>
          <w:szCs w:val="24"/>
        </w:rPr>
        <w:t>1.1. Порядок определяет форму, порядок и сроки проведения общественного обсуждения проекта муниципальной программы «</w:t>
      </w:r>
      <w:r w:rsidR="001E4B6C" w:rsidRPr="002F27A8">
        <w:rPr>
          <w:rFonts w:eastAsia="Batang"/>
          <w:sz w:val="24"/>
          <w:szCs w:val="24"/>
          <w:lang w:eastAsia="ko-KR"/>
        </w:rPr>
        <w:t>Пространственное развитие и формирование комфортной городской среды в муниципальном образовании Октябрьский район</w:t>
      </w:r>
      <w:r w:rsidRPr="002F27A8">
        <w:rPr>
          <w:rFonts w:eastAsia="Batang"/>
          <w:sz w:val="24"/>
          <w:szCs w:val="24"/>
          <w:lang w:eastAsia="ko-KR"/>
        </w:rPr>
        <w:t xml:space="preserve">», </w:t>
      </w:r>
      <w:r w:rsidR="003065BB" w:rsidRPr="002F27A8">
        <w:rPr>
          <w:rFonts w:eastAsia="Batang"/>
          <w:sz w:val="24"/>
          <w:szCs w:val="24"/>
          <w:lang w:eastAsia="ko-KR"/>
        </w:rPr>
        <w:t>проекта</w:t>
      </w:r>
      <w:r w:rsidR="003065BB" w:rsidRPr="002F27A8">
        <w:rPr>
          <w:sz w:val="24"/>
          <w:szCs w:val="24"/>
        </w:rPr>
        <w:t xml:space="preserve"> </w:t>
      </w:r>
      <w:r w:rsidR="00857AD0" w:rsidRPr="002F27A8">
        <w:rPr>
          <w:sz w:val="24"/>
          <w:szCs w:val="24"/>
        </w:rPr>
        <w:t xml:space="preserve">постановления администрации Октябрьского района </w:t>
      </w:r>
      <w:r w:rsidR="003065BB" w:rsidRPr="002F27A8">
        <w:rPr>
          <w:sz w:val="24"/>
          <w:szCs w:val="24"/>
        </w:rPr>
        <w:t>о мерах по реализации муниципальной программы «Пространственное развитие и формирование комфортной городской среды в муниципальном образовании Октябрьский район»,</w:t>
      </w:r>
      <w:r w:rsidR="003065BB" w:rsidRPr="002F27A8">
        <w:rPr>
          <w:rFonts w:eastAsia="Batang"/>
          <w:sz w:val="24"/>
          <w:szCs w:val="24"/>
          <w:lang w:eastAsia="ko-KR"/>
        </w:rPr>
        <w:t xml:space="preserve"> </w:t>
      </w:r>
      <w:r w:rsidRPr="002F27A8">
        <w:rPr>
          <w:rFonts w:eastAsia="Batang"/>
          <w:sz w:val="24"/>
          <w:szCs w:val="24"/>
          <w:lang w:eastAsia="ko-KR"/>
        </w:rPr>
        <w:t xml:space="preserve">проекта о внесении </w:t>
      </w:r>
      <w:r w:rsidR="003065BB" w:rsidRPr="002F27A8">
        <w:rPr>
          <w:rFonts w:eastAsia="Batang"/>
          <w:sz w:val="24"/>
          <w:szCs w:val="24"/>
          <w:lang w:eastAsia="ko-KR"/>
        </w:rPr>
        <w:t>в их</w:t>
      </w:r>
      <w:r w:rsidR="00662AF9" w:rsidRPr="002F27A8">
        <w:rPr>
          <w:rFonts w:eastAsia="Batang"/>
          <w:sz w:val="24"/>
          <w:szCs w:val="24"/>
          <w:lang w:eastAsia="ko-KR"/>
        </w:rPr>
        <w:t xml:space="preserve"> </w:t>
      </w:r>
      <w:r w:rsidRPr="002F27A8">
        <w:rPr>
          <w:rFonts w:eastAsia="Batang"/>
          <w:sz w:val="24"/>
          <w:szCs w:val="24"/>
          <w:lang w:eastAsia="ko-KR"/>
        </w:rPr>
        <w:t xml:space="preserve">изменений </w:t>
      </w:r>
      <w:r w:rsidRPr="002F27A8">
        <w:rPr>
          <w:sz w:val="24"/>
          <w:szCs w:val="24"/>
        </w:rPr>
        <w:t>(далее – общественное обсуждение, проект программы).</w:t>
      </w:r>
    </w:p>
    <w:p w:rsidR="00D84994" w:rsidRPr="002F27A8" w:rsidRDefault="00D84994" w:rsidP="00D84994">
      <w:pPr>
        <w:adjustRightInd w:val="0"/>
        <w:ind w:firstLine="709"/>
        <w:jc w:val="both"/>
        <w:rPr>
          <w:sz w:val="24"/>
          <w:szCs w:val="24"/>
        </w:rPr>
      </w:pPr>
      <w:r w:rsidRPr="002F27A8">
        <w:rPr>
          <w:sz w:val="24"/>
          <w:szCs w:val="24"/>
        </w:rPr>
        <w:t xml:space="preserve">1.2. Общественное обсуждение проекта </w:t>
      </w:r>
      <w:r w:rsidR="003065BB" w:rsidRPr="002F27A8">
        <w:rPr>
          <w:sz w:val="24"/>
          <w:szCs w:val="24"/>
        </w:rPr>
        <w:t>программы</w:t>
      </w:r>
      <w:r w:rsidRPr="002F27A8">
        <w:rPr>
          <w:sz w:val="24"/>
          <w:szCs w:val="24"/>
        </w:rPr>
        <w:t xml:space="preserve"> проводится в целях:</w:t>
      </w:r>
    </w:p>
    <w:p w:rsidR="00D84994" w:rsidRPr="002F27A8" w:rsidRDefault="00D84994" w:rsidP="00D84994">
      <w:pPr>
        <w:adjustRightInd w:val="0"/>
        <w:ind w:firstLine="709"/>
        <w:jc w:val="both"/>
        <w:rPr>
          <w:sz w:val="24"/>
          <w:szCs w:val="24"/>
        </w:rPr>
      </w:pPr>
      <w:r w:rsidRPr="002F27A8">
        <w:rPr>
          <w:sz w:val="24"/>
          <w:szCs w:val="24"/>
        </w:rPr>
        <w:t>- информирования граждан, организаций и общественных объединений Октябрьского района о разработанном проекте программы;</w:t>
      </w:r>
    </w:p>
    <w:p w:rsidR="00D84994" w:rsidRPr="002F27A8" w:rsidRDefault="00D84994" w:rsidP="00D84994">
      <w:pPr>
        <w:adjustRightInd w:val="0"/>
        <w:ind w:firstLine="709"/>
        <w:jc w:val="both"/>
        <w:rPr>
          <w:sz w:val="24"/>
          <w:szCs w:val="24"/>
        </w:rPr>
      </w:pPr>
      <w:r w:rsidRPr="002F27A8">
        <w:rPr>
          <w:sz w:val="24"/>
          <w:szCs w:val="24"/>
        </w:rPr>
        <w:t>- выявления и учета мнения граждан, организаций, объединений Октябрьского района о разработанном проекте программы.</w:t>
      </w:r>
    </w:p>
    <w:p w:rsidR="00D84994" w:rsidRPr="002F27A8" w:rsidRDefault="00D84994" w:rsidP="0061430E">
      <w:pPr>
        <w:adjustRightInd w:val="0"/>
        <w:ind w:firstLine="709"/>
        <w:jc w:val="both"/>
        <w:rPr>
          <w:sz w:val="24"/>
          <w:szCs w:val="24"/>
        </w:rPr>
      </w:pPr>
      <w:r w:rsidRPr="002F27A8">
        <w:rPr>
          <w:sz w:val="24"/>
          <w:szCs w:val="24"/>
        </w:rPr>
        <w:t xml:space="preserve">1.3. Общественное обсуждение проекта программы организуется и проводится администрацией Октябрьского района в лице Управления жилищно-коммунального хозяйства и строительства администрации Октябрьского района (далее – Организатор). </w:t>
      </w:r>
    </w:p>
    <w:p w:rsidR="00D84994" w:rsidRPr="002F27A8" w:rsidRDefault="00D84994" w:rsidP="00D84994">
      <w:pPr>
        <w:adjustRightInd w:val="0"/>
        <w:ind w:firstLine="709"/>
        <w:jc w:val="both"/>
        <w:rPr>
          <w:sz w:val="24"/>
          <w:szCs w:val="24"/>
        </w:rPr>
      </w:pPr>
      <w:r w:rsidRPr="002F27A8">
        <w:rPr>
          <w:sz w:val="24"/>
          <w:szCs w:val="24"/>
        </w:rPr>
        <w:t>1.4. В общественных обсуждениях участвуют граждане, проживающие на территории Октябрьского района, достигшие возраста 14 лет, а также представители организаций и общественных объединений, политических партий и движений, представителей органов местного самоуправления Октябрьского района (далее – участники общественного обсуждения).</w:t>
      </w:r>
    </w:p>
    <w:p w:rsidR="00D84994" w:rsidRPr="002F27A8" w:rsidRDefault="00D84994" w:rsidP="00D84994">
      <w:pPr>
        <w:adjustRightInd w:val="0"/>
        <w:ind w:firstLine="709"/>
        <w:jc w:val="both"/>
        <w:rPr>
          <w:sz w:val="24"/>
          <w:szCs w:val="24"/>
        </w:rPr>
      </w:pPr>
      <w:r w:rsidRPr="002F27A8">
        <w:rPr>
          <w:sz w:val="24"/>
          <w:szCs w:val="24"/>
        </w:rPr>
        <w:t xml:space="preserve">1.5. Общественное обсуждение осуществляется в форме открытого размещения проекта программы на официальном веб-сайте Октябрьского района. </w:t>
      </w:r>
    </w:p>
    <w:p w:rsidR="00D84994" w:rsidRPr="002F27A8" w:rsidRDefault="00D84994" w:rsidP="00D84994">
      <w:pPr>
        <w:jc w:val="center"/>
        <w:rPr>
          <w:sz w:val="24"/>
          <w:szCs w:val="24"/>
        </w:rPr>
      </w:pPr>
    </w:p>
    <w:p w:rsidR="00D84994" w:rsidRPr="002F27A8" w:rsidRDefault="00D84994" w:rsidP="00D84994">
      <w:pPr>
        <w:jc w:val="center"/>
        <w:rPr>
          <w:b/>
          <w:sz w:val="24"/>
          <w:szCs w:val="24"/>
        </w:rPr>
      </w:pPr>
      <w:r w:rsidRPr="002F27A8">
        <w:rPr>
          <w:b/>
          <w:sz w:val="24"/>
          <w:szCs w:val="24"/>
          <w:lang w:val="en-US"/>
        </w:rPr>
        <w:t>II</w:t>
      </w:r>
      <w:r w:rsidRPr="002F27A8">
        <w:rPr>
          <w:b/>
          <w:sz w:val="24"/>
          <w:szCs w:val="24"/>
        </w:rPr>
        <w:t>. Организация общественного обсуждения проекта программы</w:t>
      </w:r>
    </w:p>
    <w:p w:rsidR="00D84994" w:rsidRPr="002F27A8" w:rsidRDefault="00D84994" w:rsidP="00D84994">
      <w:pPr>
        <w:jc w:val="both"/>
        <w:rPr>
          <w:sz w:val="24"/>
          <w:szCs w:val="24"/>
        </w:rPr>
      </w:pPr>
    </w:p>
    <w:p w:rsidR="00D84994" w:rsidRPr="00D93393" w:rsidRDefault="00D84994" w:rsidP="00D84994">
      <w:pPr>
        <w:adjustRightInd w:val="0"/>
        <w:ind w:firstLine="709"/>
        <w:jc w:val="both"/>
        <w:rPr>
          <w:sz w:val="24"/>
          <w:szCs w:val="24"/>
        </w:rPr>
      </w:pPr>
      <w:r w:rsidRPr="002F27A8">
        <w:rPr>
          <w:sz w:val="24"/>
          <w:szCs w:val="24"/>
        </w:rPr>
        <w:t>2.1. Проведение комиссионной оценки предложений заинтересованных лиц, а также осуществление контроля за реализацией программы после ее утверждения</w:t>
      </w:r>
      <w:r w:rsidRPr="00D93393">
        <w:rPr>
          <w:sz w:val="24"/>
          <w:szCs w:val="24"/>
        </w:rPr>
        <w:t xml:space="preserve"> в установленном порядке осуществляет общественная комиссия по реализации мероприятий в рамках регионального проекта «Формирование комфортной городской среды», созданная постановлением администрации  Октябрьского   района  от  </w:t>
      </w:r>
      <w:r w:rsidR="000806E3">
        <w:rPr>
          <w:sz w:val="24"/>
          <w:szCs w:val="24"/>
        </w:rPr>
        <w:t>13</w:t>
      </w:r>
      <w:r w:rsidR="00A66493" w:rsidRPr="00D93393">
        <w:rPr>
          <w:sz w:val="24"/>
          <w:szCs w:val="24"/>
        </w:rPr>
        <w:t>.</w:t>
      </w:r>
      <w:r w:rsidR="000806E3">
        <w:rPr>
          <w:sz w:val="24"/>
          <w:szCs w:val="24"/>
        </w:rPr>
        <w:t>03</w:t>
      </w:r>
      <w:r w:rsidR="00A66493" w:rsidRPr="00D93393">
        <w:rPr>
          <w:sz w:val="24"/>
          <w:szCs w:val="24"/>
        </w:rPr>
        <w:t>.201</w:t>
      </w:r>
      <w:r w:rsidR="000806E3">
        <w:rPr>
          <w:sz w:val="24"/>
          <w:szCs w:val="24"/>
        </w:rPr>
        <w:t>7</w:t>
      </w:r>
      <w:r w:rsidR="00A66493" w:rsidRPr="00D93393">
        <w:rPr>
          <w:sz w:val="24"/>
          <w:szCs w:val="24"/>
        </w:rPr>
        <w:t xml:space="preserve"> № </w:t>
      </w:r>
      <w:r w:rsidR="000806E3">
        <w:rPr>
          <w:sz w:val="24"/>
          <w:szCs w:val="24"/>
        </w:rPr>
        <w:t>482</w:t>
      </w:r>
      <w:r w:rsidRPr="00D93393">
        <w:rPr>
          <w:sz w:val="24"/>
          <w:szCs w:val="24"/>
        </w:rPr>
        <w:t xml:space="preserve"> (далее – общественная комиссия) из представителей органов местного самоуправления, политических партий и движений, общественных организаций, иных лиц.</w:t>
      </w:r>
    </w:p>
    <w:p w:rsidR="00D84994" w:rsidRPr="002F27A8" w:rsidRDefault="00D84994" w:rsidP="00D84994">
      <w:pPr>
        <w:adjustRightInd w:val="0"/>
        <w:ind w:firstLine="709"/>
        <w:jc w:val="both"/>
        <w:rPr>
          <w:sz w:val="24"/>
          <w:szCs w:val="24"/>
        </w:rPr>
      </w:pPr>
      <w:r w:rsidRPr="002F27A8">
        <w:rPr>
          <w:sz w:val="24"/>
          <w:szCs w:val="24"/>
        </w:rPr>
        <w:t>Положение и состав общественной комиссии утверждается постановлением администрации Октябрьского района.</w:t>
      </w:r>
    </w:p>
    <w:p w:rsidR="00D84994" w:rsidRPr="002F27A8" w:rsidRDefault="00D84994" w:rsidP="00D84994">
      <w:pPr>
        <w:adjustRightInd w:val="0"/>
        <w:ind w:firstLine="709"/>
        <w:jc w:val="both"/>
        <w:rPr>
          <w:sz w:val="24"/>
          <w:szCs w:val="24"/>
        </w:rPr>
      </w:pPr>
      <w:r w:rsidRPr="002F27A8">
        <w:rPr>
          <w:sz w:val="24"/>
          <w:szCs w:val="24"/>
        </w:rPr>
        <w:t>2.2. Проект программы размещается Организатором на официальном веб-сайте Октябрьского района со сроком обсуждения не менее 30 дней со дня размещения.</w:t>
      </w:r>
      <w:bookmarkStart w:id="1" w:name="Par1"/>
      <w:bookmarkEnd w:id="1"/>
      <w:r w:rsidRPr="002F27A8">
        <w:rPr>
          <w:sz w:val="24"/>
          <w:szCs w:val="24"/>
        </w:rPr>
        <w:t xml:space="preserve"> Организатор обеспечивает размещение проекта программы, иные материалы, необходимые для проведения общественного обсуждения в тематическом подразделе «Формирование комфортной городской среды/Марафон благоустройства» раздела «Жилищно-коммунальное </w:t>
      </w:r>
      <w:r w:rsidRPr="002F27A8">
        <w:rPr>
          <w:sz w:val="24"/>
          <w:szCs w:val="24"/>
        </w:rPr>
        <w:lastRenderedPageBreak/>
        <w:t>хозяйство и капитальное строительство» официального веб-сайта Октябрьского района.</w:t>
      </w:r>
    </w:p>
    <w:p w:rsidR="00D84994" w:rsidRPr="002F27A8" w:rsidRDefault="00D84994" w:rsidP="00D84994">
      <w:pPr>
        <w:adjustRightInd w:val="0"/>
        <w:ind w:firstLine="709"/>
        <w:jc w:val="both"/>
        <w:rPr>
          <w:sz w:val="24"/>
          <w:szCs w:val="24"/>
        </w:rPr>
      </w:pPr>
      <w:r w:rsidRPr="002F27A8">
        <w:rPr>
          <w:sz w:val="24"/>
          <w:szCs w:val="24"/>
        </w:rPr>
        <w:t>Участникам общественного обсуждения при направлении замечаний (предложений) к проекту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p w:rsidR="00D84994" w:rsidRPr="002F27A8" w:rsidRDefault="00D84994" w:rsidP="00D84994">
      <w:pPr>
        <w:adjustRightInd w:val="0"/>
        <w:ind w:firstLine="709"/>
        <w:jc w:val="both"/>
        <w:rPr>
          <w:sz w:val="24"/>
          <w:szCs w:val="24"/>
        </w:rPr>
      </w:pPr>
      <w:r w:rsidRPr="002F27A8">
        <w:rPr>
          <w:sz w:val="24"/>
          <w:szCs w:val="24"/>
        </w:rPr>
        <w:t>2.3. Срок принятия предложений для включения в программу составляет 30 дней со дня размещения проекта программы на официальном веб-сайте Октябрьского района.</w:t>
      </w:r>
    </w:p>
    <w:p w:rsidR="00D84994" w:rsidRPr="002F27A8" w:rsidRDefault="00D84994" w:rsidP="00D84994">
      <w:pPr>
        <w:adjustRightInd w:val="0"/>
        <w:ind w:firstLine="709"/>
        <w:jc w:val="both"/>
        <w:rPr>
          <w:sz w:val="24"/>
          <w:szCs w:val="24"/>
        </w:rPr>
      </w:pPr>
      <w:r w:rsidRPr="002F27A8">
        <w:rPr>
          <w:sz w:val="24"/>
          <w:szCs w:val="24"/>
        </w:rPr>
        <w:t>2.4. Общественная комиссия рассматривает, обобщает, анализирует замечания (предложения), поступившие в рамках общественного обсуждения</w:t>
      </w:r>
      <w:r w:rsidR="00E15EC0" w:rsidRPr="002F27A8">
        <w:rPr>
          <w:sz w:val="24"/>
          <w:szCs w:val="24"/>
        </w:rPr>
        <w:t xml:space="preserve"> проекта программы</w:t>
      </w:r>
      <w:r w:rsidRPr="002F27A8">
        <w:rPr>
          <w:sz w:val="24"/>
          <w:szCs w:val="24"/>
        </w:rPr>
        <w:t xml:space="preserve">. В случае целесообразности и обоснованности замечаний (предложений) Организатор дорабатывает </w:t>
      </w:r>
      <w:r w:rsidR="00E15EC0" w:rsidRPr="002F27A8">
        <w:rPr>
          <w:sz w:val="24"/>
          <w:szCs w:val="24"/>
        </w:rPr>
        <w:t>проект программы</w:t>
      </w:r>
      <w:r w:rsidRPr="002F27A8">
        <w:rPr>
          <w:sz w:val="24"/>
          <w:szCs w:val="24"/>
        </w:rPr>
        <w:t xml:space="preserve">. </w:t>
      </w:r>
    </w:p>
    <w:p w:rsidR="00D84994" w:rsidRPr="002F27A8" w:rsidRDefault="00D84994" w:rsidP="00D84994">
      <w:pPr>
        <w:adjustRightInd w:val="0"/>
        <w:ind w:firstLine="709"/>
        <w:jc w:val="both"/>
        <w:rPr>
          <w:sz w:val="24"/>
          <w:szCs w:val="24"/>
        </w:rPr>
      </w:pPr>
      <w:r w:rsidRPr="002F27A8">
        <w:rPr>
          <w:sz w:val="24"/>
          <w:szCs w:val="24"/>
        </w:rPr>
        <w:t>Организатор еженедельно размещает на официальном веб-сайте Октябрьского района отчет о ходе общественного обсуждения, количестве поступивших замечаний (предложений) к проекту программы.</w:t>
      </w:r>
    </w:p>
    <w:p w:rsidR="00D84994" w:rsidRPr="00D93393" w:rsidRDefault="00D84994" w:rsidP="00D84994">
      <w:pPr>
        <w:adjustRightInd w:val="0"/>
        <w:ind w:firstLine="709"/>
        <w:jc w:val="both"/>
        <w:rPr>
          <w:sz w:val="24"/>
          <w:szCs w:val="24"/>
        </w:rPr>
      </w:pPr>
      <w:r w:rsidRPr="002F27A8">
        <w:rPr>
          <w:sz w:val="24"/>
          <w:szCs w:val="24"/>
        </w:rPr>
        <w:t>2.5. Результаты общественного обсуждения, протоколы заседания общественной комиссии размещаются на официальном веб-сайте Октябрьского района не</w:t>
      </w:r>
      <w:r w:rsidRPr="00D93393">
        <w:rPr>
          <w:sz w:val="24"/>
          <w:szCs w:val="24"/>
        </w:rPr>
        <w:t xml:space="preserve"> позднее 15 рабочих дней со дня подписания протокола заседания общественной комиссии.</w:t>
      </w:r>
    </w:p>
    <w:p w:rsidR="00D84994" w:rsidRPr="00D93393" w:rsidRDefault="00D84994" w:rsidP="00D84994">
      <w:pPr>
        <w:pStyle w:val="a3"/>
        <w:ind w:left="0" w:firstLine="709"/>
        <w:sectPr w:rsidR="00D84994" w:rsidRPr="00D93393" w:rsidSect="00D84994">
          <w:pgSz w:w="11910" w:h="16840"/>
          <w:pgMar w:top="1134" w:right="567" w:bottom="1134" w:left="1701" w:header="720" w:footer="720" w:gutter="0"/>
          <w:cols w:space="720"/>
        </w:sectPr>
      </w:pPr>
      <w:r w:rsidRPr="00D93393">
        <w:t>Результаты общественного обсуждения носят рекомендательный характер.</w:t>
      </w:r>
    </w:p>
    <w:p w:rsidR="00E67B66" w:rsidRPr="00D93393" w:rsidRDefault="00D84994" w:rsidP="00D84994">
      <w:pPr>
        <w:pStyle w:val="a3"/>
        <w:spacing w:before="4"/>
        <w:ind w:left="0"/>
        <w:jc w:val="right"/>
      </w:pPr>
      <w:r w:rsidRPr="00D93393">
        <w:lastRenderedPageBreak/>
        <w:t>Приложение №</w:t>
      </w:r>
      <w:r w:rsidR="00E67B66" w:rsidRPr="00D93393">
        <w:t xml:space="preserve"> 3</w:t>
      </w:r>
    </w:p>
    <w:p w:rsidR="00D84994" w:rsidRPr="00D93393" w:rsidRDefault="00D84994" w:rsidP="00D84994">
      <w:pPr>
        <w:pStyle w:val="a3"/>
        <w:spacing w:before="4"/>
        <w:ind w:left="0"/>
        <w:jc w:val="right"/>
      </w:pPr>
      <w:r w:rsidRPr="00D93393">
        <w:t xml:space="preserve">к постановлению администрации Октябрьского района </w:t>
      </w:r>
    </w:p>
    <w:p w:rsidR="00D84994" w:rsidRPr="00D93393" w:rsidRDefault="00E15EC0" w:rsidP="00D84994">
      <w:pPr>
        <w:pStyle w:val="a3"/>
        <w:spacing w:before="4"/>
        <w:ind w:left="0"/>
        <w:jc w:val="right"/>
      </w:pPr>
      <w:r w:rsidRPr="00D93393">
        <w:t>от «</w:t>
      </w:r>
      <w:r w:rsidR="00D84994" w:rsidRPr="00D93393">
        <w:t>____»_______________202</w:t>
      </w:r>
      <w:r w:rsidR="00457F86" w:rsidRPr="00D93393">
        <w:t>3</w:t>
      </w:r>
      <w:r w:rsidR="00D84994" w:rsidRPr="00D93393">
        <w:t xml:space="preserve"> г. №_______</w:t>
      </w:r>
    </w:p>
    <w:p w:rsidR="00D84994" w:rsidRPr="00D93393" w:rsidRDefault="00D84994" w:rsidP="00D84994">
      <w:pPr>
        <w:pStyle w:val="a3"/>
        <w:ind w:left="0" w:right="-1" w:firstLine="3430"/>
        <w:jc w:val="right"/>
      </w:pPr>
    </w:p>
    <w:p w:rsidR="00D84994" w:rsidRPr="00D93393" w:rsidRDefault="00D84994" w:rsidP="00D84994">
      <w:pPr>
        <w:pStyle w:val="a5"/>
        <w:ind w:left="0" w:firstLine="0"/>
        <w:jc w:val="center"/>
        <w:rPr>
          <w:b/>
          <w:sz w:val="24"/>
          <w:szCs w:val="24"/>
        </w:rPr>
      </w:pPr>
      <w:r w:rsidRPr="00D93393">
        <w:rPr>
          <w:b/>
          <w:sz w:val="24"/>
          <w:szCs w:val="24"/>
        </w:rPr>
        <w:t xml:space="preserve">Порядок аккумулирования средств заинтересованных лиц, </w:t>
      </w:r>
    </w:p>
    <w:p w:rsidR="00D84994" w:rsidRPr="00D93393" w:rsidRDefault="00D84994" w:rsidP="00D84994">
      <w:pPr>
        <w:pStyle w:val="a5"/>
        <w:ind w:left="0" w:firstLine="0"/>
        <w:jc w:val="center"/>
        <w:rPr>
          <w:b/>
          <w:sz w:val="24"/>
          <w:szCs w:val="24"/>
        </w:rPr>
      </w:pPr>
      <w:r w:rsidRPr="00D93393">
        <w:rPr>
          <w:b/>
          <w:sz w:val="24"/>
          <w:szCs w:val="24"/>
        </w:rPr>
        <w:t xml:space="preserve">направляемых на выполнение минимального, дополнительного перечней работ </w:t>
      </w:r>
    </w:p>
    <w:p w:rsidR="00D84994" w:rsidRPr="00D93393" w:rsidRDefault="00D84994" w:rsidP="00D84994">
      <w:pPr>
        <w:pStyle w:val="a5"/>
        <w:ind w:left="0" w:firstLine="0"/>
        <w:jc w:val="center"/>
        <w:rPr>
          <w:b/>
          <w:bCs/>
          <w:sz w:val="24"/>
          <w:szCs w:val="24"/>
        </w:rPr>
      </w:pPr>
      <w:r w:rsidRPr="00D93393">
        <w:rPr>
          <w:b/>
          <w:sz w:val="24"/>
          <w:szCs w:val="24"/>
        </w:rPr>
        <w:t xml:space="preserve">по благоустройству дворовых территорий </w:t>
      </w:r>
      <w:r w:rsidRPr="00D93393">
        <w:rPr>
          <w:b/>
          <w:bCs/>
          <w:sz w:val="24"/>
          <w:szCs w:val="24"/>
        </w:rPr>
        <w:t xml:space="preserve">в рамках реализации подпрограммы </w:t>
      </w:r>
    </w:p>
    <w:p w:rsidR="001E4B6C" w:rsidRPr="00D93393" w:rsidRDefault="009378D8" w:rsidP="001E4B6C">
      <w:pPr>
        <w:jc w:val="center"/>
        <w:rPr>
          <w:b/>
          <w:sz w:val="24"/>
          <w:szCs w:val="24"/>
        </w:rPr>
      </w:pPr>
      <w:r w:rsidRPr="00D93393">
        <w:rPr>
          <w:b/>
          <w:bCs/>
          <w:sz w:val="24"/>
          <w:szCs w:val="24"/>
        </w:rPr>
        <w:t>2</w:t>
      </w:r>
      <w:r w:rsidR="00D84994" w:rsidRPr="00D93393">
        <w:rPr>
          <w:b/>
          <w:bCs/>
          <w:sz w:val="24"/>
          <w:szCs w:val="24"/>
        </w:rPr>
        <w:t xml:space="preserve"> </w:t>
      </w:r>
      <w:r w:rsidR="00D84994" w:rsidRPr="00D93393">
        <w:rPr>
          <w:b/>
          <w:sz w:val="24"/>
          <w:szCs w:val="24"/>
        </w:rPr>
        <w:t xml:space="preserve">«Формирование комфортной городской среды» муниципальной программы </w:t>
      </w:r>
      <w:r w:rsidR="001E4B6C" w:rsidRPr="00D93393">
        <w:rPr>
          <w:b/>
          <w:sz w:val="24"/>
          <w:szCs w:val="24"/>
        </w:rPr>
        <w:t>«Пространственное развитие и формирование комфортной городской среды в муниципальном образовании Октябрьский район»</w:t>
      </w:r>
    </w:p>
    <w:p w:rsidR="00D84994" w:rsidRPr="00D93393" w:rsidRDefault="00D84994" w:rsidP="001E4B6C">
      <w:pPr>
        <w:pStyle w:val="a5"/>
        <w:ind w:left="0" w:firstLine="0"/>
        <w:jc w:val="center"/>
        <w:rPr>
          <w:rFonts w:eastAsia="Batang"/>
          <w:b/>
          <w:sz w:val="24"/>
          <w:szCs w:val="24"/>
          <w:lang w:eastAsia="ko-KR"/>
        </w:rPr>
      </w:pPr>
      <w:r w:rsidRPr="00D93393">
        <w:rPr>
          <w:rFonts w:eastAsia="Batang"/>
          <w:b/>
          <w:sz w:val="24"/>
          <w:szCs w:val="24"/>
          <w:lang w:eastAsia="ko-KR"/>
        </w:rPr>
        <w:t xml:space="preserve"> (далее – Порядок)</w:t>
      </w:r>
    </w:p>
    <w:p w:rsidR="00D84994" w:rsidRPr="00D93393" w:rsidRDefault="00D84994" w:rsidP="00D84994">
      <w:pPr>
        <w:pStyle w:val="a5"/>
        <w:adjustRightInd w:val="0"/>
        <w:ind w:firstLine="0"/>
        <w:rPr>
          <w:b/>
          <w:bCs/>
          <w:sz w:val="24"/>
          <w:szCs w:val="24"/>
        </w:rPr>
      </w:pPr>
    </w:p>
    <w:p w:rsidR="00D84994" w:rsidRPr="00D93393" w:rsidRDefault="00D84994" w:rsidP="00D84994">
      <w:pPr>
        <w:adjustRightInd w:val="0"/>
        <w:jc w:val="center"/>
        <w:rPr>
          <w:b/>
          <w:sz w:val="24"/>
          <w:szCs w:val="24"/>
        </w:rPr>
      </w:pPr>
      <w:r w:rsidRPr="00D93393">
        <w:rPr>
          <w:b/>
          <w:sz w:val="24"/>
          <w:szCs w:val="24"/>
          <w:lang w:val="en-US"/>
        </w:rPr>
        <w:t>I</w:t>
      </w:r>
      <w:r w:rsidRPr="00D93393">
        <w:rPr>
          <w:b/>
          <w:sz w:val="24"/>
          <w:szCs w:val="24"/>
        </w:rPr>
        <w:t>. Общие положения</w:t>
      </w:r>
    </w:p>
    <w:p w:rsidR="00D84994" w:rsidRPr="00D93393" w:rsidRDefault="00D84994" w:rsidP="00D84994">
      <w:pPr>
        <w:pStyle w:val="a5"/>
        <w:tabs>
          <w:tab w:val="left" w:pos="3686"/>
          <w:tab w:val="left" w:pos="3969"/>
          <w:tab w:val="left" w:pos="4111"/>
        </w:tabs>
        <w:ind w:firstLine="0"/>
        <w:rPr>
          <w:sz w:val="24"/>
          <w:szCs w:val="24"/>
        </w:rPr>
      </w:pPr>
    </w:p>
    <w:p w:rsidR="00D84994" w:rsidRPr="00D93393" w:rsidRDefault="00D84994" w:rsidP="00D84994">
      <w:pPr>
        <w:adjustRightInd w:val="0"/>
        <w:jc w:val="both"/>
        <w:rPr>
          <w:bCs/>
          <w:sz w:val="24"/>
          <w:szCs w:val="24"/>
        </w:rPr>
      </w:pPr>
      <w:r w:rsidRPr="00D93393">
        <w:rPr>
          <w:sz w:val="24"/>
          <w:szCs w:val="24"/>
        </w:rPr>
        <w:t xml:space="preserve">         </w:t>
      </w:r>
      <w:r w:rsidR="006A2FAC">
        <w:rPr>
          <w:sz w:val="24"/>
          <w:szCs w:val="24"/>
        </w:rPr>
        <w:tab/>
      </w:r>
      <w:r w:rsidRPr="002F27A8">
        <w:rPr>
          <w:sz w:val="24"/>
          <w:szCs w:val="24"/>
        </w:rPr>
        <w:t xml:space="preserve">1.1. Порядок </w:t>
      </w:r>
      <w:r w:rsidR="00A7001B" w:rsidRPr="002F27A8">
        <w:rPr>
          <w:sz w:val="24"/>
          <w:szCs w:val="24"/>
        </w:rPr>
        <w:t>является неотъемлемой частью муниципальной программы «Пространственное развитие и формирование комфортной городской среды</w:t>
      </w:r>
      <w:r w:rsidR="00A7001B" w:rsidRPr="002F27A8">
        <w:rPr>
          <w:rFonts w:eastAsia="Batang"/>
          <w:sz w:val="24"/>
          <w:szCs w:val="24"/>
          <w:lang w:eastAsia="ko-KR"/>
        </w:rPr>
        <w:t xml:space="preserve"> в муниципальном образовании Октябрьский район»</w:t>
      </w:r>
      <w:r w:rsidR="00BD2BF1">
        <w:rPr>
          <w:rFonts w:eastAsia="Batang"/>
          <w:sz w:val="24"/>
          <w:szCs w:val="24"/>
          <w:lang w:eastAsia="ko-KR"/>
        </w:rPr>
        <w:t xml:space="preserve">, </w:t>
      </w:r>
      <w:r w:rsidR="00BD2BF1" w:rsidRPr="00DB357B">
        <w:rPr>
          <w:rFonts w:eastAsia="Batang"/>
          <w:color w:val="000000" w:themeColor="text1"/>
          <w:sz w:val="24"/>
          <w:szCs w:val="24"/>
          <w:lang w:eastAsia="ko-KR"/>
        </w:rPr>
        <w:t>утвержденной постановлением администрации Октябрьского района от 09.12.2022 № 2734</w:t>
      </w:r>
      <w:r w:rsidR="00A7001B" w:rsidRPr="00DB357B">
        <w:rPr>
          <w:rFonts w:eastAsia="Batang"/>
          <w:color w:val="000000" w:themeColor="text1"/>
          <w:sz w:val="24"/>
          <w:szCs w:val="24"/>
          <w:lang w:eastAsia="ko-KR"/>
        </w:rPr>
        <w:t xml:space="preserve"> </w:t>
      </w:r>
      <w:r w:rsidR="00A7001B" w:rsidRPr="002F27A8">
        <w:rPr>
          <w:rFonts w:eastAsia="Batang"/>
          <w:sz w:val="24"/>
          <w:szCs w:val="24"/>
          <w:lang w:eastAsia="ko-KR"/>
        </w:rPr>
        <w:t xml:space="preserve">и </w:t>
      </w:r>
      <w:r w:rsidRPr="002F27A8">
        <w:rPr>
          <w:sz w:val="24"/>
          <w:szCs w:val="24"/>
        </w:rPr>
        <w:t>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r w:rsidRPr="002F27A8">
        <w:rPr>
          <w:bCs/>
          <w:sz w:val="24"/>
          <w:szCs w:val="24"/>
        </w:rPr>
        <w:t xml:space="preserve"> в</w:t>
      </w:r>
      <w:r w:rsidRPr="00D93393">
        <w:rPr>
          <w:bCs/>
          <w:sz w:val="24"/>
          <w:szCs w:val="24"/>
        </w:rPr>
        <w:t xml:space="preserve"> </w:t>
      </w:r>
      <w:r w:rsidR="009378D8" w:rsidRPr="00D93393">
        <w:rPr>
          <w:bCs/>
          <w:sz w:val="24"/>
          <w:szCs w:val="24"/>
        </w:rPr>
        <w:t>рамках реализации подпрограммы 2</w:t>
      </w:r>
      <w:r w:rsidRPr="00D93393">
        <w:rPr>
          <w:bCs/>
          <w:sz w:val="24"/>
          <w:szCs w:val="24"/>
        </w:rPr>
        <w:t xml:space="preserve"> </w:t>
      </w:r>
      <w:r w:rsidRPr="00D93393">
        <w:rPr>
          <w:sz w:val="24"/>
          <w:szCs w:val="24"/>
        </w:rPr>
        <w:t xml:space="preserve">«Формирование комфортной городской среды» </w:t>
      </w:r>
      <w:r w:rsidRPr="00D93393">
        <w:rPr>
          <w:rFonts w:eastAsia="Batang"/>
          <w:sz w:val="24"/>
          <w:szCs w:val="24"/>
          <w:lang w:eastAsia="ko-KR"/>
        </w:rPr>
        <w:t xml:space="preserve">(далее – </w:t>
      </w:r>
      <w:r w:rsidR="006807EA" w:rsidRPr="00D93393">
        <w:rPr>
          <w:rFonts w:eastAsia="Batang"/>
          <w:sz w:val="24"/>
          <w:szCs w:val="24"/>
          <w:lang w:eastAsia="ko-KR"/>
        </w:rPr>
        <w:t>п</w:t>
      </w:r>
      <w:r w:rsidRPr="00D93393">
        <w:rPr>
          <w:rFonts w:eastAsia="Batang"/>
          <w:sz w:val="24"/>
          <w:szCs w:val="24"/>
          <w:lang w:eastAsia="ko-KR"/>
        </w:rPr>
        <w:t>одпрограмма)</w:t>
      </w:r>
      <w:r w:rsidRPr="00D93393">
        <w:rPr>
          <w:sz w:val="24"/>
          <w:szCs w:val="24"/>
        </w:rPr>
        <w:t>, механизм контроля за их расходованием, а также устанавливает порядок и формы финансового и (или) трудового участия граждан в выполнении указанных работ.</w:t>
      </w:r>
    </w:p>
    <w:p w:rsidR="00D84994" w:rsidRPr="00D93393" w:rsidRDefault="00D84994" w:rsidP="00D84994">
      <w:pPr>
        <w:adjustRightInd w:val="0"/>
        <w:jc w:val="both"/>
        <w:rPr>
          <w:rFonts w:eastAsia="Batang"/>
          <w:sz w:val="24"/>
          <w:szCs w:val="24"/>
          <w:lang w:eastAsia="ko-KR"/>
        </w:rPr>
      </w:pPr>
      <w:r w:rsidRPr="00D93393">
        <w:rPr>
          <w:sz w:val="24"/>
          <w:szCs w:val="24"/>
          <w:shd w:val="clear" w:color="auto" w:fill="FFFFFF"/>
        </w:rPr>
        <w:t xml:space="preserve">          1.2. Под формой трудового </w:t>
      </w:r>
      <w:r w:rsidRPr="00D93393">
        <w:rPr>
          <w:sz w:val="24"/>
          <w:szCs w:val="24"/>
        </w:rPr>
        <w:t xml:space="preserve">(не денежного) </w:t>
      </w:r>
      <w:r w:rsidRPr="00D93393">
        <w:rPr>
          <w:sz w:val="24"/>
          <w:szCs w:val="24"/>
          <w:shd w:val="clear" w:color="auto" w:fill="FFFFFF"/>
        </w:rPr>
        <w:t>участия понимается</w:t>
      </w:r>
      <w:r w:rsidRPr="00D93393">
        <w:rPr>
          <w:bCs/>
          <w:sz w:val="24"/>
          <w:szCs w:val="24"/>
        </w:rPr>
        <w:t xml:space="preserve"> </w:t>
      </w:r>
      <w:r w:rsidRPr="00D93393">
        <w:rPr>
          <w:sz w:val="24"/>
          <w:szCs w:val="24"/>
          <w:shd w:val="clear" w:color="auto" w:fill="FFFFFF"/>
        </w:rPr>
        <w:t xml:space="preserve">неоплачиваемая трудовая деятельность заинтересованных лиц, имеющая социально полезную направленность, </w:t>
      </w:r>
      <w:r w:rsidRPr="00D93393">
        <w:rPr>
          <w:sz w:val="24"/>
          <w:szCs w:val="24"/>
        </w:rPr>
        <w:t>не требующая специальной квалификации</w:t>
      </w:r>
      <w:r w:rsidRPr="00D93393">
        <w:rPr>
          <w:sz w:val="24"/>
          <w:szCs w:val="24"/>
          <w:shd w:val="clear" w:color="auto" w:fill="FFFFFF"/>
        </w:rPr>
        <w:t xml:space="preserve"> и организуемая для </w:t>
      </w:r>
      <w:r w:rsidRPr="00D93393">
        <w:rPr>
          <w:sz w:val="24"/>
          <w:szCs w:val="24"/>
        </w:rPr>
        <w:t>выполнения минимального и (или) дополнительного перечня работ по благоустройству дворовых территорий.</w:t>
      </w:r>
    </w:p>
    <w:p w:rsidR="00D84994" w:rsidRPr="00D93393" w:rsidRDefault="00D84994" w:rsidP="00D84994">
      <w:pPr>
        <w:adjustRightInd w:val="0"/>
        <w:jc w:val="both"/>
        <w:rPr>
          <w:rFonts w:eastAsia="Batang"/>
          <w:sz w:val="24"/>
          <w:szCs w:val="24"/>
          <w:lang w:eastAsia="ko-KR"/>
        </w:rPr>
      </w:pPr>
      <w:r w:rsidRPr="00D93393">
        <w:rPr>
          <w:rFonts w:eastAsia="Batang"/>
          <w:sz w:val="24"/>
          <w:szCs w:val="24"/>
          <w:lang w:eastAsia="ko-KR"/>
        </w:rPr>
        <w:t xml:space="preserve">          1.3. </w:t>
      </w:r>
      <w:r w:rsidRPr="00D93393">
        <w:rPr>
          <w:sz w:val="24"/>
          <w:szCs w:val="24"/>
          <w:shd w:val="clear" w:color="auto" w:fill="FFFFFF"/>
        </w:rPr>
        <w:t xml:space="preserve">Под формой </w:t>
      </w:r>
      <w:r w:rsidRPr="00D93393">
        <w:rPr>
          <w:sz w:val="24"/>
          <w:szCs w:val="24"/>
        </w:rPr>
        <w:t>финансового</w:t>
      </w:r>
      <w:r w:rsidRPr="00D93393">
        <w:rPr>
          <w:sz w:val="24"/>
          <w:szCs w:val="24"/>
          <w:shd w:val="clear" w:color="auto" w:fill="FFFFFF"/>
        </w:rPr>
        <w:t xml:space="preserve"> участия понимается привлечение денежных средств </w:t>
      </w:r>
      <w:r w:rsidRPr="00D93393">
        <w:rPr>
          <w:sz w:val="24"/>
          <w:szCs w:val="24"/>
        </w:rPr>
        <w:t>заинтересованных лиц</w:t>
      </w:r>
      <w:r w:rsidRPr="00D93393">
        <w:rPr>
          <w:sz w:val="24"/>
          <w:szCs w:val="24"/>
          <w:shd w:val="clear" w:color="auto" w:fill="FFFFFF"/>
        </w:rPr>
        <w:t xml:space="preserve"> для финансирования части затрат по </w:t>
      </w:r>
      <w:r w:rsidRPr="00D93393">
        <w:rPr>
          <w:sz w:val="24"/>
          <w:szCs w:val="24"/>
        </w:rPr>
        <w:t>выполнению минимального и (или) дополнительного перечня работ по благоустройству дворовых территорий.</w:t>
      </w:r>
    </w:p>
    <w:p w:rsidR="00D84994" w:rsidRPr="00D93393" w:rsidRDefault="00D84994" w:rsidP="00D84994">
      <w:pPr>
        <w:adjustRightInd w:val="0"/>
        <w:jc w:val="both"/>
        <w:rPr>
          <w:rFonts w:eastAsia="Batang"/>
          <w:sz w:val="24"/>
          <w:szCs w:val="24"/>
          <w:lang w:eastAsia="ko-KR"/>
        </w:rPr>
      </w:pPr>
      <w:r w:rsidRPr="00D93393">
        <w:rPr>
          <w:rFonts w:eastAsia="Batang"/>
          <w:sz w:val="24"/>
          <w:szCs w:val="24"/>
          <w:lang w:eastAsia="ko-KR"/>
        </w:rPr>
        <w:t xml:space="preserve">          1.4. </w:t>
      </w:r>
      <w:r w:rsidRPr="00D93393">
        <w:rPr>
          <w:sz w:val="24"/>
          <w:szCs w:val="24"/>
        </w:rPr>
        <w:t>Под заинтересованными лицами понимаются собственники</w:t>
      </w:r>
      <w:r w:rsidR="00A0097C" w:rsidRPr="00D93393">
        <w:rPr>
          <w:sz w:val="24"/>
          <w:szCs w:val="24"/>
        </w:rPr>
        <w:t xml:space="preserve"> (наниматели)</w:t>
      </w:r>
      <w:r w:rsidRPr="00D93393">
        <w:rPr>
          <w:sz w:val="24"/>
          <w:szCs w:val="24"/>
        </w:rPr>
        <w:t xml:space="preserve"> помещений многоквартирных домов, собственники зданий и сооружений, расположенных в границах дворовой территории.</w:t>
      </w:r>
    </w:p>
    <w:p w:rsidR="00D84994" w:rsidRPr="00D93393" w:rsidRDefault="00D84994" w:rsidP="00D84994">
      <w:pPr>
        <w:tabs>
          <w:tab w:val="left" w:pos="3686"/>
          <w:tab w:val="left" w:pos="3969"/>
          <w:tab w:val="left" w:pos="4111"/>
        </w:tabs>
        <w:adjustRightInd w:val="0"/>
        <w:rPr>
          <w:sz w:val="24"/>
          <w:szCs w:val="24"/>
        </w:rPr>
      </w:pPr>
    </w:p>
    <w:p w:rsidR="00D84994" w:rsidRPr="00D93393" w:rsidRDefault="00D84994" w:rsidP="00D84994">
      <w:pPr>
        <w:pStyle w:val="a5"/>
        <w:tabs>
          <w:tab w:val="left" w:pos="1134"/>
          <w:tab w:val="left" w:pos="3686"/>
          <w:tab w:val="left" w:pos="3969"/>
          <w:tab w:val="left" w:pos="4111"/>
          <w:tab w:val="left" w:pos="4395"/>
        </w:tabs>
        <w:adjustRightInd w:val="0"/>
        <w:ind w:left="0" w:firstLine="0"/>
        <w:jc w:val="center"/>
        <w:rPr>
          <w:b/>
          <w:sz w:val="24"/>
          <w:szCs w:val="24"/>
          <w:shd w:val="clear" w:color="auto" w:fill="FFFFFF"/>
        </w:rPr>
      </w:pPr>
      <w:r w:rsidRPr="00D93393">
        <w:rPr>
          <w:b/>
          <w:sz w:val="24"/>
          <w:szCs w:val="24"/>
          <w:shd w:val="clear" w:color="auto" w:fill="FFFFFF"/>
          <w:lang w:val="en-US"/>
        </w:rPr>
        <w:t>II</w:t>
      </w:r>
      <w:r w:rsidRPr="00D93393">
        <w:rPr>
          <w:b/>
          <w:sz w:val="24"/>
          <w:szCs w:val="24"/>
          <w:shd w:val="clear" w:color="auto" w:fill="FFFFFF"/>
        </w:rPr>
        <w:t>. Порядок трудового и (или) финансового участия заинтересованных лиц</w:t>
      </w:r>
    </w:p>
    <w:p w:rsidR="00D84994" w:rsidRPr="00D93393" w:rsidRDefault="00D84994" w:rsidP="00D84994">
      <w:pPr>
        <w:pStyle w:val="a5"/>
        <w:tabs>
          <w:tab w:val="left" w:pos="1134"/>
        </w:tabs>
        <w:adjustRightInd w:val="0"/>
        <w:ind w:left="0" w:firstLine="0"/>
        <w:rPr>
          <w:b/>
          <w:sz w:val="24"/>
          <w:szCs w:val="24"/>
        </w:rPr>
      </w:pPr>
    </w:p>
    <w:p w:rsidR="00D84994" w:rsidRPr="00D93393" w:rsidRDefault="00D84994" w:rsidP="00D84994">
      <w:pPr>
        <w:pStyle w:val="a5"/>
        <w:adjustRightInd w:val="0"/>
        <w:ind w:left="0" w:firstLine="0"/>
        <w:rPr>
          <w:sz w:val="24"/>
          <w:szCs w:val="24"/>
        </w:rPr>
      </w:pPr>
      <w:r w:rsidRPr="00D93393">
        <w:rPr>
          <w:sz w:val="24"/>
          <w:szCs w:val="24"/>
        </w:rPr>
        <w:tab/>
        <w:t>2.1. Вопросы о трудовом (не денежном) и (или) финансовом участии собственников помещений в многоквартирных домах подлежат обсуждению на общем собрании собственников помещений в многоквартирном доме.</w:t>
      </w:r>
    </w:p>
    <w:p w:rsidR="00D84994" w:rsidRPr="00D93393" w:rsidRDefault="00D84994" w:rsidP="00D84994">
      <w:pPr>
        <w:pStyle w:val="a5"/>
        <w:adjustRightInd w:val="0"/>
        <w:ind w:left="0" w:firstLine="0"/>
        <w:rPr>
          <w:sz w:val="24"/>
          <w:szCs w:val="24"/>
        </w:rPr>
      </w:pPr>
      <w:r w:rsidRPr="00D93393">
        <w:rPr>
          <w:sz w:val="24"/>
          <w:szCs w:val="24"/>
        </w:rPr>
        <w:t xml:space="preserve">            Решение о трудовом (не денежном) и (или) финансовом участии принимается большинством голосов, не менее двух третей от общего числа голосов собственников помещений в многоквартирном доме в соответствии с </w:t>
      </w:r>
      <w:hyperlink r:id="rId8" w:history="1">
        <w:r w:rsidRPr="00D93393">
          <w:rPr>
            <w:sz w:val="24"/>
            <w:szCs w:val="24"/>
          </w:rPr>
          <w:t>частью 1 статьи 46</w:t>
        </w:r>
      </w:hyperlink>
      <w:r w:rsidRPr="00D93393">
        <w:rPr>
          <w:sz w:val="24"/>
          <w:szCs w:val="24"/>
        </w:rPr>
        <w:t xml:space="preserve"> Жилищного кодекса Российской Федерации.</w:t>
      </w:r>
    </w:p>
    <w:p w:rsidR="00D84994" w:rsidRPr="00D93393" w:rsidRDefault="00D84994" w:rsidP="00D84994">
      <w:pPr>
        <w:pStyle w:val="a5"/>
        <w:adjustRightInd w:val="0"/>
        <w:ind w:left="0" w:firstLine="0"/>
        <w:rPr>
          <w:sz w:val="24"/>
          <w:szCs w:val="24"/>
        </w:rPr>
      </w:pPr>
      <w:r w:rsidRPr="00D93393">
        <w:rPr>
          <w:sz w:val="24"/>
          <w:szCs w:val="24"/>
        </w:rPr>
        <w:t xml:space="preserve">            2.2.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оформленного соответствующим протоколом общего собрания собственников помещений в многоквартирном доме, дворовая территория которого подлежит благоустройству. Решение о выбранных работах включаются в протокол общего собрания собственников.</w:t>
      </w:r>
    </w:p>
    <w:p w:rsidR="00D84994" w:rsidRPr="00D93393" w:rsidRDefault="00D84994" w:rsidP="00D84994">
      <w:pPr>
        <w:pStyle w:val="a5"/>
        <w:adjustRightInd w:val="0"/>
        <w:ind w:left="0" w:firstLine="709"/>
        <w:rPr>
          <w:sz w:val="24"/>
          <w:szCs w:val="24"/>
        </w:rPr>
      </w:pPr>
      <w:r w:rsidRPr="00D93393">
        <w:rPr>
          <w:sz w:val="24"/>
          <w:szCs w:val="24"/>
        </w:rPr>
        <w:t xml:space="preserve"> 2.3. Перечень выбранных работ должен соответствовать перечню работ по благоустройству территории, не требующих специальной квалификации и включенных в </w:t>
      </w:r>
      <w:r w:rsidRPr="00D93393">
        <w:rPr>
          <w:sz w:val="24"/>
          <w:szCs w:val="24"/>
        </w:rPr>
        <w:lastRenderedPageBreak/>
        <w:t>сметный расчет на проведение работ по благоустройству дворовой территории.</w:t>
      </w:r>
    </w:p>
    <w:p w:rsidR="00D84994" w:rsidRPr="00D93393" w:rsidRDefault="00D84994" w:rsidP="00D84994">
      <w:pPr>
        <w:pStyle w:val="a5"/>
        <w:adjustRightInd w:val="0"/>
        <w:ind w:left="0" w:firstLine="709"/>
        <w:rPr>
          <w:sz w:val="24"/>
          <w:szCs w:val="24"/>
        </w:rPr>
      </w:pPr>
      <w:r w:rsidRPr="00D93393">
        <w:rPr>
          <w:sz w:val="24"/>
          <w:szCs w:val="24"/>
        </w:rPr>
        <w:t>2.4. Трудовое участие граждан может быть внесено в виде следующих мероприятий не требующих специальной квалификации, таких как:</w:t>
      </w:r>
    </w:p>
    <w:p w:rsidR="00D84994" w:rsidRPr="00D93393" w:rsidRDefault="00D84994" w:rsidP="00D84994">
      <w:pPr>
        <w:adjustRightInd w:val="0"/>
        <w:ind w:firstLine="709"/>
        <w:rPr>
          <w:sz w:val="24"/>
          <w:szCs w:val="24"/>
        </w:rPr>
      </w:pPr>
      <w:r w:rsidRPr="00D93393">
        <w:rPr>
          <w:sz w:val="24"/>
          <w:szCs w:val="24"/>
        </w:rPr>
        <w:t>- подготовка дворовой территории к началу работ;</w:t>
      </w:r>
    </w:p>
    <w:p w:rsidR="00D84994" w:rsidRPr="00D93393" w:rsidRDefault="00D84994" w:rsidP="00D84994">
      <w:pPr>
        <w:pStyle w:val="a5"/>
        <w:adjustRightInd w:val="0"/>
        <w:ind w:left="0" w:firstLine="709"/>
        <w:rPr>
          <w:sz w:val="24"/>
          <w:szCs w:val="24"/>
        </w:rPr>
      </w:pPr>
      <w:r w:rsidRPr="00D93393">
        <w:rPr>
          <w:sz w:val="24"/>
          <w:szCs w:val="24"/>
        </w:rPr>
        <w:t>- участие в строительных работах – демонтаж старого оборудования, установка уличного оборудования, зачистка от ржавчины, окрашивание элементов благоустройства;</w:t>
      </w:r>
    </w:p>
    <w:p w:rsidR="00D84994" w:rsidRPr="00D93393" w:rsidRDefault="00D84994" w:rsidP="00D84994">
      <w:pPr>
        <w:pStyle w:val="a5"/>
        <w:adjustRightInd w:val="0"/>
        <w:ind w:left="0" w:firstLine="709"/>
        <w:rPr>
          <w:sz w:val="24"/>
          <w:szCs w:val="24"/>
        </w:rPr>
      </w:pPr>
      <w:r w:rsidRPr="00D93393">
        <w:rPr>
          <w:sz w:val="24"/>
          <w:szCs w:val="24"/>
        </w:rPr>
        <w:t>- участие в озеленении территории – высадка растений, создание клумб и газонов, уборка территории;</w:t>
      </w:r>
    </w:p>
    <w:p w:rsidR="00D84994" w:rsidRPr="002F27A8" w:rsidRDefault="00D84994" w:rsidP="00D84994">
      <w:pPr>
        <w:pStyle w:val="a5"/>
        <w:adjustRightInd w:val="0"/>
        <w:ind w:left="0" w:firstLine="709"/>
        <w:rPr>
          <w:sz w:val="24"/>
          <w:szCs w:val="24"/>
        </w:rPr>
      </w:pPr>
      <w:r w:rsidRPr="00D93393">
        <w:rPr>
          <w:sz w:val="24"/>
          <w:szCs w:val="24"/>
        </w:rPr>
        <w:t xml:space="preserve">- обеспечение благоприятных условий для работников подрядной организации, </w:t>
      </w:r>
      <w:r w:rsidRPr="002F27A8">
        <w:rPr>
          <w:sz w:val="24"/>
          <w:szCs w:val="24"/>
        </w:rPr>
        <w:t xml:space="preserve">выполняющей работы (например, организация горячего чая). </w:t>
      </w:r>
    </w:p>
    <w:p w:rsidR="00D84994" w:rsidRPr="002F27A8" w:rsidRDefault="00D84994" w:rsidP="00D84994">
      <w:pPr>
        <w:pStyle w:val="a5"/>
        <w:adjustRightInd w:val="0"/>
        <w:ind w:left="0" w:firstLine="709"/>
        <w:rPr>
          <w:sz w:val="24"/>
          <w:szCs w:val="24"/>
        </w:rPr>
      </w:pPr>
      <w:r w:rsidRPr="002F27A8">
        <w:rPr>
          <w:sz w:val="24"/>
          <w:szCs w:val="24"/>
        </w:rPr>
        <w:t>Объем трудового участия граждан в выполнении работ по благоустройству определяется и фиксируется советами многоквартирных домов.</w:t>
      </w:r>
    </w:p>
    <w:p w:rsidR="00196429" w:rsidRPr="002F27A8" w:rsidRDefault="00B937B7" w:rsidP="00D84994">
      <w:pPr>
        <w:pStyle w:val="a5"/>
        <w:adjustRightInd w:val="0"/>
        <w:ind w:left="0" w:firstLine="709"/>
        <w:rPr>
          <w:sz w:val="24"/>
          <w:szCs w:val="24"/>
        </w:rPr>
      </w:pPr>
      <w:r w:rsidRPr="002F27A8">
        <w:rPr>
          <w:sz w:val="24"/>
          <w:szCs w:val="24"/>
        </w:rPr>
        <w:t>2.5</w:t>
      </w:r>
      <w:r w:rsidR="00196429" w:rsidRPr="002F27A8">
        <w:rPr>
          <w:sz w:val="24"/>
          <w:szCs w:val="24"/>
        </w:rPr>
        <w:t>.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мероприятий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r w:rsidRPr="002F27A8">
        <w:rPr>
          <w:sz w:val="24"/>
          <w:szCs w:val="24"/>
        </w:rPr>
        <w:t xml:space="preserve"> (далее – отчет)</w:t>
      </w:r>
      <w:r w:rsidR="00196429" w:rsidRPr="002F27A8">
        <w:rPr>
          <w:sz w:val="24"/>
          <w:szCs w:val="24"/>
        </w:rPr>
        <w:t>, с приложением фото-, видео материалов</w:t>
      </w:r>
    </w:p>
    <w:p w:rsidR="00D84994" w:rsidRPr="002F27A8" w:rsidRDefault="00B937B7" w:rsidP="00D84994">
      <w:pPr>
        <w:pStyle w:val="a5"/>
        <w:adjustRightInd w:val="0"/>
        <w:ind w:left="0" w:firstLine="709"/>
        <w:rPr>
          <w:sz w:val="24"/>
          <w:szCs w:val="24"/>
        </w:rPr>
      </w:pPr>
      <w:r w:rsidRPr="002F27A8">
        <w:rPr>
          <w:sz w:val="24"/>
          <w:szCs w:val="24"/>
        </w:rPr>
        <w:t>2.6. Информаци</w:t>
      </w:r>
      <w:r w:rsidR="00ED41F9" w:rsidRPr="002F27A8">
        <w:rPr>
          <w:sz w:val="24"/>
          <w:szCs w:val="24"/>
        </w:rPr>
        <w:t>я</w:t>
      </w:r>
      <w:r w:rsidR="00D84994" w:rsidRPr="002F27A8">
        <w:rPr>
          <w:sz w:val="24"/>
          <w:szCs w:val="24"/>
        </w:rPr>
        <w:t xml:space="preserve"> о начале реализации мероприятий по благоустройству (конкретная дата, место проведения, памятка и другие материалы)</w:t>
      </w:r>
      <w:r w:rsidRPr="002F27A8">
        <w:rPr>
          <w:sz w:val="24"/>
          <w:szCs w:val="24"/>
        </w:rPr>
        <w:t>, а также отчет с приложениями фото-, видео материалов, подтверждающи</w:t>
      </w:r>
      <w:r w:rsidR="00ED41F9" w:rsidRPr="002F27A8">
        <w:rPr>
          <w:sz w:val="24"/>
          <w:szCs w:val="24"/>
        </w:rPr>
        <w:t>й</w:t>
      </w:r>
      <w:r w:rsidRPr="002F27A8">
        <w:rPr>
          <w:sz w:val="24"/>
          <w:szCs w:val="24"/>
        </w:rPr>
        <w:t xml:space="preserve"> проведение мероприятия с трудовым участием граждан,</w:t>
      </w:r>
      <w:r w:rsidR="00D84994" w:rsidRPr="002F27A8">
        <w:rPr>
          <w:sz w:val="24"/>
          <w:szCs w:val="24"/>
        </w:rPr>
        <w:t xml:space="preserve"> размещаются </w:t>
      </w:r>
      <w:r w:rsidR="00196429" w:rsidRPr="002F27A8">
        <w:rPr>
          <w:sz w:val="24"/>
          <w:szCs w:val="24"/>
        </w:rPr>
        <w:t>администрациями городских и сельских поселений в средства</w:t>
      </w:r>
      <w:r w:rsidR="00857AD0" w:rsidRPr="002F27A8">
        <w:rPr>
          <w:sz w:val="24"/>
          <w:szCs w:val="24"/>
        </w:rPr>
        <w:t>х</w:t>
      </w:r>
      <w:r w:rsidR="00196429" w:rsidRPr="002F27A8">
        <w:rPr>
          <w:sz w:val="24"/>
          <w:szCs w:val="24"/>
        </w:rPr>
        <w:t xml:space="preserve"> массов</w:t>
      </w:r>
      <w:r w:rsidR="00857AD0" w:rsidRPr="002F27A8">
        <w:rPr>
          <w:sz w:val="24"/>
          <w:szCs w:val="24"/>
        </w:rPr>
        <w:t>ой</w:t>
      </w:r>
      <w:r w:rsidR="00196429" w:rsidRPr="002F27A8">
        <w:rPr>
          <w:sz w:val="24"/>
          <w:szCs w:val="24"/>
        </w:rPr>
        <w:t xml:space="preserve"> информации, социальных сетях, на официальном веб-сайте</w:t>
      </w:r>
      <w:r w:rsidR="00D84994" w:rsidRPr="002F27A8">
        <w:rPr>
          <w:sz w:val="24"/>
          <w:szCs w:val="24"/>
        </w:rPr>
        <w:t>, а также непосредственно в многоквартирных домах на информационных стендах.</w:t>
      </w:r>
    </w:p>
    <w:p w:rsidR="00D84994" w:rsidRPr="00D93393" w:rsidRDefault="00D84994" w:rsidP="00D84994">
      <w:pPr>
        <w:pStyle w:val="a5"/>
        <w:adjustRightInd w:val="0"/>
        <w:ind w:left="0" w:firstLine="709"/>
        <w:rPr>
          <w:rFonts w:eastAsia="Batang"/>
          <w:sz w:val="24"/>
          <w:szCs w:val="24"/>
          <w:lang w:eastAsia="ko-KR"/>
        </w:rPr>
      </w:pPr>
      <w:r w:rsidRPr="002F27A8">
        <w:rPr>
          <w:sz w:val="24"/>
          <w:szCs w:val="24"/>
        </w:rPr>
        <w:t>2.7. Организация финансового участия осуществляется</w:t>
      </w:r>
      <w:r w:rsidRPr="00D93393">
        <w:rPr>
          <w:sz w:val="24"/>
          <w:szCs w:val="24"/>
        </w:rPr>
        <w:t xml:space="preserve">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 </w:t>
      </w:r>
      <w:r w:rsidRPr="00D93393">
        <w:rPr>
          <w:rFonts w:eastAsia="Batang"/>
          <w:sz w:val="24"/>
          <w:szCs w:val="24"/>
          <w:lang w:eastAsia="ko-KR"/>
        </w:rPr>
        <w:t>«</w:t>
      </w:r>
      <w:r w:rsidR="0096198C" w:rsidRPr="00D93393">
        <w:rPr>
          <w:rFonts w:eastAsia="Batang"/>
          <w:sz w:val="24"/>
          <w:szCs w:val="24"/>
          <w:lang w:eastAsia="ko-KR"/>
        </w:rPr>
        <w:t>Пространственное развитие и формирование комфортн</w:t>
      </w:r>
      <w:r w:rsidR="00342C60" w:rsidRPr="00D93393">
        <w:rPr>
          <w:rFonts w:eastAsia="Batang"/>
          <w:sz w:val="24"/>
          <w:szCs w:val="24"/>
          <w:lang w:eastAsia="ko-KR"/>
        </w:rPr>
        <w:t>о</w:t>
      </w:r>
      <w:r w:rsidR="0096198C" w:rsidRPr="00D93393">
        <w:rPr>
          <w:rFonts w:eastAsia="Batang"/>
          <w:sz w:val="24"/>
          <w:szCs w:val="24"/>
          <w:lang w:eastAsia="ko-KR"/>
        </w:rPr>
        <w:t>й</w:t>
      </w:r>
      <w:r w:rsidR="00342C60" w:rsidRPr="00D93393">
        <w:rPr>
          <w:rFonts w:eastAsia="Batang"/>
          <w:sz w:val="24"/>
          <w:szCs w:val="24"/>
          <w:lang w:eastAsia="ko-KR"/>
        </w:rPr>
        <w:t xml:space="preserve"> </w:t>
      </w:r>
      <w:r w:rsidR="0096198C" w:rsidRPr="00D93393">
        <w:rPr>
          <w:rFonts w:eastAsia="Batang"/>
          <w:sz w:val="24"/>
          <w:szCs w:val="24"/>
          <w:lang w:eastAsia="ko-KR"/>
        </w:rPr>
        <w:t>городской среды</w:t>
      </w:r>
      <w:r w:rsidRPr="00D93393">
        <w:rPr>
          <w:rFonts w:eastAsia="Batang"/>
          <w:sz w:val="24"/>
          <w:szCs w:val="24"/>
          <w:lang w:eastAsia="ko-KR"/>
        </w:rPr>
        <w:t xml:space="preserve"> в муниципальном образовании Октябрьский район».</w:t>
      </w:r>
    </w:p>
    <w:p w:rsidR="00D84994" w:rsidRPr="002F27A8" w:rsidRDefault="00D84994" w:rsidP="00D84994">
      <w:pPr>
        <w:pStyle w:val="a5"/>
        <w:adjustRightInd w:val="0"/>
        <w:ind w:left="0" w:firstLine="709"/>
        <w:rPr>
          <w:rFonts w:eastAsia="Batang"/>
          <w:sz w:val="24"/>
          <w:szCs w:val="24"/>
          <w:lang w:eastAsia="ko-KR"/>
        </w:rPr>
      </w:pPr>
      <w:r w:rsidRPr="00D93393">
        <w:rPr>
          <w:sz w:val="24"/>
          <w:szCs w:val="24"/>
        </w:rPr>
        <w:t xml:space="preserve">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(ремонт дворовых проездов, включая тротуары, установка скамеек, урн) по благоустройству доля участия определяется как один процент от стоимости мероприятий по </w:t>
      </w:r>
      <w:r w:rsidRPr="002F27A8">
        <w:rPr>
          <w:sz w:val="24"/>
          <w:szCs w:val="24"/>
        </w:rPr>
        <w:t>благоустройству дворовой территории.</w:t>
      </w:r>
    </w:p>
    <w:p w:rsidR="00BD2BF1" w:rsidRDefault="00D84994" w:rsidP="00D84994">
      <w:pPr>
        <w:pStyle w:val="a5"/>
        <w:adjustRightInd w:val="0"/>
        <w:ind w:left="0" w:firstLine="709"/>
        <w:rPr>
          <w:rFonts w:eastAsiaTheme="minorHAnsi"/>
          <w:sz w:val="24"/>
          <w:szCs w:val="24"/>
          <w:lang w:eastAsia="en-US" w:bidi="ar-SA"/>
        </w:rPr>
      </w:pPr>
      <w:r w:rsidRPr="002F27A8">
        <w:rPr>
          <w:sz w:val="24"/>
          <w:szCs w:val="24"/>
        </w:rPr>
        <w:t xml:space="preserve">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(оборудование детских (игровых) и (или) спортивных площадок, оборудование автомобильных </w:t>
      </w:r>
      <w:r w:rsidR="00B937B7" w:rsidRPr="002F27A8">
        <w:rPr>
          <w:sz w:val="24"/>
          <w:szCs w:val="24"/>
        </w:rPr>
        <w:t>парковок</w:t>
      </w:r>
      <w:r w:rsidRPr="002F27A8">
        <w:rPr>
          <w:sz w:val="24"/>
          <w:szCs w:val="24"/>
        </w:rPr>
        <w:t>,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по благоустройству доля участия должна составлять  не менее 20% стоимости выполнения таких работ</w:t>
      </w:r>
      <w:r w:rsidR="00721A25" w:rsidRPr="002F27A8">
        <w:rPr>
          <w:sz w:val="24"/>
          <w:szCs w:val="24"/>
        </w:rPr>
        <w:t xml:space="preserve"> </w:t>
      </w:r>
      <w:r w:rsidR="00ED41F9" w:rsidRPr="002F27A8">
        <w:rPr>
          <w:rFonts w:eastAsiaTheme="minorHAnsi"/>
          <w:sz w:val="24"/>
          <w:szCs w:val="24"/>
          <w:lang w:eastAsia="en-US" w:bidi="ar-SA"/>
        </w:rPr>
        <w:t>п</w:t>
      </w:r>
      <w:r w:rsidR="00BD2BF1">
        <w:rPr>
          <w:rFonts w:eastAsiaTheme="minorHAnsi"/>
          <w:sz w:val="24"/>
          <w:szCs w:val="24"/>
          <w:lang w:eastAsia="en-US" w:bidi="ar-SA"/>
        </w:rPr>
        <w:t>ри реализации мероприятия 2.1.1</w:t>
      </w:r>
      <w:r w:rsidR="00ED41F9" w:rsidRPr="002F27A8">
        <w:rPr>
          <w:rFonts w:eastAsiaTheme="minorHAnsi"/>
          <w:sz w:val="24"/>
          <w:szCs w:val="24"/>
          <w:lang w:eastAsia="en-US" w:bidi="ar-SA"/>
        </w:rPr>
        <w:t xml:space="preserve"> </w:t>
      </w:r>
      <w:r w:rsidR="00BD2BF1">
        <w:rPr>
          <w:rFonts w:eastAsiaTheme="minorHAnsi"/>
          <w:sz w:val="24"/>
          <w:szCs w:val="24"/>
          <w:lang w:eastAsia="en-US" w:bidi="ar-SA"/>
        </w:rPr>
        <w:t xml:space="preserve">государственной программы </w:t>
      </w:r>
      <w:r w:rsidR="00BD2BF1" w:rsidRPr="002F27A8">
        <w:rPr>
          <w:rFonts w:eastAsiaTheme="minorHAnsi"/>
          <w:sz w:val="24"/>
          <w:szCs w:val="24"/>
          <w:lang w:eastAsia="en-US" w:bidi="ar-SA"/>
        </w:rPr>
        <w:t>Ханты-Мансийского автономного округа – Югры</w:t>
      </w:r>
      <w:r w:rsidR="00BD2BF1">
        <w:rPr>
          <w:rFonts w:eastAsiaTheme="minorHAnsi"/>
          <w:sz w:val="24"/>
          <w:szCs w:val="24"/>
          <w:lang w:eastAsia="en-US" w:bidi="ar-SA"/>
        </w:rPr>
        <w:t xml:space="preserve"> </w:t>
      </w:r>
      <w:r w:rsidR="00BD2BF1" w:rsidRPr="002F27A8">
        <w:rPr>
          <w:rFonts w:eastAsiaTheme="minorHAnsi"/>
          <w:sz w:val="24"/>
          <w:szCs w:val="24"/>
          <w:lang w:eastAsia="en-US" w:bidi="ar-SA"/>
        </w:rPr>
        <w:t>«Пространственное развитие и формирование комфортной городской среды»</w:t>
      </w:r>
      <w:r w:rsidR="00BD2BF1">
        <w:rPr>
          <w:rFonts w:eastAsiaTheme="minorHAnsi"/>
          <w:sz w:val="24"/>
          <w:szCs w:val="24"/>
          <w:lang w:eastAsia="en-US" w:bidi="ar-SA"/>
        </w:rPr>
        <w:t>, утвержденной Постановлением</w:t>
      </w:r>
      <w:r w:rsidR="00BD2BF1" w:rsidRPr="002F27A8">
        <w:rPr>
          <w:rFonts w:eastAsiaTheme="minorHAnsi"/>
          <w:sz w:val="24"/>
          <w:szCs w:val="24"/>
          <w:lang w:eastAsia="en-US" w:bidi="ar-SA"/>
        </w:rPr>
        <w:t xml:space="preserve"> Правительства Ханты-Мансийского автономного округа – Югры от 11.12.20223 № 670-</w:t>
      </w:r>
      <w:r w:rsidR="00BD2BF1">
        <w:rPr>
          <w:rFonts w:eastAsiaTheme="minorHAnsi"/>
          <w:sz w:val="24"/>
          <w:szCs w:val="24"/>
          <w:lang w:eastAsia="en-US" w:bidi="ar-SA"/>
        </w:rPr>
        <w:t>п (далее – государственная программа)</w:t>
      </w:r>
      <w:r w:rsidR="00BD2BF1" w:rsidRPr="002F27A8">
        <w:rPr>
          <w:rFonts w:eastAsiaTheme="minorHAnsi"/>
          <w:sz w:val="24"/>
          <w:szCs w:val="24"/>
          <w:lang w:eastAsia="en-US" w:bidi="ar-SA"/>
        </w:rPr>
        <w:t xml:space="preserve"> </w:t>
      </w:r>
      <w:r w:rsidR="00721A25" w:rsidRPr="002F27A8">
        <w:rPr>
          <w:rFonts w:eastAsiaTheme="minorHAnsi"/>
          <w:sz w:val="24"/>
          <w:szCs w:val="24"/>
          <w:lang w:eastAsia="en-US" w:bidi="ar-SA"/>
        </w:rPr>
        <w:t xml:space="preserve">и не менее 10 % - при реализации </w:t>
      </w:r>
      <w:r w:rsidR="00BD2BF1" w:rsidRPr="002F27A8">
        <w:rPr>
          <w:rFonts w:eastAsiaTheme="minorHAnsi"/>
          <w:sz w:val="24"/>
          <w:szCs w:val="24"/>
          <w:lang w:eastAsia="en-US" w:bidi="ar-SA"/>
        </w:rPr>
        <w:t xml:space="preserve">мероприятия 2.1.3 </w:t>
      </w:r>
      <w:r w:rsidR="00BD2BF1">
        <w:rPr>
          <w:rFonts w:eastAsiaTheme="minorHAnsi"/>
          <w:sz w:val="24"/>
          <w:szCs w:val="24"/>
          <w:lang w:eastAsia="en-US" w:bidi="ar-SA"/>
        </w:rPr>
        <w:t>государственной программы</w:t>
      </w:r>
      <w:r w:rsidR="00BD2BF1" w:rsidRPr="002F27A8">
        <w:rPr>
          <w:rFonts w:eastAsiaTheme="minorHAnsi"/>
          <w:sz w:val="24"/>
          <w:szCs w:val="24"/>
          <w:lang w:eastAsia="en-US" w:bidi="ar-SA"/>
        </w:rPr>
        <w:t xml:space="preserve"> стоимости выполнения таких работ и о принятии созданного в результате благоустройства</w:t>
      </w:r>
      <w:r w:rsidR="00BD2BF1">
        <w:rPr>
          <w:rFonts w:eastAsiaTheme="minorHAnsi"/>
          <w:sz w:val="24"/>
          <w:szCs w:val="24"/>
          <w:lang w:eastAsia="en-US" w:bidi="ar-SA"/>
        </w:rPr>
        <w:t xml:space="preserve"> имущества в состав общего имущества муниципального дома.</w:t>
      </w:r>
    </w:p>
    <w:p w:rsidR="00813E6C" w:rsidRPr="00D93393" w:rsidRDefault="00813E6C" w:rsidP="00813E6C">
      <w:pPr>
        <w:pStyle w:val="ae"/>
        <w:shd w:val="clear" w:color="auto" w:fill="FFFFFF"/>
        <w:spacing w:before="0" w:after="0"/>
        <w:ind w:firstLine="709"/>
        <w:jc w:val="both"/>
        <w:rPr>
          <w:color w:val="000000"/>
          <w:lang w:eastAsia="ru-RU"/>
        </w:rPr>
      </w:pPr>
      <w:r w:rsidRPr="002F27A8">
        <w:lastRenderedPageBreak/>
        <w:t>2.8. Аккумулирование средств</w:t>
      </w:r>
      <w:r w:rsidRPr="002F27A8">
        <w:rPr>
          <w:color w:val="000000"/>
          <w:lang w:eastAsia="ru-RU"/>
        </w:rPr>
        <w:t xml:space="preserve"> заинтересованных лиц в благоустройстве</w:t>
      </w:r>
      <w:r w:rsidRPr="00D93393">
        <w:rPr>
          <w:color w:val="000000"/>
          <w:lang w:eastAsia="ru-RU"/>
        </w:rPr>
        <w:t xml:space="preserve"> дворовых территорий городских и сельских поселений осуществляется на лицевых счетах, открытых администрациям городских и сельских поселений в Комитете по управлению муниципальными финансами администрации Октябрьского района, предназначенных для отражения операций по администрированию доходов бюджета поселения.</w:t>
      </w:r>
    </w:p>
    <w:p w:rsidR="00813E6C" w:rsidRPr="00D93393" w:rsidRDefault="00813E6C" w:rsidP="00813E6C">
      <w:pPr>
        <w:widowControl/>
        <w:shd w:val="clear" w:color="auto" w:fill="FFFFFF"/>
        <w:autoSpaceDE/>
        <w:autoSpaceDN/>
        <w:ind w:firstLine="720"/>
        <w:jc w:val="both"/>
        <w:rPr>
          <w:color w:val="000000"/>
          <w:sz w:val="24"/>
          <w:szCs w:val="24"/>
          <w:lang w:bidi="ar-SA"/>
        </w:rPr>
      </w:pPr>
      <w:r w:rsidRPr="00D93393">
        <w:rPr>
          <w:color w:val="000000"/>
          <w:sz w:val="24"/>
          <w:szCs w:val="24"/>
          <w:lang w:bidi="ar-SA"/>
        </w:rPr>
        <w:t>2.9.      Заинтересованные лица, желающие финансово поучаствовать в благоустройстве дворовой территории, перечисляют денежные средства по реквизитам, размещенным администрацией поселения на официальном сайте муниципального образования, с указанием в назначении платежа номера дома, улицы, населенного пункта муниципального образования.</w:t>
      </w:r>
    </w:p>
    <w:p w:rsidR="00813E6C" w:rsidRPr="00D93393" w:rsidRDefault="00813E6C" w:rsidP="00813E6C">
      <w:pPr>
        <w:widowControl/>
        <w:shd w:val="clear" w:color="auto" w:fill="FFFFFF"/>
        <w:autoSpaceDE/>
        <w:autoSpaceDN/>
        <w:ind w:firstLine="720"/>
        <w:jc w:val="both"/>
        <w:rPr>
          <w:color w:val="000000"/>
          <w:sz w:val="24"/>
          <w:szCs w:val="24"/>
          <w:lang w:bidi="ar-SA"/>
        </w:rPr>
      </w:pPr>
      <w:r w:rsidRPr="00D93393">
        <w:rPr>
          <w:color w:val="000000"/>
          <w:sz w:val="24"/>
          <w:szCs w:val="24"/>
          <w:lang w:bidi="ar-SA"/>
        </w:rPr>
        <w:t>2.10.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w:t>
      </w:r>
    </w:p>
    <w:p w:rsidR="00813E6C" w:rsidRPr="00D93393" w:rsidRDefault="00813E6C" w:rsidP="00813E6C">
      <w:pPr>
        <w:widowControl/>
        <w:shd w:val="clear" w:color="auto" w:fill="FFFFFF"/>
        <w:autoSpaceDE/>
        <w:autoSpaceDN/>
        <w:ind w:firstLine="720"/>
        <w:jc w:val="both"/>
        <w:rPr>
          <w:color w:val="000000"/>
          <w:sz w:val="24"/>
          <w:szCs w:val="24"/>
          <w:lang w:bidi="ar-SA"/>
        </w:rPr>
      </w:pPr>
      <w:r w:rsidRPr="00D93393">
        <w:rPr>
          <w:color w:val="000000"/>
          <w:sz w:val="24"/>
          <w:szCs w:val="24"/>
          <w:lang w:bidi="ar-SA"/>
        </w:rPr>
        <w:t>2.11. Впоследстви</w:t>
      </w:r>
      <w:r w:rsidR="003D4F90" w:rsidRPr="00D93393">
        <w:rPr>
          <w:color w:val="000000"/>
          <w:sz w:val="24"/>
          <w:szCs w:val="24"/>
          <w:lang w:bidi="ar-SA"/>
        </w:rPr>
        <w:t>и, уплаченные средства заинтересованных лиц,</w:t>
      </w:r>
      <w:r w:rsidRPr="00D93393">
        <w:rPr>
          <w:color w:val="000000"/>
          <w:sz w:val="24"/>
          <w:szCs w:val="24"/>
          <w:lang w:bidi="ar-SA"/>
        </w:rPr>
        <w:t xml:space="preserve"> </w:t>
      </w:r>
      <w:r w:rsidR="003D4F90" w:rsidRPr="00D93393">
        <w:rPr>
          <w:color w:val="000000"/>
          <w:sz w:val="24"/>
          <w:szCs w:val="24"/>
          <w:lang w:bidi="ar-SA"/>
        </w:rPr>
        <w:t xml:space="preserve">желающих финансово поучаствовать в благоустройстве дворовой территории, </w:t>
      </w:r>
      <w:r w:rsidRPr="00D93393">
        <w:rPr>
          <w:color w:val="000000"/>
          <w:sz w:val="24"/>
          <w:szCs w:val="24"/>
          <w:lang w:bidi="ar-SA"/>
        </w:rPr>
        <w:t>также вносятся на лицевой счет</w:t>
      </w:r>
      <w:r w:rsidR="00E80741" w:rsidRPr="00D93393">
        <w:rPr>
          <w:color w:val="000000"/>
          <w:sz w:val="24"/>
          <w:szCs w:val="24"/>
          <w:lang w:bidi="ar-SA"/>
        </w:rPr>
        <w:t>,</w:t>
      </w:r>
      <w:r w:rsidRPr="00D93393">
        <w:rPr>
          <w:color w:val="000000"/>
          <w:sz w:val="24"/>
          <w:szCs w:val="24"/>
          <w:lang w:bidi="ar-SA"/>
        </w:rPr>
        <w:t xml:space="preserve"> </w:t>
      </w:r>
      <w:r w:rsidR="00BD2BF1">
        <w:rPr>
          <w:color w:val="000000"/>
          <w:sz w:val="24"/>
          <w:szCs w:val="24"/>
          <w:lang w:bidi="ar-SA"/>
        </w:rPr>
        <w:t>указанный в пункте</w:t>
      </w:r>
      <w:r w:rsidR="00E80741" w:rsidRPr="00D93393">
        <w:rPr>
          <w:color w:val="000000"/>
          <w:sz w:val="24"/>
          <w:szCs w:val="24"/>
          <w:lang w:bidi="ar-SA"/>
        </w:rPr>
        <w:t xml:space="preserve"> 2.8 Порядка</w:t>
      </w:r>
      <w:r w:rsidRPr="00D93393">
        <w:rPr>
          <w:color w:val="000000"/>
          <w:sz w:val="24"/>
          <w:szCs w:val="24"/>
          <w:lang w:bidi="ar-SA"/>
        </w:rPr>
        <w:t>, с указанием в назначении платежа номера дома, улицы, населенного пункта муниципального образования.</w:t>
      </w:r>
    </w:p>
    <w:p w:rsidR="00E80741" w:rsidRPr="00D93393" w:rsidRDefault="00E80741" w:rsidP="00A0097C">
      <w:pPr>
        <w:pStyle w:val="a5"/>
        <w:adjustRightInd w:val="0"/>
        <w:ind w:left="0" w:firstLine="709"/>
        <w:rPr>
          <w:sz w:val="24"/>
          <w:szCs w:val="24"/>
        </w:rPr>
      </w:pPr>
      <w:r w:rsidRPr="00D93393">
        <w:rPr>
          <w:sz w:val="24"/>
          <w:szCs w:val="24"/>
        </w:rPr>
        <w:t>2.12. Денежные средства считаются поступившими в доход бюджета городского или сельского поселения, входящего в состав Октябрьского района с момента их зачисления на лицевой счет</w:t>
      </w:r>
      <w:r w:rsidR="003D4F90" w:rsidRPr="00D93393">
        <w:rPr>
          <w:color w:val="000000"/>
          <w:sz w:val="24"/>
          <w:szCs w:val="24"/>
          <w:lang w:bidi="ar-SA"/>
        </w:rPr>
        <w:t>, указанный в п</w:t>
      </w:r>
      <w:r w:rsidR="00BD2BF1">
        <w:rPr>
          <w:color w:val="000000"/>
          <w:sz w:val="24"/>
          <w:szCs w:val="24"/>
          <w:lang w:bidi="ar-SA"/>
        </w:rPr>
        <w:t>ункте</w:t>
      </w:r>
      <w:r w:rsidR="003D4F90" w:rsidRPr="00D93393">
        <w:rPr>
          <w:color w:val="000000"/>
          <w:sz w:val="24"/>
          <w:szCs w:val="24"/>
          <w:lang w:bidi="ar-SA"/>
        </w:rPr>
        <w:t xml:space="preserve"> 2.8 Порядка</w:t>
      </w:r>
      <w:r w:rsidRPr="00D93393">
        <w:rPr>
          <w:sz w:val="24"/>
          <w:szCs w:val="24"/>
        </w:rPr>
        <w:t>.</w:t>
      </w:r>
    </w:p>
    <w:p w:rsidR="0024669A" w:rsidRPr="00D93393" w:rsidRDefault="0024669A" w:rsidP="0024669A">
      <w:pPr>
        <w:adjustRightInd w:val="0"/>
        <w:ind w:firstLine="709"/>
        <w:jc w:val="both"/>
        <w:rPr>
          <w:sz w:val="24"/>
          <w:szCs w:val="24"/>
        </w:rPr>
      </w:pPr>
    </w:p>
    <w:p w:rsidR="00D84994" w:rsidRPr="00D93393" w:rsidRDefault="00D84994" w:rsidP="00D84994">
      <w:pPr>
        <w:pStyle w:val="a5"/>
        <w:ind w:left="0" w:firstLine="0"/>
        <w:jc w:val="center"/>
        <w:rPr>
          <w:b/>
          <w:sz w:val="24"/>
          <w:szCs w:val="24"/>
        </w:rPr>
      </w:pPr>
      <w:r w:rsidRPr="00D93393">
        <w:rPr>
          <w:b/>
          <w:sz w:val="24"/>
          <w:szCs w:val="24"/>
          <w:lang w:val="en-US"/>
        </w:rPr>
        <w:t>III</w:t>
      </w:r>
      <w:r w:rsidRPr="00D93393">
        <w:rPr>
          <w:b/>
          <w:sz w:val="24"/>
          <w:szCs w:val="24"/>
        </w:rPr>
        <w:t>. Условия аккумулирования и расходования средств</w:t>
      </w:r>
    </w:p>
    <w:p w:rsidR="00D84994" w:rsidRPr="00D93393" w:rsidRDefault="00D84994" w:rsidP="00D84994">
      <w:pPr>
        <w:pStyle w:val="a5"/>
        <w:tabs>
          <w:tab w:val="left" w:pos="1276"/>
        </w:tabs>
        <w:adjustRightInd w:val="0"/>
        <w:ind w:left="0" w:firstLine="0"/>
        <w:rPr>
          <w:sz w:val="24"/>
          <w:szCs w:val="24"/>
        </w:rPr>
      </w:pPr>
    </w:p>
    <w:p w:rsidR="00D84994" w:rsidRPr="00D93393" w:rsidRDefault="00D84994" w:rsidP="00E80741">
      <w:pPr>
        <w:adjustRightInd w:val="0"/>
        <w:jc w:val="both"/>
        <w:rPr>
          <w:sz w:val="24"/>
          <w:szCs w:val="24"/>
        </w:rPr>
      </w:pPr>
      <w:r w:rsidRPr="00D93393">
        <w:rPr>
          <w:sz w:val="24"/>
          <w:szCs w:val="24"/>
        </w:rPr>
        <w:tab/>
        <w:t xml:space="preserve">3.1. Информацию (суммы) о поступивших (поступающих) денежных средствах, </w:t>
      </w:r>
      <w:r w:rsidR="00B0108C" w:rsidRPr="00D93393">
        <w:rPr>
          <w:sz w:val="24"/>
          <w:szCs w:val="24"/>
        </w:rPr>
        <w:t>администрации поселений</w:t>
      </w:r>
      <w:r w:rsidR="00980517" w:rsidRPr="00D93393">
        <w:rPr>
          <w:sz w:val="24"/>
          <w:szCs w:val="24"/>
        </w:rPr>
        <w:t xml:space="preserve"> </w:t>
      </w:r>
      <w:r w:rsidR="00E80741" w:rsidRPr="00D93393">
        <w:rPr>
          <w:sz w:val="24"/>
          <w:szCs w:val="24"/>
        </w:rPr>
        <w:t xml:space="preserve">еженедельно </w:t>
      </w:r>
      <w:r w:rsidR="00A162F7" w:rsidRPr="00D93393">
        <w:rPr>
          <w:sz w:val="24"/>
          <w:szCs w:val="24"/>
        </w:rPr>
        <w:t>размещаю</w:t>
      </w:r>
      <w:r w:rsidRPr="00D93393">
        <w:rPr>
          <w:sz w:val="24"/>
          <w:szCs w:val="24"/>
        </w:rPr>
        <w:t>т (обновля</w:t>
      </w:r>
      <w:r w:rsidR="00A162F7" w:rsidRPr="00D93393">
        <w:rPr>
          <w:sz w:val="24"/>
          <w:szCs w:val="24"/>
        </w:rPr>
        <w:t>ю</w:t>
      </w:r>
      <w:r w:rsidRPr="00D93393">
        <w:rPr>
          <w:sz w:val="24"/>
          <w:szCs w:val="24"/>
        </w:rPr>
        <w:t>т) на официальном</w:t>
      </w:r>
      <w:r w:rsidR="00A162F7" w:rsidRPr="00D93393">
        <w:rPr>
          <w:sz w:val="24"/>
          <w:szCs w:val="24"/>
        </w:rPr>
        <w:t xml:space="preserve"> </w:t>
      </w:r>
      <w:r w:rsidRPr="00D93393">
        <w:rPr>
          <w:sz w:val="24"/>
          <w:szCs w:val="24"/>
        </w:rPr>
        <w:t>сайте</w:t>
      </w:r>
      <w:r w:rsidR="00B0108C" w:rsidRPr="00D93393">
        <w:rPr>
          <w:sz w:val="24"/>
          <w:szCs w:val="24"/>
        </w:rPr>
        <w:t xml:space="preserve"> </w:t>
      </w:r>
      <w:r w:rsidR="000C7B15" w:rsidRPr="00D93393">
        <w:rPr>
          <w:sz w:val="24"/>
          <w:szCs w:val="24"/>
        </w:rPr>
        <w:t>городского или сельского поселения, входящего в состав Октябрьского района</w:t>
      </w:r>
      <w:r w:rsidR="00E80741" w:rsidRPr="00D93393">
        <w:rPr>
          <w:sz w:val="24"/>
          <w:szCs w:val="24"/>
        </w:rPr>
        <w:t>,</w:t>
      </w:r>
      <w:r w:rsidRPr="00D93393">
        <w:rPr>
          <w:sz w:val="24"/>
          <w:szCs w:val="24"/>
        </w:rPr>
        <w:t xml:space="preserve"> в сети Интернет в разрезе улиц и номеров домов населенного пункта Октябрьского района</w:t>
      </w:r>
      <w:r w:rsidR="00E80741" w:rsidRPr="00D93393">
        <w:rPr>
          <w:sz w:val="24"/>
          <w:szCs w:val="24"/>
        </w:rPr>
        <w:t xml:space="preserve"> и  ежемесячно  направляют в адрес общественной комиссии по реализации мероприятий в рамках приоритетного проекта «Формирование комфортной городской среды», созданной постановлением администрации Октябрьского района от </w:t>
      </w:r>
      <w:r w:rsidR="00724D49">
        <w:rPr>
          <w:sz w:val="24"/>
          <w:szCs w:val="24"/>
        </w:rPr>
        <w:t>13</w:t>
      </w:r>
      <w:r w:rsidR="00A66493" w:rsidRPr="00D93393">
        <w:rPr>
          <w:sz w:val="24"/>
          <w:szCs w:val="24"/>
        </w:rPr>
        <w:t>.</w:t>
      </w:r>
      <w:r w:rsidR="00724D49">
        <w:rPr>
          <w:sz w:val="24"/>
          <w:szCs w:val="24"/>
        </w:rPr>
        <w:t>03</w:t>
      </w:r>
      <w:r w:rsidR="00A66493" w:rsidRPr="00D93393">
        <w:rPr>
          <w:sz w:val="24"/>
          <w:szCs w:val="24"/>
        </w:rPr>
        <w:t>.201</w:t>
      </w:r>
      <w:r w:rsidR="00724D49">
        <w:rPr>
          <w:sz w:val="24"/>
          <w:szCs w:val="24"/>
        </w:rPr>
        <w:t>7</w:t>
      </w:r>
      <w:r w:rsidR="00A66493" w:rsidRPr="00D93393">
        <w:rPr>
          <w:sz w:val="24"/>
          <w:szCs w:val="24"/>
        </w:rPr>
        <w:t xml:space="preserve"> № </w:t>
      </w:r>
      <w:r w:rsidR="00724D49">
        <w:rPr>
          <w:sz w:val="24"/>
          <w:szCs w:val="24"/>
        </w:rPr>
        <w:t>482</w:t>
      </w:r>
      <w:r w:rsidR="00E80741" w:rsidRPr="00D93393">
        <w:rPr>
          <w:sz w:val="24"/>
          <w:szCs w:val="24"/>
        </w:rPr>
        <w:t>.</w:t>
      </w:r>
    </w:p>
    <w:p w:rsidR="005E0E91" w:rsidRPr="00D93393" w:rsidRDefault="00DD46B6" w:rsidP="005E0E91">
      <w:pPr>
        <w:pStyle w:val="ae"/>
        <w:shd w:val="clear" w:color="auto" w:fill="FFFFFF"/>
        <w:spacing w:before="0" w:after="0"/>
        <w:jc w:val="both"/>
        <w:rPr>
          <w:lang w:eastAsia="ru-RU"/>
        </w:rPr>
      </w:pPr>
      <w:r w:rsidRPr="00D93393">
        <w:t> </w:t>
      </w:r>
      <w:r w:rsidRPr="00D93393">
        <w:tab/>
      </w:r>
      <w:r w:rsidR="00E80741" w:rsidRPr="00D93393">
        <w:rPr>
          <w:lang w:eastAsia="ru-RU"/>
        </w:rPr>
        <w:t>3.2</w:t>
      </w:r>
      <w:r w:rsidR="005E0E91" w:rsidRPr="00D93393">
        <w:rPr>
          <w:lang w:eastAsia="ru-RU"/>
        </w:rPr>
        <w:t>.</w:t>
      </w:r>
      <w:r w:rsidR="00152CA5" w:rsidRPr="00D93393">
        <w:rPr>
          <w:lang w:eastAsia="ru-RU"/>
        </w:rPr>
        <w:t xml:space="preserve"> </w:t>
      </w:r>
      <w:r w:rsidR="005E0E91" w:rsidRPr="00D93393">
        <w:rPr>
          <w:lang w:eastAsia="ru-RU"/>
        </w:rPr>
        <w:t>Расходование аккумулированных денежных средств заинтересованных лиц осуществляется в соответствии с</w:t>
      </w:r>
      <w:r w:rsidR="003D4F90" w:rsidRPr="00D93393">
        <w:rPr>
          <w:lang w:eastAsia="ru-RU"/>
        </w:rPr>
        <w:t xml:space="preserve"> условиями </w:t>
      </w:r>
      <w:r w:rsidR="00E80741" w:rsidRPr="00D93393">
        <w:rPr>
          <w:lang w:eastAsia="ru-RU"/>
        </w:rPr>
        <w:t>муниципальных контрактов</w:t>
      </w:r>
      <w:r w:rsidR="005E0E91" w:rsidRPr="00D93393">
        <w:rPr>
          <w:lang w:eastAsia="ru-RU"/>
        </w:rPr>
        <w:t xml:space="preserve"> на выполнение работ по благоустройству дворовых территорий.</w:t>
      </w:r>
    </w:p>
    <w:p w:rsidR="00DD46B6" w:rsidRPr="00D93393" w:rsidRDefault="00DD46B6" w:rsidP="005E0E91">
      <w:pPr>
        <w:widowControl/>
        <w:shd w:val="clear" w:color="auto" w:fill="FFFFFF"/>
        <w:autoSpaceDE/>
        <w:autoSpaceDN/>
        <w:jc w:val="both"/>
        <w:rPr>
          <w:color w:val="000000"/>
          <w:sz w:val="24"/>
          <w:szCs w:val="24"/>
          <w:lang w:bidi="ar-SA"/>
        </w:rPr>
      </w:pPr>
    </w:p>
    <w:p w:rsidR="00D84994" w:rsidRPr="00D93393" w:rsidRDefault="00D84994" w:rsidP="00D84994">
      <w:pPr>
        <w:pStyle w:val="a5"/>
        <w:tabs>
          <w:tab w:val="left" w:pos="1276"/>
        </w:tabs>
        <w:adjustRightInd w:val="0"/>
        <w:ind w:left="0" w:firstLine="0"/>
        <w:jc w:val="center"/>
        <w:rPr>
          <w:b/>
          <w:sz w:val="24"/>
          <w:szCs w:val="24"/>
        </w:rPr>
      </w:pPr>
      <w:r w:rsidRPr="00D93393">
        <w:rPr>
          <w:b/>
          <w:sz w:val="24"/>
          <w:szCs w:val="24"/>
          <w:lang w:val="en-US"/>
        </w:rPr>
        <w:t>IV</w:t>
      </w:r>
      <w:r w:rsidR="00226D65" w:rsidRPr="00D93393">
        <w:rPr>
          <w:b/>
          <w:sz w:val="24"/>
          <w:szCs w:val="24"/>
        </w:rPr>
        <w:t xml:space="preserve">. </w:t>
      </w:r>
      <w:r w:rsidRPr="00D93393">
        <w:rPr>
          <w:b/>
          <w:sz w:val="24"/>
          <w:szCs w:val="24"/>
        </w:rPr>
        <w:t>Контроль за соблюдением условий Порядка</w:t>
      </w:r>
    </w:p>
    <w:p w:rsidR="00D84994" w:rsidRPr="00D93393" w:rsidRDefault="00D84994" w:rsidP="00D84994">
      <w:pPr>
        <w:pStyle w:val="a5"/>
        <w:tabs>
          <w:tab w:val="left" w:pos="1276"/>
        </w:tabs>
        <w:adjustRightInd w:val="0"/>
        <w:ind w:left="0" w:firstLine="0"/>
        <w:rPr>
          <w:sz w:val="24"/>
          <w:szCs w:val="24"/>
        </w:rPr>
      </w:pPr>
    </w:p>
    <w:p w:rsidR="00D84994" w:rsidRPr="00D93393" w:rsidRDefault="00D84994" w:rsidP="00D84994">
      <w:pPr>
        <w:pStyle w:val="a5"/>
        <w:tabs>
          <w:tab w:val="left" w:pos="709"/>
        </w:tabs>
        <w:adjustRightInd w:val="0"/>
        <w:ind w:left="0" w:firstLine="0"/>
        <w:rPr>
          <w:sz w:val="24"/>
          <w:szCs w:val="24"/>
        </w:rPr>
      </w:pPr>
      <w:r w:rsidRPr="00D93393">
        <w:rPr>
          <w:sz w:val="24"/>
          <w:szCs w:val="24"/>
        </w:rPr>
        <w:tab/>
        <w:t>4.1. Контроль за целевым расходованием аккумулированных денежных средств</w:t>
      </w:r>
      <w:r w:rsidR="00A0097C" w:rsidRPr="00D93393">
        <w:rPr>
          <w:sz w:val="24"/>
          <w:szCs w:val="24"/>
        </w:rPr>
        <w:t xml:space="preserve"> заинтересованных лиц</w:t>
      </w:r>
      <w:r w:rsidR="003D4F90" w:rsidRPr="00D93393">
        <w:rPr>
          <w:sz w:val="24"/>
          <w:szCs w:val="24"/>
        </w:rPr>
        <w:t xml:space="preserve"> осуществляется</w:t>
      </w:r>
      <w:r w:rsidRPr="00D93393">
        <w:rPr>
          <w:sz w:val="24"/>
          <w:szCs w:val="24"/>
        </w:rPr>
        <w:t xml:space="preserve"> </w:t>
      </w:r>
      <w:r w:rsidR="00B0108C" w:rsidRPr="00D93393">
        <w:rPr>
          <w:sz w:val="24"/>
          <w:szCs w:val="24"/>
        </w:rPr>
        <w:t>администрациями поселений</w:t>
      </w:r>
      <w:r w:rsidR="003D4F90" w:rsidRPr="00D93393">
        <w:rPr>
          <w:sz w:val="24"/>
          <w:szCs w:val="24"/>
        </w:rPr>
        <w:t>,</w:t>
      </w:r>
      <w:r w:rsidRPr="00D93393">
        <w:rPr>
          <w:sz w:val="24"/>
          <w:szCs w:val="24"/>
        </w:rPr>
        <w:t xml:space="preserve"> Управлением в соответствии с бюджетным законодательством.</w:t>
      </w:r>
    </w:p>
    <w:p w:rsidR="00D84994" w:rsidRPr="00D93393" w:rsidRDefault="00BD1849" w:rsidP="00D84994">
      <w:pPr>
        <w:pStyle w:val="a5"/>
        <w:tabs>
          <w:tab w:val="left" w:pos="709"/>
        </w:tabs>
        <w:adjustRightInd w:val="0"/>
        <w:ind w:left="0" w:firstLine="709"/>
        <w:rPr>
          <w:sz w:val="24"/>
          <w:szCs w:val="24"/>
        </w:rPr>
      </w:pPr>
      <w:r w:rsidRPr="00D93393">
        <w:rPr>
          <w:sz w:val="24"/>
          <w:szCs w:val="24"/>
        </w:rPr>
        <w:t xml:space="preserve">4.2. </w:t>
      </w:r>
      <w:r w:rsidR="00B0108C" w:rsidRPr="00D93393">
        <w:rPr>
          <w:sz w:val="24"/>
          <w:szCs w:val="24"/>
        </w:rPr>
        <w:t>Администрации поселений</w:t>
      </w:r>
      <w:r w:rsidR="00D84994" w:rsidRPr="00D93393">
        <w:rPr>
          <w:sz w:val="24"/>
          <w:szCs w:val="24"/>
        </w:rPr>
        <w:t xml:space="preserve"> обеспечива</w:t>
      </w:r>
      <w:r w:rsidR="00A162F7" w:rsidRPr="00D93393">
        <w:rPr>
          <w:sz w:val="24"/>
          <w:szCs w:val="24"/>
        </w:rPr>
        <w:t>ю</w:t>
      </w:r>
      <w:r w:rsidR="00D84994" w:rsidRPr="00D93393">
        <w:rPr>
          <w:sz w:val="24"/>
          <w:szCs w:val="24"/>
        </w:rPr>
        <w:t>т возврат аккумулированных денежных средств заинтересованным лицам, перечислившим средства в бюджет района, в срок до 31 декабря текущего года при условии:</w:t>
      </w:r>
    </w:p>
    <w:p w:rsidR="00E67B66" w:rsidRPr="00D93393" w:rsidRDefault="00D84994" w:rsidP="00D84994">
      <w:pPr>
        <w:pStyle w:val="a5"/>
        <w:tabs>
          <w:tab w:val="left" w:pos="709"/>
        </w:tabs>
        <w:adjustRightInd w:val="0"/>
        <w:ind w:left="0" w:firstLine="709"/>
        <w:rPr>
          <w:sz w:val="24"/>
          <w:szCs w:val="24"/>
        </w:rPr>
      </w:pPr>
      <w:r w:rsidRPr="00D93393">
        <w:rPr>
          <w:sz w:val="24"/>
          <w:szCs w:val="24"/>
        </w:rPr>
        <w:t xml:space="preserve">- экономии денежных средств, по итогам проведения конкурсных процедур; </w:t>
      </w:r>
    </w:p>
    <w:p w:rsidR="00D84994" w:rsidRPr="00D93393" w:rsidRDefault="00D84994" w:rsidP="00D84994">
      <w:pPr>
        <w:pStyle w:val="a5"/>
        <w:tabs>
          <w:tab w:val="left" w:pos="709"/>
        </w:tabs>
        <w:adjustRightInd w:val="0"/>
        <w:ind w:left="0" w:firstLine="709"/>
        <w:rPr>
          <w:sz w:val="24"/>
          <w:szCs w:val="24"/>
        </w:rPr>
      </w:pPr>
      <w:r w:rsidRPr="00D93393">
        <w:rPr>
          <w:sz w:val="24"/>
          <w:szCs w:val="24"/>
        </w:rPr>
        <w:t>- неисполнения работ по благоустройству дворовой территории многоквартирного дома по вине подрядной организации;</w:t>
      </w:r>
    </w:p>
    <w:p w:rsidR="00D84994" w:rsidRPr="00D93393" w:rsidRDefault="00D84994" w:rsidP="00D84994">
      <w:pPr>
        <w:pStyle w:val="a5"/>
        <w:tabs>
          <w:tab w:val="left" w:pos="709"/>
        </w:tabs>
        <w:adjustRightInd w:val="0"/>
        <w:ind w:left="0" w:firstLine="709"/>
        <w:rPr>
          <w:sz w:val="24"/>
          <w:szCs w:val="24"/>
        </w:rPr>
      </w:pPr>
      <w:r w:rsidRPr="00D93393">
        <w:rPr>
          <w:sz w:val="24"/>
          <w:szCs w:val="24"/>
        </w:rPr>
        <w:t>- не предоставления заинтересованными лицами доступа к проведению благоустройства на дворовой территории;</w:t>
      </w:r>
    </w:p>
    <w:p w:rsidR="00D84994" w:rsidRPr="00D93393" w:rsidRDefault="00D84994" w:rsidP="00D84994">
      <w:pPr>
        <w:pStyle w:val="a5"/>
        <w:tabs>
          <w:tab w:val="left" w:pos="709"/>
        </w:tabs>
        <w:adjustRightInd w:val="0"/>
        <w:ind w:left="0" w:firstLine="709"/>
        <w:rPr>
          <w:sz w:val="24"/>
          <w:szCs w:val="24"/>
        </w:rPr>
      </w:pPr>
      <w:r w:rsidRPr="00D93393">
        <w:rPr>
          <w:sz w:val="24"/>
          <w:szCs w:val="24"/>
        </w:rPr>
        <w:t>- возникновения обстоятельств непреодолимой силы;</w:t>
      </w:r>
    </w:p>
    <w:p w:rsidR="00D84994" w:rsidRPr="00D93393" w:rsidRDefault="00D84994" w:rsidP="009378D8">
      <w:pPr>
        <w:pStyle w:val="a5"/>
        <w:adjustRightInd w:val="0"/>
        <w:ind w:left="0" w:firstLine="709"/>
        <w:rPr>
          <w:sz w:val="24"/>
          <w:szCs w:val="24"/>
        </w:rPr>
        <w:sectPr w:rsidR="00D84994" w:rsidRPr="00D93393" w:rsidSect="00D84994">
          <w:pgSz w:w="11910" w:h="16840"/>
          <w:pgMar w:top="1134" w:right="567" w:bottom="1134" w:left="1701" w:header="720" w:footer="720" w:gutter="0"/>
          <w:cols w:space="720"/>
        </w:sectPr>
      </w:pPr>
      <w:r w:rsidRPr="00D93393">
        <w:rPr>
          <w:sz w:val="24"/>
          <w:szCs w:val="24"/>
        </w:rPr>
        <w:t>- возникновения иных случаев, предусмотренных д</w:t>
      </w:r>
      <w:r w:rsidR="009378D8" w:rsidRPr="00D93393">
        <w:rPr>
          <w:sz w:val="24"/>
          <w:szCs w:val="24"/>
        </w:rPr>
        <w:t>ействующим законодательством.</w:t>
      </w:r>
    </w:p>
    <w:p w:rsidR="00D84994" w:rsidRPr="00D93393" w:rsidRDefault="00D84994" w:rsidP="00D84994">
      <w:pPr>
        <w:pStyle w:val="a3"/>
        <w:spacing w:before="4"/>
        <w:ind w:left="0"/>
        <w:jc w:val="right"/>
      </w:pPr>
      <w:r w:rsidRPr="00D93393">
        <w:lastRenderedPageBreak/>
        <w:t xml:space="preserve">Приложение № </w:t>
      </w:r>
      <w:r w:rsidR="00E67B66" w:rsidRPr="00D93393">
        <w:t>4</w:t>
      </w:r>
      <w:r w:rsidRPr="00D93393">
        <w:t xml:space="preserve"> </w:t>
      </w:r>
    </w:p>
    <w:p w:rsidR="00D84994" w:rsidRPr="00D93393" w:rsidRDefault="00D84994" w:rsidP="00D84994">
      <w:pPr>
        <w:pStyle w:val="a3"/>
        <w:spacing w:before="4"/>
        <w:ind w:left="0"/>
        <w:jc w:val="right"/>
      </w:pPr>
      <w:r w:rsidRPr="00D93393">
        <w:t xml:space="preserve">к постановлению администрации Октябрьского района </w:t>
      </w:r>
    </w:p>
    <w:p w:rsidR="00D84994" w:rsidRPr="00D93393" w:rsidRDefault="00D84994" w:rsidP="00D84994">
      <w:pPr>
        <w:pStyle w:val="a3"/>
        <w:spacing w:before="4"/>
        <w:ind w:left="0"/>
        <w:jc w:val="right"/>
      </w:pPr>
      <w:r w:rsidRPr="00D93393">
        <w:t>от «____»______________202</w:t>
      </w:r>
      <w:r w:rsidR="00457F86" w:rsidRPr="00D93393">
        <w:t>3</w:t>
      </w:r>
      <w:r w:rsidRPr="00D93393">
        <w:t xml:space="preserve"> г. №______</w:t>
      </w:r>
    </w:p>
    <w:p w:rsidR="00D84994" w:rsidRPr="00D93393" w:rsidRDefault="00D84994" w:rsidP="00D84994">
      <w:pPr>
        <w:pStyle w:val="a3"/>
        <w:spacing w:before="73"/>
        <w:ind w:left="5670" w:right="71" w:hanging="1701"/>
        <w:jc w:val="right"/>
      </w:pPr>
    </w:p>
    <w:p w:rsidR="00D84994" w:rsidRPr="00D93393" w:rsidRDefault="00D84994" w:rsidP="001E4B6C">
      <w:pPr>
        <w:pStyle w:val="Default"/>
        <w:jc w:val="center"/>
        <w:rPr>
          <w:b/>
          <w:color w:val="auto"/>
        </w:rPr>
      </w:pPr>
      <w:r w:rsidRPr="00D93393">
        <w:rPr>
          <w:b/>
          <w:bCs/>
          <w:color w:val="auto"/>
        </w:rPr>
        <w:t>Порядок представления, рассмотрения и оценки предложений заинтересованных лиц</w:t>
      </w:r>
    </w:p>
    <w:p w:rsidR="001E4B6C" w:rsidRPr="00D93393" w:rsidRDefault="00D84994" w:rsidP="001E4B6C">
      <w:pPr>
        <w:jc w:val="center"/>
        <w:rPr>
          <w:b/>
        </w:rPr>
      </w:pPr>
      <w:r w:rsidRPr="00D93393">
        <w:rPr>
          <w:b/>
          <w:bCs/>
          <w:sz w:val="24"/>
          <w:szCs w:val="24"/>
        </w:rPr>
        <w:t xml:space="preserve">о включении дворовой территории в подпрограмму </w:t>
      </w:r>
      <w:r w:rsidR="009378D8" w:rsidRPr="00D93393">
        <w:rPr>
          <w:b/>
          <w:bCs/>
          <w:sz w:val="24"/>
          <w:szCs w:val="24"/>
        </w:rPr>
        <w:t>2</w:t>
      </w:r>
      <w:r w:rsidRPr="00D93393">
        <w:rPr>
          <w:b/>
          <w:bCs/>
          <w:sz w:val="24"/>
          <w:szCs w:val="24"/>
        </w:rPr>
        <w:t xml:space="preserve"> </w:t>
      </w:r>
      <w:r w:rsidRPr="00D93393">
        <w:rPr>
          <w:b/>
          <w:sz w:val="24"/>
          <w:szCs w:val="24"/>
        </w:rPr>
        <w:t xml:space="preserve">«Формирование комфортной городской </w:t>
      </w:r>
      <w:r w:rsidR="00226D65" w:rsidRPr="00D93393">
        <w:rPr>
          <w:b/>
          <w:sz w:val="24"/>
          <w:szCs w:val="24"/>
        </w:rPr>
        <w:t>среды» муниципальной</w:t>
      </w:r>
      <w:r w:rsidRPr="00D93393">
        <w:rPr>
          <w:b/>
          <w:sz w:val="24"/>
          <w:szCs w:val="24"/>
        </w:rPr>
        <w:t xml:space="preserve"> программы </w:t>
      </w:r>
      <w:r w:rsidRPr="00D93393">
        <w:rPr>
          <w:rFonts w:eastAsia="Batang"/>
          <w:b/>
          <w:sz w:val="24"/>
          <w:szCs w:val="24"/>
          <w:lang w:eastAsia="ko-KR"/>
        </w:rPr>
        <w:t>«</w:t>
      </w:r>
      <w:r w:rsidR="001E4B6C" w:rsidRPr="00D93393">
        <w:rPr>
          <w:b/>
          <w:sz w:val="24"/>
          <w:szCs w:val="24"/>
        </w:rPr>
        <w:t>Пространственное развитие и формирование комфортной городской среды в муниципальном образовании Октябрьский район»</w:t>
      </w:r>
    </w:p>
    <w:p w:rsidR="00D84994" w:rsidRPr="00D93393" w:rsidRDefault="00D84994" w:rsidP="00D84994">
      <w:pPr>
        <w:adjustRightInd w:val="0"/>
        <w:jc w:val="center"/>
        <w:rPr>
          <w:rFonts w:eastAsia="Batang"/>
          <w:b/>
          <w:sz w:val="24"/>
          <w:szCs w:val="24"/>
          <w:lang w:eastAsia="ko-KR"/>
        </w:rPr>
      </w:pPr>
      <w:r w:rsidRPr="00D93393">
        <w:rPr>
          <w:rFonts w:eastAsia="Batang"/>
          <w:b/>
          <w:sz w:val="24"/>
          <w:szCs w:val="24"/>
          <w:lang w:eastAsia="ko-KR"/>
        </w:rPr>
        <w:t>(далее – Порядок)</w:t>
      </w:r>
    </w:p>
    <w:p w:rsidR="00D84994" w:rsidRPr="00D93393" w:rsidRDefault="00D84994" w:rsidP="00D84994">
      <w:pPr>
        <w:pStyle w:val="Default"/>
        <w:tabs>
          <w:tab w:val="left" w:pos="993"/>
        </w:tabs>
        <w:jc w:val="both"/>
        <w:rPr>
          <w:color w:val="auto"/>
        </w:rPr>
      </w:pPr>
    </w:p>
    <w:p w:rsidR="00D84994" w:rsidRPr="00D93393" w:rsidRDefault="00D84994" w:rsidP="00D84994">
      <w:pPr>
        <w:pStyle w:val="Default"/>
        <w:tabs>
          <w:tab w:val="left" w:pos="993"/>
        </w:tabs>
        <w:ind w:firstLine="709"/>
        <w:jc w:val="both"/>
        <w:rPr>
          <w:color w:val="auto"/>
        </w:rPr>
      </w:pPr>
      <w:r w:rsidRPr="00D93393">
        <w:rPr>
          <w:color w:val="auto"/>
        </w:rPr>
        <w:t xml:space="preserve">1. Порядок разработан в целях формирования </w:t>
      </w:r>
      <w:r w:rsidRPr="00D93393">
        <w:rPr>
          <w:bCs/>
          <w:color w:val="auto"/>
        </w:rPr>
        <w:t xml:space="preserve">подпрограммы </w:t>
      </w:r>
      <w:r w:rsidR="009378D8" w:rsidRPr="00D93393">
        <w:rPr>
          <w:bCs/>
          <w:color w:val="auto"/>
        </w:rPr>
        <w:t>2</w:t>
      </w:r>
      <w:r w:rsidRPr="00D93393">
        <w:rPr>
          <w:bCs/>
          <w:color w:val="auto"/>
        </w:rPr>
        <w:t xml:space="preserve"> </w:t>
      </w:r>
      <w:r w:rsidRPr="00D93393">
        <w:rPr>
          <w:color w:val="auto"/>
        </w:rPr>
        <w:t>«Формирование комфортной городской среды» муниципальной программы «</w:t>
      </w:r>
      <w:r w:rsidR="001E4B6C" w:rsidRPr="00D93393">
        <w:rPr>
          <w:rFonts w:eastAsia="Batang"/>
          <w:color w:val="auto"/>
          <w:lang w:eastAsia="ko-KR"/>
        </w:rPr>
        <w:t>Пространственное развитие и формирование комфортной городской среды</w:t>
      </w:r>
      <w:r w:rsidRPr="00D93393">
        <w:rPr>
          <w:rFonts w:eastAsia="Batang"/>
          <w:color w:val="auto"/>
          <w:lang w:eastAsia="ko-KR"/>
        </w:rPr>
        <w:t xml:space="preserve"> в муниципальном образовании Октябрьский район»</w:t>
      </w:r>
      <w:r w:rsidR="0062162B">
        <w:rPr>
          <w:rFonts w:eastAsia="Batang"/>
          <w:color w:val="auto"/>
          <w:lang w:eastAsia="ko-KR"/>
        </w:rPr>
        <w:t>, утвержденной постановлением администрации Октябрьского района от 09.12.2022 № 2734</w:t>
      </w:r>
      <w:r w:rsidRPr="00D93393">
        <w:rPr>
          <w:rFonts w:eastAsia="Batang"/>
          <w:color w:val="auto"/>
          <w:lang w:eastAsia="ko-KR"/>
        </w:rPr>
        <w:t xml:space="preserve"> </w:t>
      </w:r>
      <w:r w:rsidRPr="00D93393">
        <w:rPr>
          <w:color w:val="auto"/>
        </w:rPr>
        <w:t>(далее – Подпрограмма) и определяет последовательность представления, рассмотрения и оценки предложений граждан (собственников помещений многоквартирных домов, собственников зданий и сооружений, расположенных в границах дворовой территории) (далее – заявители) о включении дворовой территории в Подпрограмму, рассмотрение и определение дворовых территорий многоквартирных домов, подлежащих благоустройству, для включения в Подпрограмму.</w:t>
      </w:r>
    </w:p>
    <w:p w:rsidR="00D84994" w:rsidRPr="002F27A8" w:rsidRDefault="00D84994" w:rsidP="00D84994">
      <w:pPr>
        <w:pStyle w:val="Default"/>
        <w:tabs>
          <w:tab w:val="left" w:pos="993"/>
        </w:tabs>
        <w:ind w:firstLine="709"/>
        <w:jc w:val="both"/>
        <w:rPr>
          <w:color w:val="auto"/>
        </w:rPr>
      </w:pPr>
      <w:r w:rsidRPr="002F27A8">
        <w:rPr>
          <w:color w:val="auto"/>
        </w:rPr>
        <w:t>2. В целях осуществления благоустройства дворовой территории в рамках Подпрограммы заявители вправе выбрать виды работ, из утвержденного минимального перечня работ, а в случае их выполнения – из дополнительного перечня работ.</w:t>
      </w:r>
    </w:p>
    <w:p w:rsidR="00D84994" w:rsidRPr="002F27A8" w:rsidRDefault="00D84994" w:rsidP="00D84994">
      <w:pPr>
        <w:pStyle w:val="Default"/>
        <w:tabs>
          <w:tab w:val="left" w:pos="993"/>
        </w:tabs>
        <w:ind w:firstLine="709"/>
        <w:jc w:val="both"/>
        <w:rPr>
          <w:color w:val="auto"/>
        </w:rPr>
      </w:pPr>
      <w:r w:rsidRPr="002F27A8">
        <w:rPr>
          <w:color w:val="auto"/>
        </w:rPr>
        <w:t xml:space="preserve">3. </w:t>
      </w:r>
      <w:r w:rsidR="00D74AC1" w:rsidRPr="002F27A8">
        <w:rPr>
          <w:color w:val="auto"/>
        </w:rPr>
        <w:t xml:space="preserve">На очередной финансовый год в </w:t>
      </w:r>
      <w:r w:rsidRPr="002F27A8">
        <w:rPr>
          <w:color w:val="auto"/>
        </w:rPr>
        <w:t>Подпрограмму подлежат включению дворовые территории исходя из даты представления предложений заявителями при условии их соответствия требованиям, установленным Порядком и в пределах лимитов бюджетных ассигнований, предусмотренных Подпрограммой.</w:t>
      </w:r>
    </w:p>
    <w:p w:rsidR="00D84994" w:rsidRPr="002F27A8" w:rsidRDefault="00D84994" w:rsidP="00D84994">
      <w:pPr>
        <w:pStyle w:val="Default"/>
        <w:tabs>
          <w:tab w:val="left" w:pos="993"/>
        </w:tabs>
        <w:ind w:firstLine="709"/>
        <w:jc w:val="both"/>
        <w:rPr>
          <w:color w:val="auto"/>
        </w:rPr>
      </w:pPr>
      <w:r w:rsidRPr="002F27A8">
        <w:rPr>
          <w:color w:val="auto"/>
        </w:rPr>
        <w:t xml:space="preserve">4. Дворовые территории, определенные подлежащими благоустройству и не вошедшие в Подпрограмму </w:t>
      </w:r>
      <w:r w:rsidR="00D74AC1" w:rsidRPr="002F27A8">
        <w:rPr>
          <w:color w:val="auto"/>
        </w:rPr>
        <w:t>на очередной финансовый год</w:t>
      </w:r>
      <w:r w:rsidRPr="002F27A8">
        <w:rPr>
          <w:color w:val="auto"/>
        </w:rPr>
        <w:t xml:space="preserve"> в связи с превышением выделенных лимитов бюджетных ассигнований, предусмотренных Подпрограммой, включаются в Подпрограмму на плановый период.</w:t>
      </w:r>
    </w:p>
    <w:p w:rsidR="00D84994" w:rsidRPr="00D93393" w:rsidRDefault="00D84994" w:rsidP="00D84994">
      <w:pPr>
        <w:pStyle w:val="Default"/>
        <w:tabs>
          <w:tab w:val="left" w:pos="993"/>
        </w:tabs>
        <w:ind w:firstLine="709"/>
        <w:jc w:val="both"/>
        <w:rPr>
          <w:color w:val="auto"/>
        </w:rPr>
      </w:pPr>
      <w:r w:rsidRPr="002F27A8">
        <w:rPr>
          <w:color w:val="auto"/>
        </w:rPr>
        <w:t>5. Для включения дворовой территории в Подпрограмму заявителями</w:t>
      </w:r>
      <w:r w:rsidRPr="00D93393">
        <w:rPr>
          <w:color w:val="auto"/>
        </w:rPr>
        <w:t xml:space="preserve"> представляются в администрацию городского или сельского поселения</w:t>
      </w:r>
      <w:r w:rsidR="00226D65" w:rsidRPr="00D93393">
        <w:rPr>
          <w:color w:val="auto"/>
        </w:rPr>
        <w:t>, входящего в состав</w:t>
      </w:r>
      <w:r w:rsidRPr="00D93393">
        <w:rPr>
          <w:color w:val="auto"/>
        </w:rPr>
        <w:t xml:space="preserve"> Октябрьск</w:t>
      </w:r>
      <w:r w:rsidR="00226D65" w:rsidRPr="00D93393">
        <w:rPr>
          <w:color w:val="auto"/>
        </w:rPr>
        <w:t>ого</w:t>
      </w:r>
      <w:r w:rsidRPr="00D93393">
        <w:rPr>
          <w:color w:val="auto"/>
        </w:rPr>
        <w:t xml:space="preserve"> район</w:t>
      </w:r>
      <w:r w:rsidR="00226D65" w:rsidRPr="00D93393">
        <w:rPr>
          <w:color w:val="auto"/>
        </w:rPr>
        <w:t>а</w:t>
      </w:r>
      <w:r w:rsidRPr="00D93393">
        <w:rPr>
          <w:color w:val="auto"/>
        </w:rPr>
        <w:t xml:space="preserve"> (далее – администрация поселения), следующие документы: </w:t>
      </w:r>
    </w:p>
    <w:p w:rsidR="00D84994" w:rsidRPr="00D93393" w:rsidRDefault="00D84994" w:rsidP="00D84994">
      <w:pPr>
        <w:pStyle w:val="Default"/>
        <w:tabs>
          <w:tab w:val="left" w:pos="993"/>
        </w:tabs>
        <w:ind w:firstLine="709"/>
        <w:jc w:val="both"/>
        <w:rPr>
          <w:color w:val="auto"/>
        </w:rPr>
      </w:pPr>
      <w:r w:rsidRPr="00D93393">
        <w:rPr>
          <w:color w:val="auto"/>
        </w:rPr>
        <w:t>5.1. Заявка в двух экземплярах по форме согласно приложению</w:t>
      </w:r>
      <w:r w:rsidR="0011143C">
        <w:rPr>
          <w:color w:val="auto"/>
        </w:rPr>
        <w:t xml:space="preserve"> № 1</w:t>
      </w:r>
      <w:r w:rsidRPr="00D93393">
        <w:rPr>
          <w:color w:val="auto"/>
        </w:rPr>
        <w:t xml:space="preserve"> к Порядку.</w:t>
      </w:r>
    </w:p>
    <w:p w:rsidR="00D84994" w:rsidRPr="00D93393" w:rsidRDefault="00D84994" w:rsidP="00D84994">
      <w:pPr>
        <w:pStyle w:val="Default"/>
        <w:tabs>
          <w:tab w:val="left" w:pos="993"/>
        </w:tabs>
        <w:ind w:firstLine="709"/>
        <w:jc w:val="both"/>
        <w:rPr>
          <w:color w:val="auto"/>
        </w:rPr>
      </w:pPr>
      <w:r w:rsidRPr="00D93393">
        <w:rPr>
          <w:color w:val="auto"/>
        </w:rPr>
        <w:t xml:space="preserve">5.2.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D84994" w:rsidRPr="00D93393" w:rsidRDefault="00D84994" w:rsidP="00D84994">
      <w:pPr>
        <w:pStyle w:val="Default"/>
        <w:tabs>
          <w:tab w:val="left" w:pos="993"/>
        </w:tabs>
        <w:ind w:firstLine="709"/>
        <w:jc w:val="both"/>
        <w:rPr>
          <w:color w:val="auto"/>
        </w:rPr>
      </w:pPr>
      <w:r w:rsidRPr="00D93393">
        <w:rPr>
          <w:color w:val="auto"/>
        </w:rPr>
        <w:t xml:space="preserve">а) решение об обращении с предложением по включению дворовой территории в Подпрограмму; </w:t>
      </w:r>
    </w:p>
    <w:p w:rsidR="00D84994" w:rsidRPr="00D93393" w:rsidRDefault="00D84994" w:rsidP="00D84994">
      <w:pPr>
        <w:pStyle w:val="Default"/>
        <w:tabs>
          <w:tab w:val="left" w:pos="993"/>
        </w:tabs>
        <w:ind w:firstLine="709"/>
        <w:jc w:val="both"/>
        <w:rPr>
          <w:color w:val="auto"/>
        </w:rPr>
      </w:pPr>
      <w:r w:rsidRPr="00D93393">
        <w:rPr>
          <w:color w:val="auto"/>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D84994" w:rsidRPr="00D93393" w:rsidRDefault="00D84994" w:rsidP="00D84994">
      <w:pPr>
        <w:pStyle w:val="Default"/>
        <w:tabs>
          <w:tab w:val="left" w:pos="993"/>
        </w:tabs>
        <w:ind w:firstLine="709"/>
        <w:jc w:val="both"/>
        <w:rPr>
          <w:color w:val="auto"/>
        </w:rPr>
      </w:pPr>
      <w:r w:rsidRPr="00D93393">
        <w:rPr>
          <w:color w:val="auto"/>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заявителями); </w:t>
      </w:r>
    </w:p>
    <w:p w:rsidR="00D84994" w:rsidRPr="00D93393" w:rsidRDefault="00D84994" w:rsidP="00D84994">
      <w:pPr>
        <w:pStyle w:val="Default"/>
        <w:tabs>
          <w:tab w:val="left" w:pos="993"/>
        </w:tabs>
        <w:ind w:firstLine="709"/>
        <w:jc w:val="both"/>
      </w:pPr>
      <w:r w:rsidRPr="00D93393">
        <w:t>г) формы участия (финансовое и (или) трудовое) и доли участия заинтересованных лиц в выполнении:</w:t>
      </w:r>
    </w:p>
    <w:p w:rsidR="00D84994" w:rsidRPr="006323CF" w:rsidRDefault="00D84994" w:rsidP="00D84994">
      <w:pPr>
        <w:pStyle w:val="Default"/>
        <w:tabs>
          <w:tab w:val="left" w:pos="993"/>
        </w:tabs>
        <w:ind w:firstLine="709"/>
        <w:jc w:val="both"/>
        <w:rPr>
          <w:rFonts w:eastAsiaTheme="minorHAnsi"/>
          <w:lang w:eastAsia="en-US"/>
        </w:rPr>
      </w:pPr>
      <w:r w:rsidRPr="00D93393">
        <w:t xml:space="preserve">- </w:t>
      </w:r>
      <w:r w:rsidRPr="00D93393">
        <w:rPr>
          <w:rFonts w:eastAsiaTheme="minorHAnsi"/>
          <w:lang w:eastAsia="en-US"/>
        </w:rPr>
        <w:t xml:space="preserve">минимального перечня видов работ по благоустройству дворовых территорий при наличии решения собственников помещений в многоквартирном доме, дворовая территория </w:t>
      </w:r>
      <w:r w:rsidRPr="00D93393">
        <w:rPr>
          <w:rFonts w:eastAsiaTheme="minorHAnsi"/>
          <w:lang w:eastAsia="en-US"/>
        </w:rPr>
        <w:lastRenderedPageBreak/>
        <w:t>которого благоустраивается, о мероприятиях по благоустройству дворовой территории и о принятии созданного в результате благоустройства имущества в случае выбора форм</w:t>
      </w:r>
      <w:r w:rsidR="00DE5DEE" w:rsidRPr="00D93393">
        <w:rPr>
          <w:rFonts w:eastAsiaTheme="minorHAnsi"/>
          <w:lang w:eastAsia="en-US"/>
        </w:rPr>
        <w:t>ы</w:t>
      </w:r>
      <w:r w:rsidRPr="006323CF">
        <w:rPr>
          <w:rFonts w:eastAsiaTheme="minorHAnsi"/>
          <w:lang w:eastAsia="en-US"/>
        </w:rPr>
        <w:t xml:space="preserve"> финансированного участия – о софинансировани</w:t>
      </w:r>
      <w:r w:rsidR="00DE5DEE">
        <w:rPr>
          <w:rFonts w:eastAsiaTheme="minorHAnsi"/>
          <w:lang w:eastAsia="en-US"/>
        </w:rPr>
        <w:t>и</w:t>
      </w:r>
      <w:r w:rsidRPr="006323CF">
        <w:rPr>
          <w:rFonts w:eastAsiaTheme="minorHAnsi"/>
          <w:lang w:eastAsia="en-US"/>
        </w:rPr>
        <w:t xml:space="preserve"> собственниками помещений многоквартирного дома работ по благоустройству дворовой территории не менее 1 процента стоимости таких работ в состав общего имущества многоквартирного дома; </w:t>
      </w:r>
    </w:p>
    <w:p w:rsidR="00D84994" w:rsidRDefault="00D84994" w:rsidP="00D84994">
      <w:pPr>
        <w:pStyle w:val="Default"/>
        <w:tabs>
          <w:tab w:val="left" w:pos="993"/>
        </w:tabs>
        <w:ind w:firstLine="709"/>
        <w:jc w:val="both"/>
      </w:pPr>
      <w:r w:rsidRPr="002F27A8">
        <w:rPr>
          <w:rFonts w:eastAsiaTheme="minorHAnsi"/>
          <w:lang w:eastAsia="en-US"/>
        </w:rPr>
        <w:t>- перечня дополнительных видов работ по благоустройству дворовых территорий многоквартирных домов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w:t>
      </w:r>
      <w:r w:rsidR="00ED41F9" w:rsidRPr="002F27A8">
        <w:rPr>
          <w:rFonts w:eastAsiaTheme="minorHAnsi"/>
          <w:lang w:eastAsia="en-US"/>
        </w:rPr>
        <w:t xml:space="preserve"> при реализации мероприятия 2.1.1 Постановления Правительства Ханты-Мансийского автономного округа – Югры от 11.12.2023 № 670-п </w:t>
      </w:r>
      <w:r w:rsidR="0062162B">
        <w:rPr>
          <w:rFonts w:eastAsiaTheme="minorHAnsi"/>
          <w:lang w:eastAsia="en-US"/>
        </w:rPr>
        <w:t xml:space="preserve">       </w:t>
      </w:r>
      <w:r w:rsidR="00ED41F9" w:rsidRPr="002F27A8">
        <w:rPr>
          <w:rFonts w:eastAsiaTheme="minorHAnsi"/>
          <w:lang w:eastAsia="en-US"/>
        </w:rPr>
        <w:t>«О государственной программе Ханты-Мансийского автономного округа – Югры «Пространственное развитие и формирова</w:t>
      </w:r>
      <w:r w:rsidR="0062162B">
        <w:rPr>
          <w:rFonts w:eastAsiaTheme="minorHAnsi"/>
          <w:lang w:eastAsia="en-US"/>
        </w:rPr>
        <w:t>ние комфортной городской среды»</w:t>
      </w:r>
      <w:r w:rsidRPr="002F27A8">
        <w:rPr>
          <w:rFonts w:eastAsiaTheme="minorHAnsi"/>
          <w:lang w:eastAsia="en-US"/>
        </w:rPr>
        <w:t xml:space="preserve"> и</w:t>
      </w:r>
      <w:r w:rsidR="00ED41F9" w:rsidRPr="002F27A8">
        <w:rPr>
          <w:rFonts w:eastAsiaTheme="minorHAnsi"/>
          <w:lang w:eastAsia="en-US"/>
        </w:rPr>
        <w:t xml:space="preserve"> не менее 10% - при реализации мероприятия 2.1.3 </w:t>
      </w:r>
      <w:r w:rsidR="0062162B">
        <w:rPr>
          <w:rFonts w:eastAsiaTheme="minorHAnsi"/>
          <w:lang w:eastAsia="en-US"/>
        </w:rPr>
        <w:t>государственной программы стоимости выполнения таких работ</w:t>
      </w:r>
      <w:r w:rsidR="00A7001B" w:rsidRPr="002F27A8">
        <w:rPr>
          <w:rFonts w:eastAsiaTheme="minorHAnsi"/>
          <w:lang w:eastAsia="en-US"/>
        </w:rPr>
        <w:t>,</w:t>
      </w:r>
      <w:r w:rsidRPr="002F27A8">
        <w:rPr>
          <w:rFonts w:eastAsiaTheme="minorHAnsi"/>
          <w:lang w:eastAsia="en-US"/>
        </w:rPr>
        <w:t xml:space="preserve"> о принятии созданного в результате благоустройства имущества в состав общего имущества многоквартирного дома</w:t>
      </w:r>
      <w:r w:rsidRPr="002F27A8">
        <w:t>;</w:t>
      </w:r>
    </w:p>
    <w:p w:rsidR="00D84994" w:rsidRPr="007011C2" w:rsidRDefault="00D84994" w:rsidP="00D84994">
      <w:pPr>
        <w:pStyle w:val="Default"/>
        <w:tabs>
          <w:tab w:val="left" w:pos="993"/>
        </w:tabs>
        <w:ind w:firstLine="709"/>
        <w:jc w:val="both"/>
        <w:rPr>
          <w:color w:val="auto"/>
        </w:rPr>
      </w:pPr>
      <w:r w:rsidRPr="002F27A8">
        <w:rPr>
          <w:color w:val="auto"/>
        </w:rPr>
        <w:t>д) решение о принятии (непринятии) в состав общего имущества</w:t>
      </w:r>
      <w:r w:rsidRPr="007011C2">
        <w:rPr>
          <w:color w:val="auto"/>
        </w:rPr>
        <w:t xml:space="preserve">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D84994" w:rsidRPr="007011C2" w:rsidRDefault="00D84994" w:rsidP="00D84994">
      <w:pPr>
        <w:pStyle w:val="Default"/>
        <w:tabs>
          <w:tab w:val="left" w:pos="993"/>
        </w:tabs>
        <w:ind w:firstLine="709"/>
        <w:jc w:val="both"/>
        <w:rPr>
          <w:color w:val="auto"/>
        </w:rPr>
      </w:pPr>
      <w:r w:rsidRPr="007011C2">
        <w:rPr>
          <w:color w:val="auto"/>
        </w:rPr>
        <w:t xml:space="preserve">е)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D84994" w:rsidRPr="007011C2" w:rsidRDefault="00D84994" w:rsidP="00D84994">
      <w:pPr>
        <w:pStyle w:val="Default"/>
        <w:tabs>
          <w:tab w:val="left" w:pos="993"/>
        </w:tabs>
        <w:ind w:firstLine="709"/>
        <w:jc w:val="both"/>
        <w:rPr>
          <w:color w:val="auto"/>
        </w:rPr>
      </w:pPr>
      <w:r w:rsidRPr="007011C2">
        <w:rPr>
          <w:color w:val="auto"/>
        </w:rPr>
        <w:t>ж)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заключении договоров в рамках реализации Подпрограммы в целях обеспечения софинансирования (далее – представитель заинтересованных лиц).</w:t>
      </w:r>
    </w:p>
    <w:p w:rsidR="00D84994" w:rsidRPr="007011C2" w:rsidRDefault="00D84994" w:rsidP="00D84994">
      <w:pPr>
        <w:pStyle w:val="Default"/>
        <w:tabs>
          <w:tab w:val="left" w:pos="993"/>
        </w:tabs>
        <w:ind w:firstLine="709"/>
        <w:jc w:val="both"/>
        <w:rPr>
          <w:color w:val="auto"/>
        </w:rPr>
      </w:pPr>
      <w:r w:rsidRPr="007011C2">
        <w:rPr>
          <w:color w:val="auto"/>
        </w:rPr>
        <w:t>5.3. Схема с границами территории, предлагаемой к благоустройству (при наличии).</w:t>
      </w:r>
    </w:p>
    <w:p w:rsidR="00D84994" w:rsidRPr="007011C2" w:rsidRDefault="00D84994" w:rsidP="00D84994">
      <w:pPr>
        <w:pStyle w:val="Default"/>
        <w:tabs>
          <w:tab w:val="left" w:pos="993"/>
        </w:tabs>
        <w:ind w:firstLine="709"/>
        <w:jc w:val="both"/>
        <w:rPr>
          <w:color w:val="auto"/>
        </w:rPr>
      </w:pPr>
      <w:r w:rsidRPr="007011C2">
        <w:rPr>
          <w:color w:val="auto"/>
        </w:rPr>
        <w:t>5.4. Копия проектно-сметной документации, в том числе локальной сметы (при наличии).</w:t>
      </w:r>
    </w:p>
    <w:p w:rsidR="00D84994" w:rsidRPr="007011C2" w:rsidRDefault="00D84994" w:rsidP="00D84994">
      <w:pPr>
        <w:pStyle w:val="Default"/>
        <w:tabs>
          <w:tab w:val="left" w:pos="993"/>
        </w:tabs>
        <w:ind w:firstLine="709"/>
        <w:jc w:val="both"/>
        <w:rPr>
          <w:color w:val="auto"/>
        </w:rPr>
      </w:pPr>
      <w:r w:rsidRPr="007011C2">
        <w:rPr>
          <w:color w:val="auto"/>
        </w:rPr>
        <w:t>5.5.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D84994" w:rsidRPr="007011C2" w:rsidRDefault="00D84994" w:rsidP="00D84994">
      <w:pPr>
        <w:pStyle w:val="Default"/>
        <w:tabs>
          <w:tab w:val="left" w:pos="993"/>
        </w:tabs>
        <w:ind w:firstLine="709"/>
        <w:jc w:val="both"/>
        <w:rPr>
          <w:color w:val="auto"/>
        </w:rPr>
      </w:pPr>
      <w:r w:rsidRPr="007011C2">
        <w:rPr>
          <w:color w:val="auto"/>
        </w:rPr>
        <w:t>6. Ответственность за достоверность сведений в заявке и прилагаемых к ней документах, несут заявители, представившие их.</w:t>
      </w:r>
    </w:p>
    <w:p w:rsidR="00D84994" w:rsidRPr="007011C2" w:rsidRDefault="00D84994" w:rsidP="00D84994">
      <w:pPr>
        <w:pStyle w:val="Default"/>
        <w:tabs>
          <w:tab w:val="left" w:pos="993"/>
        </w:tabs>
        <w:ind w:firstLine="709"/>
        <w:jc w:val="both"/>
        <w:rPr>
          <w:color w:val="auto"/>
        </w:rPr>
      </w:pPr>
      <w:r w:rsidRPr="007011C2">
        <w:rPr>
          <w:color w:val="auto"/>
        </w:rPr>
        <w:t>7. Заявка с прилагаемыми к ней документами подается в администрацию поселения в рабочие дни, для последующего отбора территорий на Общественной комиссии, созданной в каждом поселении (далее – Общественная комиссия поселения).</w:t>
      </w:r>
    </w:p>
    <w:p w:rsidR="00D84994" w:rsidRPr="00DB357B" w:rsidRDefault="00D84994" w:rsidP="00D84994">
      <w:pPr>
        <w:pStyle w:val="Default"/>
        <w:tabs>
          <w:tab w:val="left" w:pos="993"/>
        </w:tabs>
        <w:ind w:firstLine="709"/>
        <w:jc w:val="both"/>
        <w:rPr>
          <w:color w:val="000000" w:themeColor="text1"/>
        </w:rPr>
      </w:pPr>
      <w:r w:rsidRPr="00DB357B">
        <w:rPr>
          <w:color w:val="000000" w:themeColor="text1"/>
        </w:rPr>
        <w:t xml:space="preserve">8. </w:t>
      </w:r>
      <w:r w:rsidR="0062162B" w:rsidRPr="00DB357B">
        <w:rPr>
          <w:color w:val="000000" w:themeColor="text1"/>
        </w:rPr>
        <w:t xml:space="preserve">Порядок рассмотрения заявок устанавливается администрацией поселения. </w:t>
      </w:r>
      <w:r w:rsidRPr="00DB357B">
        <w:rPr>
          <w:color w:val="000000" w:themeColor="text1"/>
        </w:rPr>
        <w:t>Администрация поселения регистрирует поступившие заявки заявителей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w:t>
      </w:r>
      <w:r w:rsidR="00DE5DEE" w:rsidRPr="00DB357B">
        <w:rPr>
          <w:color w:val="000000" w:themeColor="text1"/>
        </w:rPr>
        <w:t xml:space="preserve"> (при наличии)</w:t>
      </w:r>
      <w:r w:rsidRPr="00DB357B">
        <w:rPr>
          <w:color w:val="000000" w:themeColor="text1"/>
        </w:rPr>
        <w:t xml:space="preserve">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заинтересованных лиц.</w:t>
      </w:r>
    </w:p>
    <w:p w:rsidR="00C817A7" w:rsidRPr="00DB357B" w:rsidRDefault="00C817A7" w:rsidP="00C817A7">
      <w:pPr>
        <w:ind w:firstLine="540"/>
        <w:jc w:val="both"/>
        <w:rPr>
          <w:color w:val="000000" w:themeColor="text1"/>
          <w:sz w:val="24"/>
          <w:szCs w:val="24"/>
        </w:rPr>
      </w:pPr>
      <w:r w:rsidRPr="00DB357B">
        <w:rPr>
          <w:color w:val="000000" w:themeColor="text1"/>
          <w:sz w:val="24"/>
          <w:szCs w:val="24"/>
        </w:rPr>
        <w:t xml:space="preserve">  </w:t>
      </w:r>
      <w:r w:rsidR="00041159" w:rsidRPr="00DB357B">
        <w:rPr>
          <w:color w:val="000000" w:themeColor="text1"/>
          <w:sz w:val="24"/>
          <w:szCs w:val="24"/>
        </w:rPr>
        <w:t>9</w:t>
      </w:r>
      <w:r w:rsidRPr="00DB357B">
        <w:rPr>
          <w:color w:val="000000" w:themeColor="text1"/>
          <w:sz w:val="24"/>
          <w:szCs w:val="24"/>
        </w:rPr>
        <w:t>. Администрации городских и сельских поселений проводят обсуждение заявок в средства</w:t>
      </w:r>
      <w:r w:rsidR="00A7001B" w:rsidRPr="00DB357B">
        <w:rPr>
          <w:color w:val="000000" w:themeColor="text1"/>
          <w:sz w:val="24"/>
          <w:szCs w:val="24"/>
        </w:rPr>
        <w:t>х</w:t>
      </w:r>
      <w:r w:rsidRPr="00DB357B">
        <w:rPr>
          <w:color w:val="000000" w:themeColor="text1"/>
          <w:sz w:val="24"/>
          <w:szCs w:val="24"/>
        </w:rPr>
        <w:t xml:space="preserve"> массов</w:t>
      </w:r>
      <w:r w:rsidR="00A7001B" w:rsidRPr="00DB357B">
        <w:rPr>
          <w:color w:val="000000" w:themeColor="text1"/>
          <w:sz w:val="24"/>
          <w:szCs w:val="24"/>
        </w:rPr>
        <w:t>ой</w:t>
      </w:r>
      <w:r w:rsidRPr="00DB357B">
        <w:rPr>
          <w:color w:val="000000" w:themeColor="text1"/>
          <w:sz w:val="24"/>
          <w:szCs w:val="24"/>
        </w:rPr>
        <w:t xml:space="preserve"> информации, социальных сетях, на официальн</w:t>
      </w:r>
      <w:r w:rsidR="0062162B" w:rsidRPr="00DB357B">
        <w:rPr>
          <w:color w:val="000000" w:themeColor="text1"/>
          <w:sz w:val="24"/>
          <w:szCs w:val="24"/>
        </w:rPr>
        <w:t>ом</w:t>
      </w:r>
      <w:r w:rsidRPr="00DB357B">
        <w:rPr>
          <w:color w:val="000000" w:themeColor="text1"/>
          <w:sz w:val="24"/>
          <w:szCs w:val="24"/>
        </w:rPr>
        <w:t xml:space="preserve"> сайте. </w:t>
      </w:r>
      <w:r w:rsidR="0062162B" w:rsidRPr="00DB357B">
        <w:rPr>
          <w:color w:val="000000" w:themeColor="text1"/>
          <w:sz w:val="24"/>
          <w:szCs w:val="24"/>
        </w:rPr>
        <w:t>Результаты обсуждения заявок рассматриваются на Общественной комиссии поселения, п</w:t>
      </w:r>
      <w:r w:rsidR="00B86C47" w:rsidRPr="00DB357B">
        <w:rPr>
          <w:color w:val="000000" w:themeColor="text1"/>
          <w:sz w:val="24"/>
          <w:szCs w:val="24"/>
        </w:rPr>
        <w:t>о результата</w:t>
      </w:r>
      <w:r w:rsidR="0062162B" w:rsidRPr="00DB357B">
        <w:rPr>
          <w:color w:val="000000" w:themeColor="text1"/>
          <w:sz w:val="24"/>
          <w:szCs w:val="24"/>
        </w:rPr>
        <w:t xml:space="preserve">м которого </w:t>
      </w:r>
      <w:r w:rsidR="00B86C47" w:rsidRPr="00DB357B">
        <w:rPr>
          <w:color w:val="000000" w:themeColor="text1"/>
          <w:sz w:val="24"/>
          <w:szCs w:val="24"/>
        </w:rPr>
        <w:t>протоколом утверждается</w:t>
      </w:r>
      <w:r w:rsidR="0062162B" w:rsidRPr="00DB357B">
        <w:rPr>
          <w:color w:val="000000" w:themeColor="text1"/>
          <w:sz w:val="24"/>
          <w:szCs w:val="24"/>
        </w:rPr>
        <w:t xml:space="preserve"> адресный перечень дворовых территорий, подлежащих </w:t>
      </w:r>
      <w:r w:rsidR="0062162B" w:rsidRPr="00DB357B">
        <w:rPr>
          <w:color w:val="000000" w:themeColor="text1"/>
          <w:sz w:val="24"/>
          <w:szCs w:val="24"/>
        </w:rPr>
        <w:lastRenderedPageBreak/>
        <w:t>включению в Подпрогр</w:t>
      </w:r>
      <w:r w:rsidR="00B86C47" w:rsidRPr="00DB357B">
        <w:rPr>
          <w:color w:val="000000" w:themeColor="text1"/>
          <w:sz w:val="24"/>
          <w:szCs w:val="24"/>
        </w:rPr>
        <w:t>а</w:t>
      </w:r>
      <w:r w:rsidR="0062162B" w:rsidRPr="00DB357B">
        <w:rPr>
          <w:color w:val="000000" w:themeColor="text1"/>
          <w:sz w:val="24"/>
          <w:szCs w:val="24"/>
        </w:rPr>
        <w:t>мму</w:t>
      </w:r>
      <w:r w:rsidR="00B86C47" w:rsidRPr="00DB357B">
        <w:rPr>
          <w:color w:val="000000" w:themeColor="text1"/>
          <w:sz w:val="24"/>
          <w:szCs w:val="24"/>
        </w:rPr>
        <w:t>.</w:t>
      </w:r>
    </w:p>
    <w:p w:rsidR="00B86C47" w:rsidRPr="00991BF1" w:rsidRDefault="00B86C47" w:rsidP="00C817A7">
      <w:pPr>
        <w:pStyle w:val="Default"/>
        <w:tabs>
          <w:tab w:val="left" w:pos="993"/>
        </w:tabs>
        <w:ind w:firstLine="709"/>
        <w:jc w:val="both"/>
        <w:rPr>
          <w:color w:val="auto"/>
        </w:rPr>
      </w:pPr>
      <w:r w:rsidRPr="00DB357B">
        <w:rPr>
          <w:color w:val="000000" w:themeColor="text1"/>
        </w:rPr>
        <w:t xml:space="preserve">10. Администрация поселения в течение 5 рабочих дней со дня утверждения адресного перечня дворовых территорий, подлежащих включения в Подпрограмму, направляет протокол Общественной комиссии поселения и документы, указанные в пункте 7 Порядка с сопроводительным письмом в формате </w:t>
      </w:r>
      <w:r w:rsidRPr="00DB357B">
        <w:rPr>
          <w:color w:val="000000" w:themeColor="text1"/>
          <w:lang w:val="en-US"/>
        </w:rPr>
        <w:t>Portable</w:t>
      </w:r>
      <w:r w:rsidRPr="00DB357B">
        <w:rPr>
          <w:color w:val="000000" w:themeColor="text1"/>
        </w:rPr>
        <w:t xml:space="preserve"> </w:t>
      </w:r>
      <w:r w:rsidRPr="00DB357B">
        <w:rPr>
          <w:color w:val="000000" w:themeColor="text1"/>
          <w:lang w:val="en-US"/>
        </w:rPr>
        <w:t>Document</w:t>
      </w:r>
      <w:r w:rsidRPr="00DB357B">
        <w:rPr>
          <w:color w:val="000000" w:themeColor="text1"/>
        </w:rPr>
        <w:t xml:space="preserve"> </w:t>
      </w:r>
      <w:r w:rsidRPr="00DB357B">
        <w:rPr>
          <w:color w:val="000000" w:themeColor="text1"/>
          <w:lang w:val="en-US"/>
        </w:rPr>
        <w:t>Format</w:t>
      </w:r>
      <w:r w:rsidRPr="00DB357B">
        <w:rPr>
          <w:color w:val="000000" w:themeColor="text1"/>
        </w:rPr>
        <w:t xml:space="preserve"> (</w:t>
      </w:r>
      <w:r w:rsidRPr="00DB357B">
        <w:rPr>
          <w:color w:val="000000" w:themeColor="text1"/>
          <w:lang w:val="en-US"/>
        </w:rPr>
        <w:t>PDF</w:t>
      </w:r>
      <w:r w:rsidRPr="00DB357B">
        <w:rPr>
          <w:color w:val="000000" w:themeColor="text1"/>
        </w:rPr>
        <w:t xml:space="preserve">) по средствам электронного документооборота в Управление жилищно-коммунального хозяйства и строительства администрации Октябрьского района (далее – Управление) для последующего рассмотрения на заседании Общественной комиссии по реализации мероприятий в рамках регионального проекта «Формирование комфортной городской среды» (далее – Комиссия), </w:t>
      </w:r>
      <w:r w:rsidRPr="00991BF1">
        <w:rPr>
          <w:color w:val="auto"/>
        </w:rPr>
        <w:t xml:space="preserve">созданной постановлением администрации Октябрьского района </w:t>
      </w:r>
      <w:r w:rsidR="00991BF1" w:rsidRPr="00991BF1">
        <w:rPr>
          <w:color w:val="auto"/>
        </w:rPr>
        <w:t>от 13.03.2017 № 482</w:t>
      </w:r>
      <w:r w:rsidRPr="00991BF1">
        <w:rPr>
          <w:color w:val="auto"/>
        </w:rPr>
        <w:t>.</w:t>
      </w:r>
    </w:p>
    <w:p w:rsidR="00DE03C1" w:rsidRPr="00DB357B" w:rsidRDefault="00DE03C1" w:rsidP="00C817A7">
      <w:pPr>
        <w:pStyle w:val="Default"/>
        <w:tabs>
          <w:tab w:val="left" w:pos="993"/>
        </w:tabs>
        <w:ind w:firstLine="709"/>
        <w:jc w:val="both"/>
        <w:rPr>
          <w:color w:val="000000" w:themeColor="text1"/>
        </w:rPr>
      </w:pPr>
      <w:r w:rsidRPr="00DB357B">
        <w:rPr>
          <w:color w:val="000000" w:themeColor="text1"/>
        </w:rPr>
        <w:t xml:space="preserve">11. Управление в течение 5 рабочих дней передает поступившие документы в соответствии с пунктом 10 Порядка на рассмотрение Комиссии. Комиссия рассматривает поступившие документы на соответствие Порядку </w:t>
      </w:r>
      <w:r w:rsidR="00F91F1C" w:rsidRPr="00DB357B">
        <w:rPr>
          <w:color w:val="000000" w:themeColor="text1"/>
        </w:rPr>
        <w:t>в соответствии с положением о Комиссии, утвержденным постановлением администрации Октябрьского района от 13.03.2017 № 482</w:t>
      </w:r>
      <w:r w:rsidRPr="00DB357B">
        <w:rPr>
          <w:color w:val="000000" w:themeColor="text1"/>
        </w:rPr>
        <w:t>. По результатам рассмотрения Комиссия принимает решение о включении дворовых территорий в Подпрограмму</w:t>
      </w:r>
      <w:r w:rsidR="00EB3FCE" w:rsidRPr="00DB357B">
        <w:rPr>
          <w:color w:val="000000" w:themeColor="text1"/>
        </w:rPr>
        <w:t xml:space="preserve"> или</w:t>
      </w:r>
      <w:r w:rsidRPr="00DB357B">
        <w:rPr>
          <w:color w:val="000000" w:themeColor="text1"/>
        </w:rPr>
        <w:t xml:space="preserve"> о выявлении нарушений Порядка.</w:t>
      </w:r>
    </w:p>
    <w:p w:rsidR="00DE03C1" w:rsidRPr="00DB357B" w:rsidRDefault="00DE03C1" w:rsidP="00C817A7">
      <w:pPr>
        <w:pStyle w:val="Default"/>
        <w:tabs>
          <w:tab w:val="left" w:pos="993"/>
        </w:tabs>
        <w:ind w:firstLine="709"/>
        <w:jc w:val="both"/>
        <w:rPr>
          <w:color w:val="000000" w:themeColor="text1"/>
        </w:rPr>
      </w:pPr>
      <w:r w:rsidRPr="00DB357B">
        <w:rPr>
          <w:color w:val="000000" w:themeColor="text1"/>
        </w:rPr>
        <w:t xml:space="preserve">О принятом решении </w:t>
      </w:r>
      <w:r w:rsidR="00A63165" w:rsidRPr="00DB357B">
        <w:rPr>
          <w:color w:val="000000" w:themeColor="text1"/>
        </w:rPr>
        <w:t>в течение 1 рабочего дня Комиссия уведомляет Управление.</w:t>
      </w:r>
    </w:p>
    <w:p w:rsidR="00D91BCA" w:rsidRPr="00DB357B" w:rsidRDefault="00A63165" w:rsidP="00C817A7">
      <w:pPr>
        <w:pStyle w:val="Default"/>
        <w:tabs>
          <w:tab w:val="left" w:pos="993"/>
        </w:tabs>
        <w:ind w:firstLine="709"/>
        <w:jc w:val="both"/>
        <w:rPr>
          <w:color w:val="000000" w:themeColor="text1"/>
        </w:rPr>
      </w:pPr>
      <w:r w:rsidRPr="00DB357B">
        <w:rPr>
          <w:color w:val="000000" w:themeColor="text1"/>
        </w:rPr>
        <w:t>Управление после получения уведомления Комиссии о принятом решении сообщает администрации поселения</w:t>
      </w:r>
      <w:r w:rsidR="00DB357B" w:rsidRPr="00DB357B">
        <w:rPr>
          <w:color w:val="000000" w:themeColor="text1"/>
        </w:rPr>
        <w:t xml:space="preserve"> </w:t>
      </w:r>
      <w:r w:rsidR="00DB357B">
        <w:rPr>
          <w:color w:val="000000" w:themeColor="text1"/>
        </w:rPr>
        <w:t>в течение 2 рабочих дней</w:t>
      </w:r>
      <w:r w:rsidRPr="00DB357B">
        <w:rPr>
          <w:color w:val="000000" w:themeColor="text1"/>
        </w:rPr>
        <w:t xml:space="preserve"> результаты рассмотрения документов, указанных в пункте 10 Порядка. </w:t>
      </w:r>
    </w:p>
    <w:p w:rsidR="00EB3FCE" w:rsidRPr="00DB357B" w:rsidRDefault="00D91BCA" w:rsidP="003D7108">
      <w:pPr>
        <w:pStyle w:val="Default"/>
        <w:tabs>
          <w:tab w:val="left" w:pos="993"/>
        </w:tabs>
        <w:ind w:firstLine="709"/>
        <w:jc w:val="both"/>
        <w:rPr>
          <w:color w:val="000000" w:themeColor="text1"/>
        </w:rPr>
      </w:pPr>
      <w:r w:rsidRPr="00DB357B">
        <w:rPr>
          <w:color w:val="000000" w:themeColor="text1"/>
        </w:rPr>
        <w:t>12. Администрация поселения при получении решения уведомляет в течение 2 рабочих дней со дня получения такого решения заявителя.</w:t>
      </w:r>
    </w:p>
    <w:p w:rsidR="00EE59EC" w:rsidRPr="00DB357B" w:rsidRDefault="00D51B95" w:rsidP="00EE59EC">
      <w:pPr>
        <w:ind w:firstLine="720"/>
        <w:jc w:val="both"/>
        <w:rPr>
          <w:color w:val="000000" w:themeColor="text1"/>
          <w:sz w:val="24"/>
          <w:szCs w:val="24"/>
        </w:rPr>
      </w:pPr>
      <w:r>
        <w:rPr>
          <w:color w:val="000000" w:themeColor="text1"/>
          <w:sz w:val="24"/>
          <w:szCs w:val="24"/>
        </w:rPr>
        <w:t xml:space="preserve">13. </w:t>
      </w:r>
      <w:r w:rsidR="00EE59EC" w:rsidRPr="00DB357B">
        <w:rPr>
          <w:color w:val="000000" w:themeColor="text1"/>
          <w:sz w:val="24"/>
          <w:szCs w:val="24"/>
        </w:rPr>
        <w:t xml:space="preserve">Заявитель </w:t>
      </w:r>
      <w:r>
        <w:rPr>
          <w:color w:val="000000" w:themeColor="text1"/>
          <w:sz w:val="24"/>
          <w:szCs w:val="24"/>
        </w:rPr>
        <w:t xml:space="preserve">в случае выявления нарушений, </w:t>
      </w:r>
      <w:r w:rsidR="00EE59EC" w:rsidRPr="00DB357B">
        <w:rPr>
          <w:color w:val="000000" w:themeColor="text1"/>
          <w:sz w:val="24"/>
          <w:szCs w:val="24"/>
        </w:rPr>
        <w:t xml:space="preserve">после </w:t>
      </w:r>
      <w:r>
        <w:rPr>
          <w:color w:val="000000" w:themeColor="text1"/>
          <w:sz w:val="24"/>
          <w:szCs w:val="24"/>
        </w:rPr>
        <w:t xml:space="preserve">их </w:t>
      </w:r>
      <w:r w:rsidR="00EE59EC" w:rsidRPr="00DB357B">
        <w:rPr>
          <w:color w:val="000000" w:themeColor="text1"/>
          <w:sz w:val="24"/>
          <w:szCs w:val="24"/>
        </w:rPr>
        <w:t>устранения, вправе повторно направить предложение о включении дворовой территории в Подпрограмму. В этом случае датой приема документов будет являться дата их повторной подачи. Администрация поселения, Управление, Комиссия повторно в соответствии с пунктами 9-12 Порядка рассматривают заявку и документы.</w:t>
      </w:r>
      <w:r w:rsidR="009E68DE" w:rsidRPr="00DB357B">
        <w:rPr>
          <w:color w:val="000000" w:themeColor="text1"/>
          <w:sz w:val="24"/>
          <w:szCs w:val="24"/>
        </w:rPr>
        <w:t xml:space="preserve"> </w:t>
      </w:r>
    </w:p>
    <w:p w:rsidR="0011143C" w:rsidRPr="00DB357B" w:rsidRDefault="0011143C" w:rsidP="00D84994">
      <w:pPr>
        <w:pStyle w:val="Default"/>
        <w:ind w:firstLine="709"/>
        <w:jc w:val="right"/>
        <w:rPr>
          <w:color w:val="000000" w:themeColor="text1"/>
        </w:rPr>
      </w:pPr>
    </w:p>
    <w:p w:rsidR="0011143C" w:rsidRPr="00DB357B" w:rsidRDefault="0011143C" w:rsidP="00D84994">
      <w:pPr>
        <w:pStyle w:val="Default"/>
        <w:ind w:firstLine="709"/>
        <w:jc w:val="right"/>
        <w:rPr>
          <w:color w:val="000000" w:themeColor="text1"/>
        </w:rPr>
      </w:pPr>
    </w:p>
    <w:p w:rsidR="0011143C" w:rsidRDefault="0011143C" w:rsidP="00D84994">
      <w:pPr>
        <w:pStyle w:val="Default"/>
        <w:ind w:firstLine="709"/>
        <w:jc w:val="right"/>
        <w:rPr>
          <w:color w:val="auto"/>
        </w:rPr>
      </w:pPr>
    </w:p>
    <w:p w:rsidR="0011143C" w:rsidRDefault="0011143C" w:rsidP="00D84994">
      <w:pPr>
        <w:pStyle w:val="Default"/>
        <w:ind w:firstLine="709"/>
        <w:jc w:val="right"/>
        <w:rPr>
          <w:color w:val="auto"/>
        </w:rPr>
      </w:pPr>
    </w:p>
    <w:p w:rsidR="0011143C" w:rsidRDefault="0011143C" w:rsidP="00D84994">
      <w:pPr>
        <w:pStyle w:val="Default"/>
        <w:ind w:firstLine="709"/>
        <w:jc w:val="right"/>
        <w:rPr>
          <w:color w:val="auto"/>
        </w:rPr>
      </w:pPr>
    </w:p>
    <w:p w:rsidR="0011143C" w:rsidRDefault="0011143C" w:rsidP="00D84994">
      <w:pPr>
        <w:pStyle w:val="Default"/>
        <w:ind w:firstLine="709"/>
        <w:jc w:val="right"/>
        <w:rPr>
          <w:color w:val="auto"/>
        </w:rPr>
      </w:pPr>
    </w:p>
    <w:p w:rsidR="0011143C" w:rsidRDefault="0011143C" w:rsidP="00D84994">
      <w:pPr>
        <w:pStyle w:val="Default"/>
        <w:ind w:firstLine="709"/>
        <w:jc w:val="right"/>
        <w:rPr>
          <w:color w:val="auto"/>
        </w:rPr>
      </w:pPr>
    </w:p>
    <w:p w:rsidR="0011143C" w:rsidRDefault="0011143C" w:rsidP="00D84994">
      <w:pPr>
        <w:pStyle w:val="Default"/>
        <w:ind w:firstLine="709"/>
        <w:jc w:val="right"/>
        <w:rPr>
          <w:color w:val="auto"/>
        </w:rPr>
      </w:pPr>
    </w:p>
    <w:p w:rsidR="0011143C" w:rsidRDefault="0011143C" w:rsidP="00D84994">
      <w:pPr>
        <w:pStyle w:val="Default"/>
        <w:ind w:firstLine="709"/>
        <w:jc w:val="right"/>
        <w:rPr>
          <w:color w:val="auto"/>
        </w:rPr>
      </w:pPr>
    </w:p>
    <w:p w:rsidR="0011143C" w:rsidRDefault="0011143C" w:rsidP="00D84994">
      <w:pPr>
        <w:pStyle w:val="Default"/>
        <w:ind w:firstLine="709"/>
        <w:jc w:val="right"/>
        <w:rPr>
          <w:color w:val="auto"/>
        </w:rPr>
      </w:pPr>
    </w:p>
    <w:p w:rsidR="0011143C" w:rsidRDefault="0011143C" w:rsidP="00D84994">
      <w:pPr>
        <w:pStyle w:val="Default"/>
        <w:ind w:firstLine="709"/>
        <w:jc w:val="right"/>
        <w:rPr>
          <w:color w:val="auto"/>
        </w:rPr>
      </w:pPr>
    </w:p>
    <w:p w:rsidR="0011143C" w:rsidRDefault="0011143C" w:rsidP="00D84994">
      <w:pPr>
        <w:pStyle w:val="Default"/>
        <w:ind w:firstLine="709"/>
        <w:jc w:val="right"/>
        <w:rPr>
          <w:color w:val="auto"/>
        </w:rPr>
      </w:pPr>
    </w:p>
    <w:p w:rsidR="00C817A7" w:rsidRDefault="00C817A7" w:rsidP="00D84994">
      <w:pPr>
        <w:pStyle w:val="Default"/>
        <w:ind w:firstLine="709"/>
        <w:jc w:val="right"/>
        <w:rPr>
          <w:color w:val="auto"/>
        </w:rPr>
      </w:pPr>
    </w:p>
    <w:p w:rsidR="00C817A7" w:rsidRDefault="00C817A7" w:rsidP="00D84994">
      <w:pPr>
        <w:pStyle w:val="Default"/>
        <w:ind w:firstLine="709"/>
        <w:jc w:val="right"/>
        <w:rPr>
          <w:color w:val="auto"/>
        </w:rPr>
      </w:pPr>
    </w:p>
    <w:p w:rsidR="00C817A7" w:rsidRDefault="00C817A7" w:rsidP="00D84994">
      <w:pPr>
        <w:pStyle w:val="Default"/>
        <w:ind w:firstLine="709"/>
        <w:jc w:val="right"/>
        <w:rPr>
          <w:color w:val="auto"/>
        </w:rPr>
      </w:pPr>
    </w:p>
    <w:p w:rsidR="00C817A7" w:rsidRDefault="00C817A7" w:rsidP="00D84994">
      <w:pPr>
        <w:pStyle w:val="Default"/>
        <w:ind w:firstLine="709"/>
        <w:jc w:val="right"/>
        <w:rPr>
          <w:color w:val="auto"/>
        </w:rPr>
      </w:pPr>
    </w:p>
    <w:p w:rsidR="00C817A7" w:rsidRDefault="00C817A7" w:rsidP="00D84994">
      <w:pPr>
        <w:pStyle w:val="Default"/>
        <w:ind w:firstLine="709"/>
        <w:jc w:val="right"/>
        <w:rPr>
          <w:color w:val="auto"/>
        </w:rPr>
      </w:pPr>
    </w:p>
    <w:p w:rsidR="00C817A7" w:rsidRDefault="00C817A7" w:rsidP="00D84994">
      <w:pPr>
        <w:pStyle w:val="Default"/>
        <w:ind w:firstLine="709"/>
        <w:jc w:val="right"/>
        <w:rPr>
          <w:color w:val="auto"/>
        </w:rPr>
      </w:pPr>
    </w:p>
    <w:p w:rsidR="00C817A7" w:rsidRDefault="00C817A7" w:rsidP="00D84994">
      <w:pPr>
        <w:pStyle w:val="Default"/>
        <w:ind w:firstLine="709"/>
        <w:jc w:val="right"/>
        <w:rPr>
          <w:color w:val="auto"/>
        </w:rPr>
      </w:pPr>
    </w:p>
    <w:p w:rsidR="00C817A7" w:rsidRDefault="00C817A7" w:rsidP="00D84994">
      <w:pPr>
        <w:pStyle w:val="Default"/>
        <w:ind w:firstLine="709"/>
        <w:jc w:val="right"/>
        <w:rPr>
          <w:color w:val="auto"/>
        </w:rPr>
      </w:pPr>
    </w:p>
    <w:p w:rsidR="00C817A7" w:rsidRDefault="00C817A7" w:rsidP="00D84994">
      <w:pPr>
        <w:pStyle w:val="Default"/>
        <w:ind w:firstLine="709"/>
        <w:jc w:val="right"/>
        <w:rPr>
          <w:color w:val="auto"/>
        </w:rPr>
      </w:pPr>
    </w:p>
    <w:p w:rsidR="00C817A7" w:rsidRDefault="00C817A7" w:rsidP="00D84994">
      <w:pPr>
        <w:pStyle w:val="Default"/>
        <w:ind w:firstLine="709"/>
        <w:jc w:val="right"/>
        <w:rPr>
          <w:color w:val="auto"/>
        </w:rPr>
      </w:pPr>
    </w:p>
    <w:p w:rsidR="00C817A7" w:rsidRDefault="00C817A7" w:rsidP="00D84994">
      <w:pPr>
        <w:pStyle w:val="Default"/>
        <w:ind w:firstLine="709"/>
        <w:jc w:val="right"/>
        <w:rPr>
          <w:color w:val="auto"/>
        </w:rPr>
      </w:pPr>
    </w:p>
    <w:p w:rsidR="0011143C" w:rsidRDefault="0011143C" w:rsidP="00D84994">
      <w:pPr>
        <w:pStyle w:val="Default"/>
        <w:ind w:firstLine="709"/>
        <w:jc w:val="right"/>
        <w:rPr>
          <w:color w:val="auto"/>
        </w:rPr>
      </w:pPr>
    </w:p>
    <w:p w:rsidR="0011143C" w:rsidRDefault="0011143C" w:rsidP="00D84994">
      <w:pPr>
        <w:pStyle w:val="Default"/>
        <w:ind w:firstLine="709"/>
        <w:jc w:val="right"/>
        <w:rPr>
          <w:color w:val="auto"/>
        </w:rPr>
      </w:pPr>
    </w:p>
    <w:p w:rsidR="00D84994" w:rsidRPr="007011C2" w:rsidRDefault="00D84994" w:rsidP="00D84994">
      <w:pPr>
        <w:pStyle w:val="Default"/>
        <w:ind w:firstLine="709"/>
        <w:jc w:val="right"/>
        <w:rPr>
          <w:color w:val="auto"/>
        </w:rPr>
      </w:pPr>
      <w:r w:rsidRPr="007011C2">
        <w:rPr>
          <w:color w:val="auto"/>
        </w:rPr>
        <w:t>Приложение</w:t>
      </w:r>
      <w:r w:rsidR="0011143C">
        <w:rPr>
          <w:color w:val="auto"/>
        </w:rPr>
        <w:t xml:space="preserve"> № 1</w:t>
      </w:r>
      <w:r w:rsidRPr="007011C2">
        <w:rPr>
          <w:color w:val="auto"/>
        </w:rPr>
        <w:t xml:space="preserve"> </w:t>
      </w:r>
    </w:p>
    <w:p w:rsidR="00D84994" w:rsidRPr="007011C2" w:rsidRDefault="00D84994" w:rsidP="00D84994">
      <w:pPr>
        <w:jc w:val="right"/>
        <w:rPr>
          <w:bCs/>
          <w:sz w:val="24"/>
          <w:szCs w:val="24"/>
        </w:rPr>
      </w:pPr>
      <w:r w:rsidRPr="007011C2">
        <w:rPr>
          <w:sz w:val="24"/>
          <w:szCs w:val="24"/>
        </w:rPr>
        <w:t xml:space="preserve">к Порядку </w:t>
      </w:r>
      <w:r w:rsidRPr="007011C2">
        <w:rPr>
          <w:bCs/>
          <w:sz w:val="24"/>
          <w:szCs w:val="24"/>
        </w:rPr>
        <w:t xml:space="preserve">представления, рассмотрения и оценки </w:t>
      </w:r>
    </w:p>
    <w:p w:rsidR="00D84994" w:rsidRPr="007011C2" w:rsidRDefault="00D84994" w:rsidP="00D84994">
      <w:pPr>
        <w:jc w:val="right"/>
        <w:rPr>
          <w:bCs/>
          <w:sz w:val="24"/>
          <w:szCs w:val="24"/>
        </w:rPr>
      </w:pPr>
      <w:r w:rsidRPr="007011C2">
        <w:rPr>
          <w:bCs/>
          <w:sz w:val="24"/>
          <w:szCs w:val="24"/>
        </w:rPr>
        <w:t xml:space="preserve">предложений заинтересованных лиц о включении  </w:t>
      </w:r>
    </w:p>
    <w:p w:rsidR="00D84994" w:rsidRPr="007011C2" w:rsidRDefault="00D84994" w:rsidP="00D84994">
      <w:pPr>
        <w:jc w:val="right"/>
        <w:rPr>
          <w:bCs/>
          <w:sz w:val="24"/>
          <w:szCs w:val="24"/>
        </w:rPr>
      </w:pPr>
      <w:r w:rsidRPr="007011C2">
        <w:rPr>
          <w:bCs/>
          <w:sz w:val="24"/>
          <w:szCs w:val="24"/>
        </w:rPr>
        <w:t xml:space="preserve">дворовой территории в подпрограмму </w:t>
      </w:r>
      <w:r w:rsidR="009378D8">
        <w:rPr>
          <w:bCs/>
          <w:sz w:val="24"/>
          <w:szCs w:val="24"/>
        </w:rPr>
        <w:t>2</w:t>
      </w:r>
      <w:r w:rsidRPr="007011C2">
        <w:rPr>
          <w:bCs/>
          <w:sz w:val="24"/>
          <w:szCs w:val="24"/>
        </w:rPr>
        <w:t xml:space="preserve"> </w:t>
      </w:r>
    </w:p>
    <w:p w:rsidR="00D84994" w:rsidRPr="007011C2" w:rsidRDefault="00D84994" w:rsidP="00D84994">
      <w:pPr>
        <w:jc w:val="right"/>
        <w:rPr>
          <w:sz w:val="24"/>
          <w:szCs w:val="24"/>
        </w:rPr>
      </w:pPr>
      <w:r w:rsidRPr="007011C2">
        <w:rPr>
          <w:sz w:val="24"/>
          <w:szCs w:val="24"/>
        </w:rPr>
        <w:t xml:space="preserve">«Формирование комфортной городской среды»  </w:t>
      </w:r>
    </w:p>
    <w:p w:rsidR="00D84994" w:rsidRPr="007011C2" w:rsidRDefault="00D84994" w:rsidP="00D84994">
      <w:pPr>
        <w:jc w:val="right"/>
        <w:rPr>
          <w:sz w:val="24"/>
          <w:szCs w:val="24"/>
        </w:rPr>
      </w:pPr>
      <w:r w:rsidRPr="007011C2">
        <w:rPr>
          <w:sz w:val="24"/>
          <w:szCs w:val="24"/>
        </w:rPr>
        <w:t xml:space="preserve">муниципальной программы </w:t>
      </w:r>
    </w:p>
    <w:p w:rsidR="001E4B6C" w:rsidRDefault="00D84994" w:rsidP="00D84994">
      <w:pPr>
        <w:jc w:val="right"/>
        <w:rPr>
          <w:sz w:val="24"/>
          <w:szCs w:val="24"/>
        </w:rPr>
      </w:pPr>
      <w:r w:rsidRPr="007011C2">
        <w:rPr>
          <w:sz w:val="24"/>
          <w:szCs w:val="24"/>
        </w:rPr>
        <w:t>«</w:t>
      </w:r>
      <w:r w:rsidR="001E4B6C">
        <w:rPr>
          <w:sz w:val="24"/>
          <w:szCs w:val="24"/>
        </w:rPr>
        <w:t xml:space="preserve">Пространственное развитие и формирование комфортной </w:t>
      </w:r>
    </w:p>
    <w:p w:rsidR="00D84994" w:rsidRPr="007011C2" w:rsidRDefault="001E4B6C" w:rsidP="00D84994">
      <w:pPr>
        <w:jc w:val="right"/>
        <w:rPr>
          <w:sz w:val="24"/>
          <w:szCs w:val="24"/>
        </w:rPr>
      </w:pPr>
      <w:r>
        <w:rPr>
          <w:sz w:val="24"/>
          <w:szCs w:val="24"/>
        </w:rPr>
        <w:t xml:space="preserve">городской среды </w:t>
      </w:r>
      <w:r w:rsidR="00D84994" w:rsidRPr="007011C2">
        <w:rPr>
          <w:rFonts w:eastAsia="Batang"/>
          <w:sz w:val="24"/>
          <w:szCs w:val="24"/>
          <w:lang w:eastAsia="ko-KR"/>
        </w:rPr>
        <w:t xml:space="preserve">в муниципальном образовании Октябрьский район» </w:t>
      </w:r>
    </w:p>
    <w:p w:rsidR="00D84994" w:rsidRPr="007011C2" w:rsidRDefault="00D84994" w:rsidP="00D84994">
      <w:pPr>
        <w:pStyle w:val="Default"/>
        <w:ind w:left="4111"/>
        <w:jc w:val="both"/>
        <w:rPr>
          <w:rFonts w:eastAsia="Batang"/>
          <w:color w:val="auto"/>
          <w:lang w:eastAsia="ko-KR"/>
        </w:rPr>
      </w:pPr>
    </w:p>
    <w:p w:rsidR="00D84994" w:rsidRPr="007011C2" w:rsidRDefault="00D84994" w:rsidP="00D84994">
      <w:pPr>
        <w:pStyle w:val="Default"/>
        <w:rPr>
          <w:color w:val="auto"/>
        </w:rPr>
      </w:pPr>
    </w:p>
    <w:p w:rsidR="00D84994" w:rsidRPr="007011C2" w:rsidRDefault="00D84994" w:rsidP="00D84994">
      <w:pPr>
        <w:pStyle w:val="Default"/>
        <w:ind w:left="4111"/>
        <w:jc w:val="right"/>
        <w:rPr>
          <w:color w:val="auto"/>
        </w:rPr>
      </w:pPr>
      <w:r w:rsidRPr="007011C2">
        <w:rPr>
          <w:color w:val="auto"/>
        </w:rPr>
        <w:t>В администрацию городского/сельского поселения</w:t>
      </w:r>
    </w:p>
    <w:p w:rsidR="00D84994" w:rsidRPr="007011C2" w:rsidRDefault="00D84994" w:rsidP="00D84994">
      <w:pPr>
        <w:pStyle w:val="Default"/>
        <w:ind w:left="4111"/>
        <w:jc w:val="right"/>
        <w:rPr>
          <w:color w:val="auto"/>
        </w:rPr>
      </w:pPr>
      <w:r w:rsidRPr="007011C2">
        <w:rPr>
          <w:color w:val="auto"/>
        </w:rPr>
        <w:t>_____________________________________________</w:t>
      </w:r>
    </w:p>
    <w:p w:rsidR="00D84994" w:rsidRPr="007011C2" w:rsidRDefault="008D5CAD" w:rsidP="00D84994">
      <w:pPr>
        <w:pStyle w:val="Default"/>
        <w:ind w:left="4111"/>
        <w:rPr>
          <w:color w:val="auto"/>
        </w:rPr>
      </w:pPr>
      <w:r>
        <w:rPr>
          <w:color w:val="auto"/>
        </w:rPr>
        <w:t>о</w:t>
      </w:r>
      <w:r w:rsidR="00D84994" w:rsidRPr="007011C2">
        <w:rPr>
          <w:color w:val="auto"/>
        </w:rPr>
        <w:t xml:space="preserve">т _____________________________________________ </w:t>
      </w:r>
    </w:p>
    <w:p w:rsidR="00D84994" w:rsidRPr="007011C2" w:rsidRDefault="00D84994" w:rsidP="00D84994">
      <w:pPr>
        <w:pStyle w:val="Default"/>
        <w:ind w:left="4111"/>
        <w:rPr>
          <w:color w:val="auto"/>
          <w:sz w:val="20"/>
        </w:rPr>
      </w:pPr>
      <w:r w:rsidRPr="007011C2">
        <w:rPr>
          <w:color w:val="auto"/>
          <w:sz w:val="20"/>
        </w:rPr>
        <w:t>(указывается полностью фамилия, имя, отчество</w:t>
      </w:r>
      <w:r w:rsidR="00DE5DEE">
        <w:rPr>
          <w:color w:val="auto"/>
          <w:sz w:val="20"/>
        </w:rPr>
        <w:t xml:space="preserve"> (при наличии)</w:t>
      </w:r>
      <w:r w:rsidRPr="007011C2">
        <w:rPr>
          <w:color w:val="auto"/>
          <w:sz w:val="20"/>
        </w:rPr>
        <w:t xml:space="preserve"> представителя) </w:t>
      </w:r>
    </w:p>
    <w:p w:rsidR="00D84994" w:rsidRPr="007011C2" w:rsidRDefault="00D84994" w:rsidP="00D84994">
      <w:pPr>
        <w:pStyle w:val="Default"/>
        <w:ind w:left="4111"/>
        <w:rPr>
          <w:color w:val="auto"/>
        </w:rPr>
      </w:pPr>
      <w:r w:rsidRPr="007011C2">
        <w:rPr>
          <w:color w:val="auto"/>
        </w:rPr>
        <w:t xml:space="preserve">______________________________________________ </w:t>
      </w:r>
    </w:p>
    <w:p w:rsidR="00D84994" w:rsidRPr="007011C2" w:rsidRDefault="00D84994" w:rsidP="00D84994">
      <w:pPr>
        <w:pStyle w:val="Default"/>
        <w:ind w:left="4111"/>
        <w:rPr>
          <w:color w:val="auto"/>
        </w:rPr>
      </w:pPr>
      <w:r w:rsidRPr="007011C2">
        <w:rPr>
          <w:color w:val="auto"/>
        </w:rPr>
        <w:t>проживающий (</w:t>
      </w:r>
      <w:proofErr w:type="spellStart"/>
      <w:r w:rsidRPr="007011C2">
        <w:rPr>
          <w:color w:val="auto"/>
        </w:rPr>
        <w:t>ая</w:t>
      </w:r>
      <w:proofErr w:type="spellEnd"/>
      <w:r w:rsidRPr="007011C2">
        <w:rPr>
          <w:color w:val="auto"/>
        </w:rPr>
        <w:t xml:space="preserve">) по адресу: </w:t>
      </w:r>
    </w:p>
    <w:p w:rsidR="00D84994" w:rsidRPr="007011C2" w:rsidRDefault="00D84994" w:rsidP="00D84994">
      <w:pPr>
        <w:pStyle w:val="Default"/>
        <w:ind w:left="4111"/>
        <w:rPr>
          <w:color w:val="auto"/>
        </w:rPr>
      </w:pPr>
      <w:r w:rsidRPr="007011C2">
        <w:rPr>
          <w:color w:val="auto"/>
        </w:rPr>
        <w:t xml:space="preserve">______________________________________________ </w:t>
      </w:r>
    </w:p>
    <w:p w:rsidR="00D84994" w:rsidRPr="007011C2" w:rsidRDefault="008D5CAD" w:rsidP="00D84994">
      <w:pPr>
        <w:pStyle w:val="Default"/>
        <w:ind w:left="4111"/>
        <w:rPr>
          <w:color w:val="auto"/>
        </w:rPr>
      </w:pPr>
      <w:r>
        <w:rPr>
          <w:color w:val="auto"/>
        </w:rPr>
        <w:t>н</w:t>
      </w:r>
      <w:r w:rsidR="00D84994" w:rsidRPr="007011C2">
        <w:rPr>
          <w:color w:val="auto"/>
        </w:rPr>
        <w:t xml:space="preserve">омер контактного телефона: _____________________________________ </w:t>
      </w:r>
    </w:p>
    <w:p w:rsidR="00D84994" w:rsidRPr="007011C2" w:rsidRDefault="00D84994" w:rsidP="00D84994">
      <w:pPr>
        <w:pStyle w:val="Default"/>
        <w:rPr>
          <w:color w:val="auto"/>
        </w:rPr>
      </w:pPr>
    </w:p>
    <w:p w:rsidR="00D84994" w:rsidRPr="007011C2" w:rsidRDefault="00D84994" w:rsidP="00D84994">
      <w:pPr>
        <w:pStyle w:val="Default"/>
        <w:rPr>
          <w:color w:val="auto"/>
        </w:rPr>
      </w:pPr>
    </w:p>
    <w:p w:rsidR="00D84994" w:rsidRPr="007011C2" w:rsidRDefault="00D84994" w:rsidP="00D84994">
      <w:pPr>
        <w:pStyle w:val="Default"/>
        <w:jc w:val="center"/>
        <w:rPr>
          <w:color w:val="auto"/>
        </w:rPr>
      </w:pPr>
      <w:r w:rsidRPr="007011C2">
        <w:rPr>
          <w:color w:val="auto"/>
        </w:rPr>
        <w:t>ЗАЯВКА</w:t>
      </w:r>
    </w:p>
    <w:p w:rsidR="00D84994" w:rsidRPr="007011C2" w:rsidRDefault="00D84994" w:rsidP="00D84994">
      <w:pPr>
        <w:jc w:val="center"/>
        <w:rPr>
          <w:sz w:val="24"/>
          <w:szCs w:val="24"/>
        </w:rPr>
      </w:pPr>
      <w:r w:rsidRPr="007011C2">
        <w:rPr>
          <w:sz w:val="24"/>
          <w:szCs w:val="24"/>
        </w:rPr>
        <w:t>о включении двор</w:t>
      </w:r>
      <w:r w:rsidR="009378D8">
        <w:rPr>
          <w:sz w:val="24"/>
          <w:szCs w:val="24"/>
        </w:rPr>
        <w:t>овой территории в подпрограмму 2</w:t>
      </w:r>
      <w:r w:rsidRPr="007011C2">
        <w:rPr>
          <w:sz w:val="24"/>
          <w:szCs w:val="24"/>
        </w:rPr>
        <w:t xml:space="preserve"> </w:t>
      </w:r>
    </w:p>
    <w:p w:rsidR="00D84994" w:rsidRPr="007011C2" w:rsidRDefault="00D84994" w:rsidP="00D84994">
      <w:pPr>
        <w:jc w:val="center"/>
        <w:rPr>
          <w:sz w:val="24"/>
          <w:szCs w:val="24"/>
        </w:rPr>
      </w:pPr>
      <w:r w:rsidRPr="007011C2">
        <w:rPr>
          <w:sz w:val="24"/>
          <w:szCs w:val="24"/>
        </w:rPr>
        <w:t>«Формирование комфортной городской среды» муниципальной программы</w:t>
      </w:r>
    </w:p>
    <w:p w:rsidR="00D84994" w:rsidRPr="007011C2" w:rsidRDefault="00D84994" w:rsidP="00D84994">
      <w:pPr>
        <w:jc w:val="center"/>
        <w:rPr>
          <w:rFonts w:eastAsia="Batang"/>
          <w:sz w:val="24"/>
          <w:szCs w:val="24"/>
          <w:lang w:eastAsia="ko-KR"/>
        </w:rPr>
      </w:pPr>
      <w:r w:rsidRPr="007011C2">
        <w:rPr>
          <w:sz w:val="24"/>
          <w:szCs w:val="24"/>
        </w:rPr>
        <w:t>«</w:t>
      </w:r>
      <w:r w:rsidR="001E4B6C">
        <w:rPr>
          <w:rFonts w:eastAsia="Batang"/>
          <w:sz w:val="24"/>
          <w:szCs w:val="24"/>
          <w:lang w:eastAsia="ko-KR"/>
        </w:rPr>
        <w:t>Пространственное развитие и формирование комфортной городской среды</w:t>
      </w:r>
      <w:r w:rsidRPr="007011C2">
        <w:rPr>
          <w:rFonts w:eastAsia="Batang"/>
          <w:sz w:val="24"/>
          <w:szCs w:val="24"/>
          <w:lang w:eastAsia="ko-KR"/>
        </w:rPr>
        <w:t xml:space="preserve"> </w:t>
      </w:r>
    </w:p>
    <w:p w:rsidR="00D84994" w:rsidRPr="007011C2" w:rsidRDefault="00D84994" w:rsidP="00D84994">
      <w:pPr>
        <w:jc w:val="center"/>
        <w:rPr>
          <w:sz w:val="24"/>
          <w:szCs w:val="24"/>
        </w:rPr>
      </w:pPr>
      <w:r w:rsidRPr="007011C2">
        <w:rPr>
          <w:rFonts w:eastAsia="Batang"/>
          <w:sz w:val="24"/>
          <w:szCs w:val="24"/>
          <w:lang w:eastAsia="ko-KR"/>
        </w:rPr>
        <w:t>в</w:t>
      </w:r>
      <w:r w:rsidRPr="007011C2">
        <w:rPr>
          <w:sz w:val="24"/>
          <w:szCs w:val="24"/>
        </w:rPr>
        <w:t xml:space="preserve"> </w:t>
      </w:r>
      <w:r w:rsidRPr="007011C2">
        <w:rPr>
          <w:rFonts w:eastAsia="Batang"/>
          <w:sz w:val="24"/>
          <w:szCs w:val="24"/>
          <w:lang w:eastAsia="ko-KR"/>
        </w:rPr>
        <w:t>муниципальном образовании Октябрьский район»</w:t>
      </w:r>
    </w:p>
    <w:p w:rsidR="00D84994" w:rsidRPr="007011C2" w:rsidRDefault="00D84994" w:rsidP="00D84994">
      <w:pPr>
        <w:pStyle w:val="Default"/>
        <w:jc w:val="center"/>
        <w:rPr>
          <w:color w:val="auto"/>
        </w:rPr>
      </w:pPr>
    </w:p>
    <w:p w:rsidR="00D84994" w:rsidRPr="007011C2" w:rsidRDefault="00D84994" w:rsidP="00D84994">
      <w:pPr>
        <w:pStyle w:val="Default"/>
        <w:jc w:val="center"/>
        <w:rPr>
          <w:color w:val="auto"/>
        </w:rPr>
      </w:pPr>
      <w:r w:rsidRPr="007011C2">
        <w:rPr>
          <w:color w:val="auto"/>
        </w:rPr>
        <w:t>на территории ____________________ в ________ году</w:t>
      </w:r>
    </w:p>
    <w:p w:rsidR="00D84994" w:rsidRPr="007011C2" w:rsidRDefault="00D84994" w:rsidP="00D84994">
      <w:pPr>
        <w:pStyle w:val="Default"/>
        <w:jc w:val="center"/>
        <w:rPr>
          <w:color w:val="auto"/>
        </w:rPr>
      </w:pPr>
    </w:p>
    <w:p w:rsidR="00D84994" w:rsidRPr="007011C2" w:rsidRDefault="00D84994" w:rsidP="00D84994">
      <w:pPr>
        <w:pStyle w:val="Default"/>
        <w:rPr>
          <w:color w:val="auto"/>
        </w:rPr>
      </w:pPr>
      <w:r w:rsidRPr="007011C2">
        <w:rPr>
          <w:color w:val="auto"/>
        </w:rPr>
        <w:t>Прошу включить дворовую территорию многоквартирного дома ________________________________________________________________________________</w:t>
      </w:r>
    </w:p>
    <w:p w:rsidR="00D84994" w:rsidRPr="007011C2" w:rsidRDefault="00D84994" w:rsidP="00D84994">
      <w:pPr>
        <w:pStyle w:val="Default"/>
        <w:jc w:val="center"/>
        <w:rPr>
          <w:color w:val="auto"/>
          <w:sz w:val="20"/>
        </w:rPr>
      </w:pPr>
      <w:r w:rsidRPr="007011C2">
        <w:rPr>
          <w:color w:val="auto"/>
          <w:sz w:val="20"/>
        </w:rPr>
        <w:t>(указать адрес многоквартирного дома)</w:t>
      </w:r>
    </w:p>
    <w:p w:rsidR="00D84994" w:rsidRPr="007011C2" w:rsidRDefault="00D84994" w:rsidP="00D84994">
      <w:pPr>
        <w:jc w:val="both"/>
        <w:rPr>
          <w:sz w:val="24"/>
          <w:szCs w:val="24"/>
        </w:rPr>
      </w:pPr>
      <w:r w:rsidRPr="007011C2">
        <w:rPr>
          <w:sz w:val="24"/>
          <w:szCs w:val="24"/>
        </w:rPr>
        <w:t xml:space="preserve">в подпрограмму </w:t>
      </w:r>
      <w:r w:rsidR="009378D8">
        <w:rPr>
          <w:sz w:val="24"/>
          <w:szCs w:val="24"/>
        </w:rPr>
        <w:t>2</w:t>
      </w:r>
      <w:r w:rsidRPr="007011C2">
        <w:rPr>
          <w:sz w:val="24"/>
          <w:szCs w:val="24"/>
        </w:rPr>
        <w:t xml:space="preserve"> «Формирование комфортной городской среды» муниципальной программы «</w:t>
      </w:r>
      <w:r w:rsidR="001E4B6C">
        <w:rPr>
          <w:rFonts w:eastAsia="Batang"/>
          <w:sz w:val="24"/>
          <w:szCs w:val="24"/>
          <w:lang w:eastAsia="ko-KR"/>
        </w:rPr>
        <w:t>Пространственное развитие и формирование комфортной городской среды</w:t>
      </w:r>
      <w:r w:rsidRPr="007011C2">
        <w:rPr>
          <w:rFonts w:eastAsia="Batang"/>
          <w:sz w:val="24"/>
          <w:szCs w:val="24"/>
          <w:lang w:eastAsia="ko-KR"/>
        </w:rPr>
        <w:t xml:space="preserve"> в</w:t>
      </w:r>
      <w:r w:rsidRPr="007011C2">
        <w:rPr>
          <w:sz w:val="24"/>
          <w:szCs w:val="24"/>
        </w:rPr>
        <w:t xml:space="preserve"> </w:t>
      </w:r>
      <w:r w:rsidRPr="007011C2">
        <w:rPr>
          <w:rFonts w:eastAsia="Batang"/>
          <w:sz w:val="24"/>
          <w:szCs w:val="24"/>
          <w:lang w:eastAsia="ko-KR"/>
        </w:rPr>
        <w:t xml:space="preserve">муниципальном образовании Октябрьский район» </w:t>
      </w:r>
      <w:r w:rsidRPr="007011C2">
        <w:rPr>
          <w:sz w:val="24"/>
          <w:szCs w:val="24"/>
        </w:rPr>
        <w:t>для благоустройства дворовой территории.</w:t>
      </w:r>
    </w:p>
    <w:p w:rsidR="00D84994" w:rsidRPr="007011C2" w:rsidRDefault="00D84994" w:rsidP="00D84994">
      <w:pPr>
        <w:pStyle w:val="Default"/>
        <w:rPr>
          <w:color w:val="auto"/>
        </w:rPr>
      </w:pPr>
    </w:p>
    <w:p w:rsidR="00D84994" w:rsidRPr="007011C2" w:rsidRDefault="00D84994" w:rsidP="00D84994">
      <w:pPr>
        <w:pStyle w:val="Default"/>
        <w:rPr>
          <w:color w:val="auto"/>
        </w:rPr>
      </w:pPr>
      <w:r w:rsidRPr="007011C2">
        <w:rPr>
          <w:color w:val="auto"/>
        </w:rPr>
        <w:t>Приложение:</w:t>
      </w:r>
    </w:p>
    <w:p w:rsidR="00D84994" w:rsidRPr="007011C2" w:rsidRDefault="00D84994" w:rsidP="00D84994">
      <w:pPr>
        <w:pStyle w:val="Default"/>
        <w:numPr>
          <w:ilvl w:val="2"/>
          <w:numId w:val="13"/>
        </w:numPr>
        <w:ind w:left="0" w:firstLine="709"/>
        <w:jc w:val="both"/>
        <w:rPr>
          <w:color w:val="auto"/>
        </w:rPr>
      </w:pPr>
      <w:r w:rsidRPr="007011C2">
        <w:rPr>
          <w:color w:val="auto"/>
        </w:rPr>
        <w:t>Оригинал протокола (</w:t>
      </w:r>
      <w:proofErr w:type="spellStart"/>
      <w:r w:rsidRPr="007011C2">
        <w:rPr>
          <w:color w:val="auto"/>
        </w:rPr>
        <w:t>ов</w:t>
      </w:r>
      <w:proofErr w:type="spellEnd"/>
      <w:r w:rsidRPr="007011C2">
        <w:rPr>
          <w:color w:val="auto"/>
        </w:rPr>
        <w:t>) общего собрания собственников помещений в многоквартирном доме, решений собственников зданий и сооружений.</w:t>
      </w:r>
    </w:p>
    <w:p w:rsidR="00D84994" w:rsidRPr="007011C2" w:rsidRDefault="00D84994" w:rsidP="00D84994">
      <w:pPr>
        <w:pStyle w:val="Default"/>
        <w:numPr>
          <w:ilvl w:val="2"/>
          <w:numId w:val="13"/>
        </w:numPr>
        <w:ind w:left="0" w:firstLine="709"/>
        <w:jc w:val="both"/>
        <w:rPr>
          <w:color w:val="auto"/>
        </w:rPr>
      </w:pPr>
      <w:r w:rsidRPr="007011C2">
        <w:rPr>
          <w:color w:val="auto"/>
        </w:rPr>
        <w:t>Схема с границами территории, предлагаемой к благоустройству (при наличии).</w:t>
      </w:r>
    </w:p>
    <w:p w:rsidR="00D84994" w:rsidRPr="007011C2" w:rsidRDefault="00D84994" w:rsidP="00D84994">
      <w:pPr>
        <w:pStyle w:val="Default"/>
        <w:numPr>
          <w:ilvl w:val="2"/>
          <w:numId w:val="13"/>
        </w:numPr>
        <w:ind w:left="0" w:firstLine="709"/>
        <w:jc w:val="both"/>
        <w:rPr>
          <w:color w:val="auto"/>
        </w:rPr>
      </w:pPr>
      <w:r w:rsidRPr="007011C2">
        <w:rPr>
          <w:color w:val="auto"/>
        </w:rPr>
        <w:t>Копия проектно-сметной документации, в том числе локальной сметы (при наличии).</w:t>
      </w:r>
    </w:p>
    <w:p w:rsidR="00D84994" w:rsidRPr="007011C2" w:rsidRDefault="00D84994" w:rsidP="00D84994">
      <w:pPr>
        <w:pStyle w:val="Default"/>
        <w:numPr>
          <w:ilvl w:val="2"/>
          <w:numId w:val="13"/>
        </w:numPr>
        <w:ind w:left="0" w:firstLine="709"/>
        <w:jc w:val="both"/>
        <w:rPr>
          <w:color w:val="auto"/>
        </w:rPr>
      </w:pPr>
      <w:r w:rsidRPr="007011C2">
        <w:rPr>
          <w:color w:val="auto"/>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D84994" w:rsidRPr="007011C2" w:rsidRDefault="00D84994" w:rsidP="00D84994">
      <w:pPr>
        <w:pStyle w:val="Default"/>
        <w:rPr>
          <w:color w:val="auto"/>
        </w:rPr>
      </w:pPr>
    </w:p>
    <w:tbl>
      <w:tblPr>
        <w:tblpPr w:leftFromText="180" w:rightFromText="180" w:vertAnchor="text" w:tblpY="1"/>
        <w:tblOverlap w:val="never"/>
        <w:tblW w:w="0" w:type="auto"/>
        <w:tblLook w:val="04A0" w:firstRow="1" w:lastRow="0" w:firstColumn="1" w:lastColumn="0" w:noHBand="0" w:noVBand="1"/>
      </w:tblPr>
      <w:tblGrid>
        <w:gridCol w:w="2862"/>
        <w:gridCol w:w="2887"/>
        <w:gridCol w:w="4109"/>
      </w:tblGrid>
      <w:tr w:rsidR="00D84994" w:rsidRPr="007011C2" w:rsidTr="0011143C">
        <w:trPr>
          <w:trHeight w:val="132"/>
        </w:trPr>
        <w:tc>
          <w:tcPr>
            <w:tcW w:w="2862" w:type="dxa"/>
          </w:tcPr>
          <w:p w:rsidR="00D84994" w:rsidRPr="007011C2" w:rsidRDefault="00D84994" w:rsidP="00D84994">
            <w:pPr>
              <w:pStyle w:val="Default"/>
              <w:rPr>
                <w:color w:val="auto"/>
              </w:rPr>
            </w:pPr>
            <w:r w:rsidRPr="007011C2">
              <w:rPr>
                <w:color w:val="auto"/>
              </w:rPr>
              <w:t>Представитель</w:t>
            </w:r>
          </w:p>
        </w:tc>
        <w:tc>
          <w:tcPr>
            <w:tcW w:w="2887" w:type="dxa"/>
            <w:vAlign w:val="center"/>
          </w:tcPr>
          <w:p w:rsidR="00D84994" w:rsidRPr="007011C2" w:rsidRDefault="00D84994" w:rsidP="00D84994">
            <w:pPr>
              <w:pStyle w:val="Default"/>
              <w:jc w:val="center"/>
              <w:rPr>
                <w:color w:val="auto"/>
              </w:rPr>
            </w:pPr>
            <w:r w:rsidRPr="007011C2">
              <w:rPr>
                <w:color w:val="auto"/>
              </w:rPr>
              <w:t>______________</w:t>
            </w:r>
          </w:p>
        </w:tc>
        <w:tc>
          <w:tcPr>
            <w:tcW w:w="4109" w:type="dxa"/>
          </w:tcPr>
          <w:p w:rsidR="00D84994" w:rsidRPr="007011C2" w:rsidRDefault="00D84994" w:rsidP="00D84994">
            <w:pPr>
              <w:pStyle w:val="Default"/>
              <w:jc w:val="center"/>
              <w:rPr>
                <w:color w:val="auto"/>
              </w:rPr>
            </w:pPr>
            <w:r w:rsidRPr="007011C2">
              <w:rPr>
                <w:color w:val="auto"/>
              </w:rPr>
              <w:t xml:space="preserve">      ______________</w:t>
            </w:r>
          </w:p>
        </w:tc>
      </w:tr>
      <w:tr w:rsidR="00D84994" w:rsidRPr="007011C2" w:rsidTr="0011143C">
        <w:trPr>
          <w:trHeight w:val="263"/>
        </w:trPr>
        <w:tc>
          <w:tcPr>
            <w:tcW w:w="2862" w:type="dxa"/>
          </w:tcPr>
          <w:p w:rsidR="00D84994" w:rsidRPr="007011C2" w:rsidRDefault="00D84994" w:rsidP="00D84994">
            <w:pPr>
              <w:pStyle w:val="Default"/>
              <w:rPr>
                <w:color w:val="auto"/>
              </w:rPr>
            </w:pPr>
          </w:p>
        </w:tc>
        <w:tc>
          <w:tcPr>
            <w:tcW w:w="2887" w:type="dxa"/>
          </w:tcPr>
          <w:p w:rsidR="00D84994" w:rsidRPr="007011C2" w:rsidRDefault="00D84994" w:rsidP="00D84994">
            <w:pPr>
              <w:pStyle w:val="Default"/>
              <w:jc w:val="center"/>
              <w:rPr>
                <w:color w:val="auto"/>
                <w:sz w:val="20"/>
              </w:rPr>
            </w:pPr>
            <w:r w:rsidRPr="007011C2">
              <w:rPr>
                <w:color w:val="auto"/>
                <w:sz w:val="20"/>
              </w:rPr>
              <w:t>(подпись)</w:t>
            </w:r>
          </w:p>
        </w:tc>
        <w:tc>
          <w:tcPr>
            <w:tcW w:w="4109" w:type="dxa"/>
          </w:tcPr>
          <w:p w:rsidR="00D84994" w:rsidRPr="007011C2" w:rsidRDefault="00D84994" w:rsidP="00D84994">
            <w:pPr>
              <w:pStyle w:val="Default"/>
              <w:jc w:val="center"/>
              <w:rPr>
                <w:color w:val="auto"/>
                <w:sz w:val="20"/>
              </w:rPr>
            </w:pPr>
            <w:r w:rsidRPr="007011C2">
              <w:rPr>
                <w:color w:val="auto"/>
                <w:sz w:val="20"/>
              </w:rPr>
              <w:t xml:space="preserve">        (фамилия и инициалы)</w:t>
            </w:r>
          </w:p>
          <w:p w:rsidR="00D84994" w:rsidRPr="007011C2" w:rsidRDefault="00D84994" w:rsidP="00D84994">
            <w:pPr>
              <w:pStyle w:val="Default"/>
              <w:jc w:val="center"/>
              <w:rPr>
                <w:color w:val="auto"/>
                <w:sz w:val="20"/>
              </w:rPr>
            </w:pPr>
          </w:p>
        </w:tc>
      </w:tr>
    </w:tbl>
    <w:p w:rsidR="0011143C" w:rsidRDefault="0011143C" w:rsidP="0011143C">
      <w:pPr>
        <w:widowControl/>
        <w:shd w:val="clear" w:color="auto" w:fill="FFFFFF"/>
        <w:autoSpaceDE/>
        <w:autoSpaceDN/>
        <w:ind w:left="4536"/>
        <w:rPr>
          <w:color w:val="000000"/>
          <w:sz w:val="24"/>
          <w:szCs w:val="24"/>
          <w:lang w:bidi="ar-SA"/>
        </w:rPr>
      </w:pPr>
    </w:p>
    <w:p w:rsidR="00D84994" w:rsidRPr="007011C2" w:rsidRDefault="00D84994" w:rsidP="00D84994">
      <w:pPr>
        <w:pStyle w:val="a3"/>
        <w:spacing w:before="4"/>
        <w:ind w:left="0"/>
        <w:jc w:val="right"/>
      </w:pPr>
      <w:r w:rsidRPr="007011C2">
        <w:t xml:space="preserve">Приложение № </w:t>
      </w:r>
      <w:r w:rsidR="00E67B66">
        <w:t>5</w:t>
      </w:r>
      <w:r w:rsidRPr="007011C2">
        <w:t xml:space="preserve"> </w:t>
      </w:r>
    </w:p>
    <w:p w:rsidR="00D84994" w:rsidRPr="007011C2" w:rsidRDefault="00D84994" w:rsidP="00D84994">
      <w:pPr>
        <w:pStyle w:val="a3"/>
        <w:spacing w:before="4"/>
        <w:ind w:left="0"/>
        <w:jc w:val="right"/>
      </w:pPr>
      <w:r w:rsidRPr="007011C2">
        <w:t xml:space="preserve">к постановлению администрации Октябрьского района </w:t>
      </w:r>
    </w:p>
    <w:p w:rsidR="00D84994" w:rsidRPr="007011C2" w:rsidRDefault="008D5CAD" w:rsidP="00D84994">
      <w:pPr>
        <w:pStyle w:val="a3"/>
        <w:tabs>
          <w:tab w:val="left" w:pos="10348"/>
        </w:tabs>
        <w:spacing w:before="73"/>
        <w:ind w:left="567" w:right="-1" w:firstLine="1560"/>
        <w:jc w:val="right"/>
      </w:pPr>
      <w:r>
        <w:t>от «____»_____________202</w:t>
      </w:r>
      <w:r w:rsidR="00457F86">
        <w:t>3</w:t>
      </w:r>
      <w:r>
        <w:t xml:space="preserve"> г. №_____</w:t>
      </w:r>
      <w:r w:rsidR="00D84994" w:rsidRPr="007011C2">
        <w:t>__</w:t>
      </w:r>
    </w:p>
    <w:p w:rsidR="00D84994" w:rsidRPr="007011C2" w:rsidRDefault="00D84994" w:rsidP="00D84994">
      <w:pPr>
        <w:pStyle w:val="a3"/>
        <w:tabs>
          <w:tab w:val="left" w:pos="10348"/>
        </w:tabs>
        <w:spacing w:before="73"/>
        <w:ind w:left="567" w:right="-1" w:firstLine="1560"/>
        <w:jc w:val="right"/>
      </w:pPr>
    </w:p>
    <w:p w:rsidR="00D84994" w:rsidRPr="007011C2" w:rsidRDefault="00D84994" w:rsidP="00D84994">
      <w:pPr>
        <w:pStyle w:val="a3"/>
        <w:ind w:left="0"/>
        <w:jc w:val="center"/>
        <w:rPr>
          <w:b/>
        </w:rPr>
      </w:pPr>
      <w:r w:rsidRPr="007011C2">
        <w:rPr>
          <w:b/>
        </w:rPr>
        <w:t xml:space="preserve">Порядок представления, рассмотрения и оценки предложений заинтересованных лиц </w:t>
      </w:r>
    </w:p>
    <w:p w:rsidR="00D84994" w:rsidRPr="007011C2" w:rsidRDefault="00D84994" w:rsidP="001E4B6C">
      <w:pPr>
        <w:pStyle w:val="a3"/>
        <w:ind w:left="0"/>
        <w:jc w:val="center"/>
        <w:rPr>
          <w:b/>
        </w:rPr>
      </w:pPr>
      <w:r w:rsidRPr="007011C2">
        <w:rPr>
          <w:b/>
        </w:rPr>
        <w:t xml:space="preserve">о включении общественной территории в подпрограмму </w:t>
      </w:r>
      <w:r w:rsidR="009378D8">
        <w:rPr>
          <w:b/>
        </w:rPr>
        <w:t>2</w:t>
      </w:r>
      <w:r w:rsidRPr="007011C2">
        <w:rPr>
          <w:b/>
        </w:rPr>
        <w:t xml:space="preserve"> «Формирование комфортной городской среды» муниципальной программы «</w:t>
      </w:r>
      <w:r w:rsidR="001E4B6C">
        <w:rPr>
          <w:b/>
        </w:rPr>
        <w:t xml:space="preserve">Пространственное развитие и формирование комфортной городской среды </w:t>
      </w:r>
      <w:r w:rsidRPr="007011C2">
        <w:rPr>
          <w:b/>
        </w:rPr>
        <w:t>в муниципальном образовании Октябрьский район»</w:t>
      </w:r>
    </w:p>
    <w:p w:rsidR="00D84994" w:rsidRPr="007011C2" w:rsidRDefault="00D84994" w:rsidP="00D84994">
      <w:pPr>
        <w:pStyle w:val="a3"/>
        <w:ind w:left="0"/>
        <w:jc w:val="center"/>
        <w:rPr>
          <w:b/>
        </w:rPr>
      </w:pPr>
      <w:r w:rsidRPr="007011C2">
        <w:rPr>
          <w:b/>
        </w:rPr>
        <w:t>(далее - Порядок)</w:t>
      </w:r>
    </w:p>
    <w:p w:rsidR="00D84994" w:rsidRPr="007011C2" w:rsidRDefault="00D84994" w:rsidP="00D84994">
      <w:pPr>
        <w:tabs>
          <w:tab w:val="left" w:pos="993"/>
        </w:tabs>
        <w:ind w:right="-1"/>
        <w:rPr>
          <w:sz w:val="24"/>
          <w:szCs w:val="24"/>
        </w:rPr>
      </w:pPr>
    </w:p>
    <w:p w:rsidR="00D84994" w:rsidRPr="00DB357B" w:rsidRDefault="00D84994" w:rsidP="00D84994">
      <w:pPr>
        <w:tabs>
          <w:tab w:val="left" w:pos="993"/>
        </w:tabs>
        <w:ind w:right="-1" w:firstLine="709"/>
        <w:jc w:val="both"/>
        <w:rPr>
          <w:color w:val="000000" w:themeColor="text1"/>
          <w:sz w:val="24"/>
          <w:szCs w:val="24"/>
        </w:rPr>
      </w:pPr>
      <w:r w:rsidRPr="007011C2">
        <w:rPr>
          <w:sz w:val="24"/>
          <w:szCs w:val="24"/>
        </w:rPr>
        <w:t>1. Порядок определяет последовательность действий и сроки представления, рассмотрения</w:t>
      </w:r>
      <w:r w:rsidRPr="007011C2">
        <w:rPr>
          <w:spacing w:val="18"/>
          <w:sz w:val="24"/>
          <w:szCs w:val="24"/>
        </w:rPr>
        <w:t xml:space="preserve"> </w:t>
      </w:r>
      <w:r w:rsidRPr="007011C2">
        <w:rPr>
          <w:sz w:val="24"/>
          <w:szCs w:val="24"/>
        </w:rPr>
        <w:t>и</w:t>
      </w:r>
      <w:r w:rsidRPr="007011C2">
        <w:rPr>
          <w:spacing w:val="20"/>
          <w:sz w:val="24"/>
          <w:szCs w:val="24"/>
        </w:rPr>
        <w:t xml:space="preserve"> </w:t>
      </w:r>
      <w:r w:rsidRPr="007011C2">
        <w:rPr>
          <w:sz w:val="24"/>
          <w:szCs w:val="24"/>
        </w:rPr>
        <w:t>оценки</w:t>
      </w:r>
      <w:r w:rsidRPr="007011C2">
        <w:rPr>
          <w:spacing w:val="18"/>
          <w:sz w:val="24"/>
          <w:szCs w:val="24"/>
        </w:rPr>
        <w:t xml:space="preserve"> </w:t>
      </w:r>
      <w:r w:rsidRPr="007011C2">
        <w:rPr>
          <w:sz w:val="24"/>
          <w:szCs w:val="24"/>
        </w:rPr>
        <w:t>предложений</w:t>
      </w:r>
      <w:r w:rsidRPr="007011C2">
        <w:rPr>
          <w:spacing w:val="20"/>
          <w:sz w:val="24"/>
          <w:szCs w:val="24"/>
        </w:rPr>
        <w:t xml:space="preserve"> </w:t>
      </w:r>
      <w:r w:rsidRPr="007011C2">
        <w:rPr>
          <w:sz w:val="24"/>
          <w:szCs w:val="24"/>
        </w:rPr>
        <w:t>граждан,</w:t>
      </w:r>
      <w:r w:rsidRPr="007011C2">
        <w:rPr>
          <w:spacing w:val="16"/>
          <w:sz w:val="24"/>
          <w:szCs w:val="24"/>
        </w:rPr>
        <w:t xml:space="preserve"> </w:t>
      </w:r>
      <w:r w:rsidRPr="007011C2">
        <w:rPr>
          <w:sz w:val="24"/>
          <w:szCs w:val="24"/>
        </w:rPr>
        <w:t>организаций</w:t>
      </w:r>
      <w:r w:rsidRPr="007011C2">
        <w:rPr>
          <w:spacing w:val="20"/>
          <w:sz w:val="24"/>
          <w:szCs w:val="24"/>
        </w:rPr>
        <w:t xml:space="preserve"> </w:t>
      </w:r>
      <w:r w:rsidRPr="007011C2">
        <w:rPr>
          <w:sz w:val="24"/>
          <w:szCs w:val="24"/>
        </w:rPr>
        <w:t>о</w:t>
      </w:r>
      <w:r w:rsidRPr="007011C2">
        <w:rPr>
          <w:spacing w:val="19"/>
          <w:sz w:val="24"/>
          <w:szCs w:val="24"/>
        </w:rPr>
        <w:t xml:space="preserve"> </w:t>
      </w:r>
      <w:r w:rsidRPr="007011C2">
        <w:rPr>
          <w:sz w:val="24"/>
          <w:szCs w:val="24"/>
        </w:rPr>
        <w:t>включении</w:t>
      </w:r>
      <w:r w:rsidRPr="007011C2">
        <w:rPr>
          <w:spacing w:val="20"/>
          <w:sz w:val="24"/>
          <w:szCs w:val="24"/>
        </w:rPr>
        <w:t xml:space="preserve"> </w:t>
      </w:r>
      <w:r w:rsidRPr="007011C2">
        <w:rPr>
          <w:sz w:val="24"/>
          <w:szCs w:val="24"/>
        </w:rPr>
        <w:t>в</w:t>
      </w:r>
      <w:r w:rsidRPr="007011C2">
        <w:rPr>
          <w:spacing w:val="24"/>
          <w:sz w:val="24"/>
          <w:szCs w:val="24"/>
        </w:rPr>
        <w:t xml:space="preserve"> </w:t>
      </w:r>
      <w:r w:rsidRPr="007011C2">
        <w:rPr>
          <w:sz w:val="24"/>
          <w:szCs w:val="24"/>
        </w:rPr>
        <w:t>подпрограмму</w:t>
      </w:r>
      <w:r w:rsidRPr="007011C2">
        <w:rPr>
          <w:spacing w:val="14"/>
          <w:sz w:val="24"/>
          <w:szCs w:val="24"/>
        </w:rPr>
        <w:t xml:space="preserve"> </w:t>
      </w:r>
      <w:r w:rsidR="009378D8">
        <w:rPr>
          <w:spacing w:val="14"/>
          <w:sz w:val="24"/>
          <w:szCs w:val="24"/>
        </w:rPr>
        <w:t>2</w:t>
      </w:r>
      <w:r w:rsidRPr="007011C2">
        <w:rPr>
          <w:sz w:val="24"/>
          <w:szCs w:val="24"/>
        </w:rPr>
        <w:t xml:space="preserve"> «Формирование комфортной городской среды» муниципальной программы </w:t>
      </w:r>
      <w:r w:rsidRPr="00DB357B">
        <w:rPr>
          <w:color w:val="000000" w:themeColor="text1"/>
          <w:sz w:val="24"/>
          <w:szCs w:val="24"/>
        </w:rPr>
        <w:t>«</w:t>
      </w:r>
      <w:r w:rsidR="001E4B6C" w:rsidRPr="00DB357B">
        <w:rPr>
          <w:color w:val="000000" w:themeColor="text1"/>
          <w:sz w:val="24"/>
          <w:szCs w:val="24"/>
        </w:rPr>
        <w:t>Пространственное развитие и формирование комфортной городской среды</w:t>
      </w:r>
      <w:r w:rsidRPr="00DB357B">
        <w:rPr>
          <w:color w:val="000000" w:themeColor="text1"/>
          <w:sz w:val="24"/>
          <w:szCs w:val="24"/>
        </w:rPr>
        <w:t xml:space="preserve"> в муниципальном образовании Октябрьский район»</w:t>
      </w:r>
      <w:r w:rsidR="001B7368" w:rsidRPr="00DB357B">
        <w:rPr>
          <w:color w:val="000000" w:themeColor="text1"/>
          <w:sz w:val="24"/>
          <w:szCs w:val="24"/>
        </w:rPr>
        <w:t>,</w:t>
      </w:r>
      <w:r w:rsidR="001B7368" w:rsidRPr="00DB357B">
        <w:rPr>
          <w:rFonts w:eastAsia="Batang"/>
          <w:color w:val="000000" w:themeColor="text1"/>
          <w:lang w:eastAsia="ko-KR"/>
        </w:rPr>
        <w:t xml:space="preserve"> </w:t>
      </w:r>
      <w:r w:rsidR="001B7368" w:rsidRPr="00DB357B">
        <w:rPr>
          <w:rFonts w:eastAsia="Batang"/>
          <w:color w:val="000000" w:themeColor="text1"/>
          <w:sz w:val="24"/>
          <w:szCs w:val="24"/>
          <w:lang w:eastAsia="ko-KR"/>
        </w:rPr>
        <w:t>утвержденной постановлением администрации Октябрьского района от 09.12.2022 № 2734</w:t>
      </w:r>
      <w:r w:rsidRPr="00DB357B">
        <w:rPr>
          <w:color w:val="000000" w:themeColor="text1"/>
          <w:sz w:val="24"/>
          <w:szCs w:val="24"/>
        </w:rPr>
        <w:t xml:space="preserve"> (далее – Подпрограмма) наиболее посещаемой территории общего пользования, подлежащей благоустройству (далее – общественная территория).</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2.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w:t>
      </w:r>
      <w:r w:rsidRPr="00DB357B">
        <w:rPr>
          <w:color w:val="000000" w:themeColor="text1"/>
          <w:spacing w:val="-9"/>
          <w:sz w:val="24"/>
          <w:szCs w:val="24"/>
        </w:rPr>
        <w:t xml:space="preserve"> </w:t>
      </w:r>
      <w:r w:rsidRPr="00DB357B">
        <w:rPr>
          <w:color w:val="000000" w:themeColor="text1"/>
          <w:sz w:val="24"/>
          <w:szCs w:val="24"/>
        </w:rPr>
        <w:t>бульвары).</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3. Отбор территорий осуществляют администрации городских и сельских поселений</w:t>
      </w:r>
      <w:r w:rsidR="008D5CAD" w:rsidRPr="00DB357B">
        <w:rPr>
          <w:color w:val="000000" w:themeColor="text1"/>
          <w:sz w:val="24"/>
          <w:szCs w:val="24"/>
        </w:rPr>
        <w:t>, входящие в состав</w:t>
      </w:r>
      <w:r w:rsidRPr="00DB357B">
        <w:rPr>
          <w:color w:val="000000" w:themeColor="text1"/>
          <w:sz w:val="24"/>
          <w:szCs w:val="24"/>
        </w:rPr>
        <w:t xml:space="preserve"> Октябрьск</w:t>
      </w:r>
      <w:r w:rsidR="008D5CAD" w:rsidRPr="00DB357B">
        <w:rPr>
          <w:color w:val="000000" w:themeColor="text1"/>
          <w:sz w:val="24"/>
          <w:szCs w:val="24"/>
        </w:rPr>
        <w:t>ого</w:t>
      </w:r>
      <w:r w:rsidRPr="00DB357B">
        <w:rPr>
          <w:color w:val="000000" w:themeColor="text1"/>
          <w:sz w:val="24"/>
          <w:szCs w:val="24"/>
        </w:rPr>
        <w:t xml:space="preserve"> район</w:t>
      </w:r>
      <w:r w:rsidR="008D5CAD" w:rsidRPr="00DB357B">
        <w:rPr>
          <w:color w:val="000000" w:themeColor="text1"/>
          <w:sz w:val="24"/>
          <w:szCs w:val="24"/>
        </w:rPr>
        <w:t>а</w:t>
      </w:r>
      <w:r w:rsidRPr="00DB357B">
        <w:rPr>
          <w:color w:val="000000" w:themeColor="text1"/>
          <w:sz w:val="24"/>
          <w:szCs w:val="24"/>
        </w:rPr>
        <w:t xml:space="preserve"> (далее – администрация поселения) с учетом мнения жителей населенных пунктов муниципального образования, которые вносят свои предложения и участвуют в обсуждении территорий, предлагаемых экспертами или администрацией поселения, с учетом проведенной оценки потребностей и спроса населения в реализации комплексных проектов благоустройства.</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4. Предложение о включении в Подпрограмму общественной территории вправе подавать граждане и организации (далее – заявители) в соответствии с</w:t>
      </w:r>
      <w:r w:rsidRPr="00DB357B">
        <w:rPr>
          <w:color w:val="000000" w:themeColor="text1"/>
          <w:spacing w:val="-12"/>
          <w:sz w:val="24"/>
          <w:szCs w:val="24"/>
        </w:rPr>
        <w:t xml:space="preserve"> </w:t>
      </w:r>
      <w:r w:rsidRPr="00DB357B">
        <w:rPr>
          <w:color w:val="000000" w:themeColor="text1"/>
          <w:sz w:val="24"/>
          <w:szCs w:val="24"/>
        </w:rPr>
        <w:t>Порядком.</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5. Предложение о включении в Подпрограмму общественной территории подается в виде заявки в двух экземплярах по форме согласно приложению к</w:t>
      </w:r>
      <w:r w:rsidRPr="00DB357B">
        <w:rPr>
          <w:color w:val="000000" w:themeColor="text1"/>
          <w:spacing w:val="-10"/>
          <w:sz w:val="24"/>
          <w:szCs w:val="24"/>
        </w:rPr>
        <w:t xml:space="preserve"> </w:t>
      </w:r>
      <w:r w:rsidRPr="00DB357B">
        <w:rPr>
          <w:color w:val="000000" w:themeColor="text1"/>
          <w:sz w:val="24"/>
          <w:szCs w:val="24"/>
        </w:rPr>
        <w:t>Порядку.</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6. Заявитель в заявке вправе</w:t>
      </w:r>
      <w:r w:rsidRPr="00DB357B">
        <w:rPr>
          <w:color w:val="000000" w:themeColor="text1"/>
          <w:spacing w:val="1"/>
          <w:sz w:val="24"/>
          <w:szCs w:val="24"/>
        </w:rPr>
        <w:t xml:space="preserve"> </w:t>
      </w:r>
      <w:r w:rsidRPr="00DB357B">
        <w:rPr>
          <w:color w:val="000000" w:themeColor="text1"/>
          <w:sz w:val="24"/>
          <w:szCs w:val="24"/>
        </w:rPr>
        <w:t>указать:</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 предложение о благоустройстве общественной территории с указанием местоположения, перечня работ, предлагаемых к выполнению на общественной</w:t>
      </w:r>
      <w:r w:rsidRPr="00DB357B">
        <w:rPr>
          <w:color w:val="000000" w:themeColor="text1"/>
          <w:spacing w:val="-22"/>
          <w:sz w:val="24"/>
          <w:szCs w:val="24"/>
        </w:rPr>
        <w:t xml:space="preserve"> </w:t>
      </w:r>
      <w:r w:rsidRPr="00DB357B">
        <w:rPr>
          <w:color w:val="000000" w:themeColor="text1"/>
          <w:sz w:val="24"/>
          <w:szCs w:val="24"/>
        </w:rPr>
        <w:t>территории;</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 предложения по размещению на общественной территории видов оборудования, малых архитектурных форм, иных некапитальных</w:t>
      </w:r>
      <w:r w:rsidRPr="00DB357B">
        <w:rPr>
          <w:color w:val="000000" w:themeColor="text1"/>
          <w:spacing w:val="2"/>
          <w:sz w:val="24"/>
          <w:szCs w:val="24"/>
        </w:rPr>
        <w:t xml:space="preserve"> </w:t>
      </w:r>
      <w:r w:rsidRPr="00DB357B">
        <w:rPr>
          <w:color w:val="000000" w:themeColor="text1"/>
          <w:sz w:val="24"/>
          <w:szCs w:val="24"/>
        </w:rPr>
        <w:t>объектов;</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 xml:space="preserve">- предложения по организации различных по функциональному назначению зон </w:t>
      </w:r>
      <w:r w:rsidRPr="00DB357B">
        <w:rPr>
          <w:color w:val="000000" w:themeColor="text1"/>
          <w:spacing w:val="4"/>
          <w:sz w:val="24"/>
          <w:szCs w:val="24"/>
        </w:rPr>
        <w:t xml:space="preserve">на </w:t>
      </w:r>
      <w:r w:rsidRPr="00DB357B">
        <w:rPr>
          <w:color w:val="000000" w:themeColor="text1"/>
          <w:sz w:val="24"/>
          <w:szCs w:val="24"/>
        </w:rPr>
        <w:t>общественной территории, предлагаемой к</w:t>
      </w:r>
      <w:r w:rsidRPr="00DB357B">
        <w:rPr>
          <w:color w:val="000000" w:themeColor="text1"/>
          <w:spacing w:val="-2"/>
          <w:sz w:val="24"/>
          <w:szCs w:val="24"/>
        </w:rPr>
        <w:t xml:space="preserve"> </w:t>
      </w:r>
      <w:r w:rsidRPr="00DB357B">
        <w:rPr>
          <w:color w:val="000000" w:themeColor="text1"/>
          <w:sz w:val="24"/>
          <w:szCs w:val="24"/>
        </w:rPr>
        <w:t>благоустройству;</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 предложения по стилевому решению, в том числе по типам озеленения общественной территории, освещения и осветительного</w:t>
      </w:r>
      <w:r w:rsidRPr="00DB357B">
        <w:rPr>
          <w:color w:val="000000" w:themeColor="text1"/>
          <w:spacing w:val="-4"/>
          <w:sz w:val="24"/>
          <w:szCs w:val="24"/>
        </w:rPr>
        <w:t xml:space="preserve"> </w:t>
      </w:r>
      <w:r w:rsidRPr="00DB357B">
        <w:rPr>
          <w:color w:val="000000" w:themeColor="text1"/>
          <w:sz w:val="24"/>
          <w:szCs w:val="24"/>
        </w:rPr>
        <w:t>оборудования;</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 проблемы, на решение которых направлены мероприятия по благоустройству общественной</w:t>
      </w:r>
      <w:r w:rsidRPr="00DB357B">
        <w:rPr>
          <w:color w:val="000000" w:themeColor="text1"/>
          <w:spacing w:val="-1"/>
          <w:sz w:val="24"/>
          <w:szCs w:val="24"/>
        </w:rPr>
        <w:t xml:space="preserve"> </w:t>
      </w:r>
      <w:r w:rsidRPr="00DB357B">
        <w:rPr>
          <w:color w:val="000000" w:themeColor="text1"/>
          <w:sz w:val="24"/>
          <w:szCs w:val="24"/>
        </w:rPr>
        <w:t>территории.</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8. Заявка с прилагаемыми к ней документами подается в администрацию поселения.</w:t>
      </w:r>
    </w:p>
    <w:p w:rsidR="00D84994" w:rsidRPr="00DB357B" w:rsidRDefault="00D84994" w:rsidP="00D84994">
      <w:pPr>
        <w:tabs>
          <w:tab w:val="left" w:pos="993"/>
        </w:tabs>
        <w:ind w:right="-1" w:firstLine="709"/>
        <w:jc w:val="both"/>
        <w:rPr>
          <w:color w:val="000000" w:themeColor="text1"/>
          <w:sz w:val="24"/>
          <w:szCs w:val="24"/>
        </w:rPr>
      </w:pPr>
      <w:r w:rsidRPr="00DB357B">
        <w:rPr>
          <w:color w:val="000000" w:themeColor="text1"/>
          <w:sz w:val="24"/>
          <w:szCs w:val="24"/>
        </w:rPr>
        <w:t xml:space="preserve">9. </w:t>
      </w:r>
      <w:r w:rsidR="001B7368" w:rsidRPr="00DB357B">
        <w:rPr>
          <w:color w:val="000000" w:themeColor="text1"/>
          <w:sz w:val="24"/>
          <w:szCs w:val="24"/>
        </w:rPr>
        <w:t xml:space="preserve">Порядок рассмотрения заявок устанавливается администрацией поселения. </w:t>
      </w:r>
      <w:r w:rsidRPr="00DB357B">
        <w:rPr>
          <w:color w:val="000000" w:themeColor="text1"/>
          <w:sz w:val="24"/>
          <w:szCs w:val="24"/>
        </w:rPr>
        <w:t xml:space="preserve">Администрация поселения регистрирует поступившие заявки в день их поступления в </w:t>
      </w:r>
      <w:r w:rsidRPr="00DB357B">
        <w:rPr>
          <w:color w:val="000000" w:themeColor="text1"/>
          <w:sz w:val="24"/>
          <w:szCs w:val="24"/>
        </w:rPr>
        <w:lastRenderedPageBreak/>
        <w:t>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w:t>
      </w:r>
      <w:r w:rsidRPr="00DB357B">
        <w:rPr>
          <w:color w:val="000000" w:themeColor="text1"/>
          <w:spacing w:val="-11"/>
          <w:sz w:val="24"/>
          <w:szCs w:val="24"/>
        </w:rPr>
        <w:t xml:space="preserve"> </w:t>
      </w:r>
      <w:r w:rsidRPr="00DB357B">
        <w:rPr>
          <w:color w:val="000000" w:themeColor="text1"/>
          <w:sz w:val="24"/>
          <w:szCs w:val="24"/>
        </w:rPr>
        <w:t>заявителю.</w:t>
      </w:r>
    </w:p>
    <w:p w:rsidR="00DF6F48" w:rsidRPr="00DB357B" w:rsidRDefault="00DF6F48" w:rsidP="00B43077">
      <w:pPr>
        <w:ind w:firstLine="540"/>
        <w:jc w:val="both"/>
        <w:rPr>
          <w:color w:val="000000" w:themeColor="text1"/>
          <w:sz w:val="24"/>
          <w:szCs w:val="24"/>
        </w:rPr>
      </w:pPr>
      <w:r w:rsidRPr="00DB357B">
        <w:rPr>
          <w:color w:val="000000" w:themeColor="text1"/>
          <w:sz w:val="24"/>
          <w:szCs w:val="24"/>
        </w:rPr>
        <w:t xml:space="preserve">  </w:t>
      </w:r>
      <w:r w:rsidR="00B43077" w:rsidRPr="00DB357B">
        <w:rPr>
          <w:color w:val="000000" w:themeColor="text1"/>
          <w:sz w:val="24"/>
          <w:szCs w:val="24"/>
        </w:rPr>
        <w:t xml:space="preserve">10. Администрации городских и сельских поселений проводят обсуждение заявок </w:t>
      </w:r>
      <w:r w:rsidRPr="00DB357B">
        <w:rPr>
          <w:color w:val="000000" w:themeColor="text1"/>
          <w:sz w:val="24"/>
          <w:szCs w:val="24"/>
        </w:rPr>
        <w:t>в средства</w:t>
      </w:r>
      <w:r w:rsidR="00A7001B" w:rsidRPr="00DB357B">
        <w:rPr>
          <w:color w:val="000000" w:themeColor="text1"/>
          <w:sz w:val="24"/>
          <w:szCs w:val="24"/>
        </w:rPr>
        <w:t>х</w:t>
      </w:r>
      <w:r w:rsidRPr="00DB357B">
        <w:rPr>
          <w:color w:val="000000" w:themeColor="text1"/>
          <w:sz w:val="24"/>
          <w:szCs w:val="24"/>
        </w:rPr>
        <w:t xml:space="preserve"> массов</w:t>
      </w:r>
      <w:r w:rsidR="00A7001B" w:rsidRPr="00DB357B">
        <w:rPr>
          <w:color w:val="000000" w:themeColor="text1"/>
          <w:sz w:val="24"/>
          <w:szCs w:val="24"/>
        </w:rPr>
        <w:t>ой</w:t>
      </w:r>
      <w:r w:rsidRPr="00DB357B">
        <w:rPr>
          <w:color w:val="000000" w:themeColor="text1"/>
          <w:sz w:val="24"/>
          <w:szCs w:val="24"/>
        </w:rPr>
        <w:t xml:space="preserve"> информации, социа</w:t>
      </w:r>
      <w:r w:rsidR="001B7368" w:rsidRPr="00DB357B">
        <w:rPr>
          <w:color w:val="000000" w:themeColor="text1"/>
          <w:sz w:val="24"/>
          <w:szCs w:val="24"/>
        </w:rPr>
        <w:t xml:space="preserve">льных сетях, на официальном </w:t>
      </w:r>
      <w:r w:rsidRPr="00DB357B">
        <w:rPr>
          <w:color w:val="000000" w:themeColor="text1"/>
          <w:sz w:val="24"/>
          <w:szCs w:val="24"/>
        </w:rPr>
        <w:t xml:space="preserve">сайте. </w:t>
      </w:r>
      <w:r w:rsidR="001B7368" w:rsidRPr="00DB357B">
        <w:rPr>
          <w:color w:val="000000" w:themeColor="text1"/>
          <w:sz w:val="24"/>
          <w:szCs w:val="24"/>
        </w:rPr>
        <w:t>Результаты обсуждения заявок рассматриваются на заседании Общественной комиссии поселения, по результатам которого протоколом утверждается адресный перечень общественных территорий, подлежащих включению в Подпрограмму.</w:t>
      </w:r>
    </w:p>
    <w:p w:rsidR="001B7368" w:rsidRPr="00D51B95" w:rsidRDefault="005B762F" w:rsidP="00B43077">
      <w:pPr>
        <w:ind w:firstLine="540"/>
        <w:jc w:val="both"/>
        <w:rPr>
          <w:color w:val="FF0000"/>
          <w:sz w:val="24"/>
          <w:szCs w:val="24"/>
        </w:rPr>
      </w:pPr>
      <w:r w:rsidRPr="00DB357B">
        <w:rPr>
          <w:color w:val="000000" w:themeColor="text1"/>
          <w:sz w:val="24"/>
          <w:szCs w:val="24"/>
        </w:rPr>
        <w:t xml:space="preserve">  </w:t>
      </w:r>
      <w:r w:rsidR="001B7368" w:rsidRPr="00DB357B">
        <w:rPr>
          <w:color w:val="000000" w:themeColor="text1"/>
          <w:sz w:val="24"/>
          <w:szCs w:val="24"/>
        </w:rPr>
        <w:t>11. Администрация поселения в течение 5 рабочих дней со дня утверждения адресного перечня общественных территорий, подлежащих включению в Подпрограмму, направляет протокол Общественной комиссии поселения</w:t>
      </w:r>
      <w:r w:rsidR="003508B2" w:rsidRPr="00DB357B">
        <w:rPr>
          <w:color w:val="000000" w:themeColor="text1"/>
          <w:sz w:val="24"/>
          <w:szCs w:val="24"/>
        </w:rPr>
        <w:t xml:space="preserve"> и документы, указанные в пунктах 5, 7 Порядка с сопроводительным письмом в формате </w:t>
      </w:r>
      <w:r w:rsidR="003508B2" w:rsidRPr="00DB357B">
        <w:rPr>
          <w:color w:val="000000" w:themeColor="text1"/>
          <w:sz w:val="24"/>
          <w:szCs w:val="24"/>
          <w:lang w:val="en-US"/>
        </w:rPr>
        <w:t>Portable</w:t>
      </w:r>
      <w:r w:rsidR="003508B2" w:rsidRPr="00DB357B">
        <w:rPr>
          <w:color w:val="000000" w:themeColor="text1"/>
          <w:sz w:val="24"/>
          <w:szCs w:val="24"/>
        </w:rPr>
        <w:t xml:space="preserve"> </w:t>
      </w:r>
      <w:r w:rsidR="003508B2" w:rsidRPr="00DB357B">
        <w:rPr>
          <w:color w:val="000000" w:themeColor="text1"/>
          <w:sz w:val="24"/>
          <w:szCs w:val="24"/>
          <w:lang w:val="en-US"/>
        </w:rPr>
        <w:t>Document</w:t>
      </w:r>
      <w:r w:rsidR="003508B2" w:rsidRPr="00DB357B">
        <w:rPr>
          <w:color w:val="000000" w:themeColor="text1"/>
          <w:sz w:val="24"/>
          <w:szCs w:val="24"/>
        </w:rPr>
        <w:t xml:space="preserve"> </w:t>
      </w:r>
      <w:r w:rsidR="003508B2" w:rsidRPr="00DB357B">
        <w:rPr>
          <w:color w:val="000000" w:themeColor="text1"/>
          <w:sz w:val="24"/>
          <w:szCs w:val="24"/>
          <w:lang w:val="en-US"/>
        </w:rPr>
        <w:t>Format</w:t>
      </w:r>
      <w:r w:rsidR="003508B2" w:rsidRPr="00DB357B">
        <w:rPr>
          <w:color w:val="000000" w:themeColor="text1"/>
          <w:sz w:val="24"/>
          <w:szCs w:val="24"/>
        </w:rPr>
        <w:t xml:space="preserve"> (</w:t>
      </w:r>
      <w:r w:rsidR="003508B2" w:rsidRPr="00DB357B">
        <w:rPr>
          <w:color w:val="000000" w:themeColor="text1"/>
          <w:sz w:val="24"/>
          <w:szCs w:val="24"/>
          <w:lang w:val="en-US"/>
        </w:rPr>
        <w:t>PDF</w:t>
      </w:r>
      <w:r w:rsidR="003508B2" w:rsidRPr="00DB357B">
        <w:rPr>
          <w:color w:val="000000" w:themeColor="text1"/>
          <w:sz w:val="24"/>
          <w:szCs w:val="24"/>
        </w:rPr>
        <w:t xml:space="preserve">) по средствам электронного документооборота в Управление жилищно-коммунального хозяйства и строительства администрации Октябрьского района (далее – Управление) для последующего рассмотрения на заседании Общественной комиссии по реализации мероприятий в рамках регионального проекта «Формирование комфортной городской среды» (далее – Комиссия), созданной постановлением администрации Октябрьского района от </w:t>
      </w:r>
      <w:r w:rsidR="00991BF1">
        <w:rPr>
          <w:color w:val="000000" w:themeColor="text1"/>
          <w:sz w:val="24"/>
          <w:szCs w:val="24"/>
        </w:rPr>
        <w:t>13.03.2017</w:t>
      </w:r>
      <w:r w:rsidR="00991BF1">
        <w:rPr>
          <w:color w:val="FF0000"/>
          <w:sz w:val="24"/>
          <w:szCs w:val="24"/>
        </w:rPr>
        <w:t xml:space="preserve">  </w:t>
      </w:r>
      <w:r w:rsidR="00991BF1" w:rsidRPr="00991BF1">
        <w:rPr>
          <w:sz w:val="24"/>
          <w:szCs w:val="24"/>
        </w:rPr>
        <w:t>№ 482</w:t>
      </w:r>
      <w:r w:rsidR="003508B2" w:rsidRPr="00991BF1">
        <w:rPr>
          <w:sz w:val="24"/>
          <w:szCs w:val="24"/>
        </w:rPr>
        <w:t>.</w:t>
      </w:r>
    </w:p>
    <w:p w:rsidR="001B7368" w:rsidRPr="00DB357B" w:rsidRDefault="003508B2" w:rsidP="003508B2">
      <w:pPr>
        <w:ind w:firstLine="720"/>
        <w:jc w:val="both"/>
        <w:rPr>
          <w:color w:val="000000" w:themeColor="text1"/>
          <w:sz w:val="24"/>
          <w:szCs w:val="24"/>
        </w:rPr>
      </w:pPr>
      <w:r w:rsidRPr="00DB357B">
        <w:rPr>
          <w:color w:val="000000" w:themeColor="text1"/>
          <w:sz w:val="24"/>
          <w:szCs w:val="24"/>
        </w:rPr>
        <w:t xml:space="preserve">12. Управление в течение 5 рабочих дней передает поступившие документы в соответствии с пунктом 11 Порядка на рассмотрение Комиссии. </w:t>
      </w:r>
    </w:p>
    <w:p w:rsidR="00E669AE" w:rsidRPr="00DB357B" w:rsidRDefault="003508B2" w:rsidP="00E669AE">
      <w:pPr>
        <w:ind w:firstLine="720"/>
        <w:jc w:val="both"/>
        <w:rPr>
          <w:color w:val="000000" w:themeColor="text1"/>
          <w:sz w:val="24"/>
          <w:szCs w:val="24"/>
        </w:rPr>
      </w:pPr>
      <w:r w:rsidRPr="00DB357B">
        <w:rPr>
          <w:color w:val="000000" w:themeColor="text1"/>
          <w:sz w:val="24"/>
          <w:szCs w:val="24"/>
        </w:rPr>
        <w:t xml:space="preserve">Комиссия рассматривает поступившие документы на соответствие Порядку </w:t>
      </w:r>
      <w:r w:rsidR="00EE59EC" w:rsidRPr="00DB357B">
        <w:rPr>
          <w:color w:val="000000" w:themeColor="text1"/>
          <w:sz w:val="24"/>
          <w:szCs w:val="24"/>
        </w:rPr>
        <w:t>в соответствии с положением о Комиссии, утвержденным постановлением администрации Октябрьского района от 13.03.2017 № 482</w:t>
      </w:r>
      <w:r w:rsidRPr="00DB357B">
        <w:rPr>
          <w:color w:val="000000" w:themeColor="text1"/>
          <w:sz w:val="24"/>
          <w:szCs w:val="24"/>
        </w:rPr>
        <w:t>. По результатам рассмотрения Комиссия принимает решение о включении общественной территории в Подпрограмму или о выявлении нарушений Порядка.</w:t>
      </w:r>
      <w:r w:rsidR="00E669AE" w:rsidRPr="00DB357B">
        <w:rPr>
          <w:color w:val="000000" w:themeColor="text1"/>
          <w:sz w:val="24"/>
          <w:szCs w:val="24"/>
        </w:rPr>
        <w:t xml:space="preserve"> </w:t>
      </w:r>
    </w:p>
    <w:p w:rsidR="00E669AE" w:rsidRPr="00DB357B" w:rsidRDefault="003508B2" w:rsidP="003508B2">
      <w:pPr>
        <w:ind w:firstLine="720"/>
        <w:jc w:val="both"/>
        <w:rPr>
          <w:color w:val="000000" w:themeColor="text1"/>
          <w:sz w:val="24"/>
          <w:szCs w:val="24"/>
        </w:rPr>
      </w:pPr>
      <w:r w:rsidRPr="00DB357B">
        <w:rPr>
          <w:color w:val="000000" w:themeColor="text1"/>
          <w:sz w:val="24"/>
          <w:szCs w:val="24"/>
        </w:rPr>
        <w:t xml:space="preserve">О принятом решении в течение 1 рабочего дня Комиссия уведомляет Управление. </w:t>
      </w:r>
      <w:r w:rsidR="00E669AE" w:rsidRPr="00DB357B">
        <w:rPr>
          <w:color w:val="000000" w:themeColor="text1"/>
          <w:sz w:val="24"/>
          <w:szCs w:val="24"/>
        </w:rPr>
        <w:t>Управление в течение 5 рабочих дней со дня получения решения Комиссии обеспечивает:</w:t>
      </w:r>
    </w:p>
    <w:p w:rsidR="003508B2" w:rsidRPr="00DB357B" w:rsidRDefault="00E669AE" w:rsidP="003508B2">
      <w:pPr>
        <w:ind w:firstLine="720"/>
        <w:jc w:val="both"/>
        <w:rPr>
          <w:color w:val="000000" w:themeColor="text1"/>
          <w:sz w:val="24"/>
          <w:szCs w:val="24"/>
        </w:rPr>
      </w:pPr>
      <w:r w:rsidRPr="00DB357B">
        <w:rPr>
          <w:color w:val="000000" w:themeColor="text1"/>
          <w:sz w:val="24"/>
          <w:szCs w:val="24"/>
        </w:rPr>
        <w:t>- обеспечивает размещение на официальном сайте Октябрьского района решения Комиссии и одобренных заявок;</w:t>
      </w:r>
    </w:p>
    <w:p w:rsidR="003508B2" w:rsidRPr="00DB357B" w:rsidRDefault="00E669AE" w:rsidP="003508B2">
      <w:pPr>
        <w:ind w:firstLine="720"/>
        <w:jc w:val="both"/>
        <w:rPr>
          <w:color w:val="000000" w:themeColor="text1"/>
          <w:sz w:val="24"/>
          <w:szCs w:val="24"/>
        </w:rPr>
      </w:pPr>
      <w:r w:rsidRPr="00DB357B">
        <w:rPr>
          <w:color w:val="000000" w:themeColor="text1"/>
          <w:sz w:val="24"/>
          <w:szCs w:val="24"/>
        </w:rPr>
        <w:t xml:space="preserve">- </w:t>
      </w:r>
      <w:r w:rsidR="003508B2" w:rsidRPr="00DB357B">
        <w:rPr>
          <w:color w:val="000000" w:themeColor="text1"/>
          <w:sz w:val="24"/>
          <w:szCs w:val="24"/>
        </w:rPr>
        <w:t xml:space="preserve">сообщает </w:t>
      </w:r>
      <w:r w:rsidR="003508B2" w:rsidRPr="00991BF1">
        <w:rPr>
          <w:sz w:val="24"/>
          <w:szCs w:val="24"/>
        </w:rPr>
        <w:t>администрации</w:t>
      </w:r>
      <w:r w:rsidR="003508B2" w:rsidRPr="00D51B95">
        <w:rPr>
          <w:color w:val="FF0000"/>
          <w:sz w:val="24"/>
          <w:szCs w:val="24"/>
        </w:rPr>
        <w:t xml:space="preserve"> </w:t>
      </w:r>
      <w:r w:rsidR="003508B2" w:rsidRPr="00DB357B">
        <w:rPr>
          <w:color w:val="000000" w:themeColor="text1"/>
          <w:sz w:val="24"/>
          <w:szCs w:val="24"/>
        </w:rPr>
        <w:t>поселения результаты рассмотрения документов, указанных в пункте 11 Порядка.</w:t>
      </w:r>
    </w:p>
    <w:p w:rsidR="003508B2" w:rsidRPr="00DB357B" w:rsidRDefault="003508B2" w:rsidP="003508B2">
      <w:pPr>
        <w:ind w:firstLine="720"/>
        <w:jc w:val="both"/>
        <w:rPr>
          <w:color w:val="000000" w:themeColor="text1"/>
          <w:sz w:val="24"/>
          <w:szCs w:val="24"/>
        </w:rPr>
      </w:pPr>
      <w:r w:rsidRPr="00DB357B">
        <w:rPr>
          <w:color w:val="000000" w:themeColor="text1"/>
          <w:sz w:val="24"/>
          <w:szCs w:val="24"/>
        </w:rPr>
        <w:t>13. Администрация поселения при получении решения о выявлении нарушений Порядка уведомляет в течение 2 рабочих дней со дня получения такого решения заявителя</w:t>
      </w:r>
      <w:r w:rsidR="00315747" w:rsidRPr="00DB357B">
        <w:rPr>
          <w:color w:val="000000" w:themeColor="text1"/>
          <w:sz w:val="24"/>
          <w:szCs w:val="24"/>
        </w:rPr>
        <w:t>.</w:t>
      </w:r>
    </w:p>
    <w:p w:rsidR="00315747" w:rsidRDefault="00EB3FCE" w:rsidP="003508B2">
      <w:pPr>
        <w:ind w:firstLine="720"/>
        <w:jc w:val="both"/>
        <w:rPr>
          <w:color w:val="000000" w:themeColor="text1"/>
          <w:sz w:val="24"/>
          <w:szCs w:val="24"/>
        </w:rPr>
      </w:pPr>
      <w:r w:rsidRPr="00DB357B">
        <w:rPr>
          <w:color w:val="000000" w:themeColor="text1"/>
          <w:sz w:val="24"/>
          <w:szCs w:val="24"/>
        </w:rPr>
        <w:t xml:space="preserve">Заявитель </w:t>
      </w:r>
      <w:r w:rsidR="00315747" w:rsidRPr="00DB357B">
        <w:rPr>
          <w:color w:val="000000" w:themeColor="text1"/>
          <w:sz w:val="24"/>
          <w:szCs w:val="24"/>
        </w:rPr>
        <w:t>после устранения причин, явившихся основанием для возврата заявки, вправе повторно направить предложение о включении общественной территории в Подпрограмму.</w:t>
      </w:r>
      <w:r w:rsidRPr="00DB357B">
        <w:rPr>
          <w:color w:val="000000" w:themeColor="text1"/>
          <w:sz w:val="24"/>
          <w:szCs w:val="24"/>
        </w:rPr>
        <w:t xml:space="preserve"> Администрация поселения, Управление, Комиссия повторно в соответствии с пунктами 9-12 Порядка рассматривают заявку и документы.</w:t>
      </w:r>
      <w:r w:rsidR="009E68DE" w:rsidRPr="00DB357B">
        <w:rPr>
          <w:color w:val="000000" w:themeColor="text1"/>
          <w:sz w:val="24"/>
          <w:szCs w:val="24"/>
        </w:rPr>
        <w:t xml:space="preserve"> В этом случае датой приема документов будет являться дата их повторной подачи.</w:t>
      </w:r>
    </w:p>
    <w:p w:rsidR="009213AC" w:rsidRPr="00DB357B" w:rsidRDefault="009213AC" w:rsidP="009213AC">
      <w:pPr>
        <w:ind w:firstLine="720"/>
        <w:jc w:val="both"/>
        <w:rPr>
          <w:color w:val="000000" w:themeColor="text1"/>
          <w:sz w:val="24"/>
          <w:szCs w:val="24"/>
        </w:rPr>
      </w:pPr>
      <w:r w:rsidRPr="00DB357B">
        <w:rPr>
          <w:color w:val="000000" w:themeColor="text1"/>
          <w:sz w:val="24"/>
          <w:szCs w:val="24"/>
        </w:rPr>
        <w:t>14. После принятия решений Комиссии о включении общественных территории в Подпрограмму, Управление в три этапа проводит отбор предложений для включения общественной территории в адресный перечень общественных территорий, подлежащих включению в Подпрограмму, с учетом результатов общественного обсуждения</w:t>
      </w:r>
      <w:r w:rsidR="00991BF1">
        <w:rPr>
          <w:color w:val="000000" w:themeColor="text1"/>
          <w:sz w:val="24"/>
          <w:szCs w:val="24"/>
        </w:rPr>
        <w:t>. Этапы отбора предложений:</w:t>
      </w:r>
    </w:p>
    <w:p w:rsidR="009213AC" w:rsidRPr="00DB357B" w:rsidRDefault="009213AC" w:rsidP="009213AC">
      <w:pPr>
        <w:ind w:firstLine="720"/>
        <w:jc w:val="both"/>
        <w:rPr>
          <w:color w:val="000000" w:themeColor="text1"/>
          <w:sz w:val="24"/>
          <w:szCs w:val="24"/>
        </w:rPr>
      </w:pPr>
      <w:r w:rsidRPr="00DB357B">
        <w:rPr>
          <w:color w:val="000000" w:themeColor="text1"/>
          <w:sz w:val="24"/>
          <w:szCs w:val="24"/>
        </w:rPr>
        <w:t>1) размещение адресного перечня общественных территорий на официальном сайте</w:t>
      </w:r>
      <w:r w:rsidR="009E68DE" w:rsidRPr="00DB357B">
        <w:rPr>
          <w:color w:val="000000" w:themeColor="text1"/>
          <w:sz w:val="24"/>
          <w:szCs w:val="24"/>
        </w:rPr>
        <w:t xml:space="preserve"> Октябрьского района</w:t>
      </w:r>
      <w:r w:rsidRPr="00DB357B">
        <w:rPr>
          <w:color w:val="000000" w:themeColor="text1"/>
          <w:sz w:val="24"/>
          <w:szCs w:val="24"/>
        </w:rPr>
        <w:t xml:space="preserve"> с целью выявления общественного мнения;</w:t>
      </w:r>
    </w:p>
    <w:p w:rsidR="009213AC" w:rsidRPr="00DB357B" w:rsidRDefault="009213AC" w:rsidP="009213AC">
      <w:pPr>
        <w:ind w:firstLine="720"/>
        <w:jc w:val="both"/>
        <w:rPr>
          <w:color w:val="000000" w:themeColor="text1"/>
          <w:sz w:val="24"/>
          <w:szCs w:val="24"/>
        </w:rPr>
      </w:pPr>
      <w:r w:rsidRPr="00DB357B">
        <w:rPr>
          <w:color w:val="000000" w:themeColor="text1"/>
          <w:sz w:val="24"/>
          <w:szCs w:val="24"/>
        </w:rPr>
        <w:t>2) формирование адресного перечня по результатам общественного обсуждения;</w:t>
      </w:r>
    </w:p>
    <w:p w:rsidR="009213AC" w:rsidRPr="00DB357B" w:rsidRDefault="009213AC" w:rsidP="009213AC">
      <w:pPr>
        <w:ind w:firstLine="720"/>
        <w:jc w:val="both"/>
        <w:rPr>
          <w:color w:val="000000" w:themeColor="text1"/>
        </w:rPr>
      </w:pPr>
      <w:r w:rsidRPr="00DB357B">
        <w:rPr>
          <w:color w:val="000000" w:themeColor="text1"/>
          <w:sz w:val="24"/>
          <w:szCs w:val="24"/>
        </w:rPr>
        <w:t>3) выбор из адресного перечня по результатам общественного обсуждения общественных территорий, сумма выполнения работ по благоустройству которых не превышает планируемый объем выделенных денежных средств, исходя из даты поступления заявок.</w:t>
      </w:r>
    </w:p>
    <w:p w:rsidR="009213AC" w:rsidRPr="00DB357B" w:rsidRDefault="009213AC" w:rsidP="009213AC">
      <w:pPr>
        <w:rPr>
          <w:color w:val="000000" w:themeColor="text1"/>
          <w:sz w:val="24"/>
          <w:szCs w:val="24"/>
        </w:rPr>
        <w:sectPr w:rsidR="009213AC" w:rsidRPr="00DB357B" w:rsidSect="00D84994">
          <w:pgSz w:w="11910" w:h="16840"/>
          <w:pgMar w:top="1134" w:right="567" w:bottom="1134" w:left="1701" w:header="720" w:footer="720" w:gutter="0"/>
          <w:cols w:space="720"/>
        </w:sectPr>
      </w:pPr>
    </w:p>
    <w:p w:rsidR="00D84994" w:rsidRPr="007011C2" w:rsidRDefault="00D84994" w:rsidP="00D84994">
      <w:pPr>
        <w:pStyle w:val="Default"/>
        <w:tabs>
          <w:tab w:val="left" w:pos="1134"/>
        </w:tabs>
        <w:spacing w:after="34"/>
        <w:ind w:firstLine="709"/>
        <w:jc w:val="right"/>
        <w:rPr>
          <w:color w:val="auto"/>
        </w:rPr>
      </w:pPr>
      <w:r w:rsidRPr="007011C2">
        <w:rPr>
          <w:color w:val="auto"/>
        </w:rPr>
        <w:lastRenderedPageBreak/>
        <w:t xml:space="preserve">Приложение </w:t>
      </w:r>
    </w:p>
    <w:p w:rsidR="00D84994" w:rsidRPr="007011C2" w:rsidRDefault="00D84994" w:rsidP="00D84994">
      <w:pPr>
        <w:pStyle w:val="Default"/>
        <w:jc w:val="right"/>
        <w:rPr>
          <w:bCs/>
          <w:color w:val="auto"/>
        </w:rPr>
      </w:pPr>
      <w:r w:rsidRPr="007011C2">
        <w:rPr>
          <w:color w:val="auto"/>
        </w:rPr>
        <w:t xml:space="preserve">к Порядку </w:t>
      </w:r>
      <w:r w:rsidRPr="007011C2">
        <w:rPr>
          <w:bCs/>
          <w:color w:val="auto"/>
        </w:rPr>
        <w:t>представления, рассмотрения и оценки</w:t>
      </w:r>
    </w:p>
    <w:p w:rsidR="00D84994" w:rsidRPr="007011C2" w:rsidRDefault="00D84994" w:rsidP="00D84994">
      <w:pPr>
        <w:pStyle w:val="Default"/>
        <w:jc w:val="right"/>
        <w:rPr>
          <w:bCs/>
          <w:color w:val="auto"/>
        </w:rPr>
      </w:pPr>
      <w:r w:rsidRPr="007011C2">
        <w:rPr>
          <w:bCs/>
          <w:color w:val="auto"/>
        </w:rPr>
        <w:t xml:space="preserve"> предложений заинтересованных лиц о включении</w:t>
      </w:r>
    </w:p>
    <w:p w:rsidR="00D84994" w:rsidRPr="007011C2" w:rsidRDefault="00D84994" w:rsidP="00D84994">
      <w:pPr>
        <w:adjustRightInd w:val="0"/>
        <w:jc w:val="right"/>
        <w:rPr>
          <w:bCs/>
          <w:sz w:val="24"/>
          <w:szCs w:val="24"/>
        </w:rPr>
      </w:pPr>
      <w:r w:rsidRPr="007011C2">
        <w:rPr>
          <w:bCs/>
          <w:sz w:val="24"/>
          <w:szCs w:val="24"/>
        </w:rPr>
        <w:t xml:space="preserve">общественной территории в подпрограмму </w:t>
      </w:r>
      <w:r w:rsidR="009378D8">
        <w:rPr>
          <w:bCs/>
          <w:sz w:val="24"/>
          <w:szCs w:val="24"/>
        </w:rPr>
        <w:t>2</w:t>
      </w:r>
      <w:r w:rsidRPr="007011C2">
        <w:rPr>
          <w:bCs/>
          <w:sz w:val="24"/>
          <w:szCs w:val="24"/>
        </w:rPr>
        <w:t xml:space="preserve"> </w:t>
      </w:r>
    </w:p>
    <w:p w:rsidR="00D84994" w:rsidRPr="007011C2" w:rsidRDefault="00D84994" w:rsidP="00D84994">
      <w:pPr>
        <w:adjustRightInd w:val="0"/>
        <w:jc w:val="right"/>
        <w:rPr>
          <w:bCs/>
          <w:sz w:val="24"/>
          <w:szCs w:val="24"/>
        </w:rPr>
      </w:pPr>
      <w:r w:rsidRPr="007011C2">
        <w:rPr>
          <w:bCs/>
          <w:sz w:val="24"/>
          <w:szCs w:val="24"/>
        </w:rPr>
        <w:t xml:space="preserve">«Формирование комфортной городской среды» </w:t>
      </w:r>
    </w:p>
    <w:p w:rsidR="0096198C" w:rsidRDefault="00D84994" w:rsidP="0096198C">
      <w:pPr>
        <w:adjustRightInd w:val="0"/>
        <w:jc w:val="right"/>
        <w:rPr>
          <w:rFonts w:eastAsia="Batang"/>
          <w:sz w:val="24"/>
          <w:szCs w:val="24"/>
          <w:lang w:eastAsia="ko-KR"/>
        </w:rPr>
      </w:pPr>
      <w:r w:rsidRPr="007011C2">
        <w:rPr>
          <w:sz w:val="24"/>
          <w:szCs w:val="24"/>
        </w:rPr>
        <w:t>муниципальной программы «</w:t>
      </w:r>
      <w:r w:rsidR="0096198C">
        <w:rPr>
          <w:rFonts w:eastAsia="Batang"/>
          <w:sz w:val="24"/>
          <w:szCs w:val="24"/>
          <w:lang w:eastAsia="ko-KR"/>
        </w:rPr>
        <w:t>Пространственное развитие и</w:t>
      </w:r>
    </w:p>
    <w:p w:rsidR="00D84994" w:rsidRPr="007011C2" w:rsidRDefault="0096198C" w:rsidP="0096198C">
      <w:pPr>
        <w:adjustRightInd w:val="0"/>
        <w:jc w:val="right"/>
        <w:rPr>
          <w:rFonts w:eastAsia="Batang"/>
          <w:sz w:val="24"/>
          <w:szCs w:val="24"/>
          <w:lang w:eastAsia="ko-KR"/>
        </w:rPr>
      </w:pPr>
      <w:r>
        <w:rPr>
          <w:rFonts w:eastAsia="Batang"/>
          <w:sz w:val="24"/>
          <w:szCs w:val="24"/>
          <w:lang w:eastAsia="ko-KR"/>
        </w:rPr>
        <w:t xml:space="preserve"> формирование комфортной городской среды</w:t>
      </w:r>
    </w:p>
    <w:p w:rsidR="00D84994" w:rsidRPr="007011C2" w:rsidRDefault="00D84994" w:rsidP="00D84994">
      <w:pPr>
        <w:adjustRightInd w:val="0"/>
        <w:jc w:val="right"/>
        <w:rPr>
          <w:rFonts w:eastAsia="Batang"/>
          <w:sz w:val="24"/>
          <w:szCs w:val="24"/>
          <w:lang w:eastAsia="ko-KR"/>
        </w:rPr>
      </w:pPr>
      <w:r w:rsidRPr="007011C2">
        <w:rPr>
          <w:rFonts w:eastAsia="Batang"/>
          <w:sz w:val="24"/>
          <w:szCs w:val="24"/>
          <w:lang w:eastAsia="ko-KR"/>
        </w:rPr>
        <w:t xml:space="preserve">в муниципальном образовании Октябрьский район» </w:t>
      </w:r>
    </w:p>
    <w:p w:rsidR="00D84994" w:rsidRPr="007011C2" w:rsidRDefault="00D84994" w:rsidP="00D84994">
      <w:pPr>
        <w:pStyle w:val="Default"/>
        <w:ind w:left="4111"/>
        <w:jc w:val="both"/>
        <w:rPr>
          <w:rFonts w:eastAsia="Batang"/>
          <w:color w:val="auto"/>
          <w:lang w:eastAsia="ko-KR"/>
        </w:rPr>
      </w:pPr>
    </w:p>
    <w:p w:rsidR="00D84994" w:rsidRPr="007011C2" w:rsidRDefault="00D84994" w:rsidP="00D84994">
      <w:pPr>
        <w:pStyle w:val="Default"/>
        <w:ind w:left="4111"/>
        <w:jc w:val="right"/>
        <w:rPr>
          <w:color w:val="auto"/>
        </w:rPr>
      </w:pPr>
      <w:r w:rsidRPr="007011C2">
        <w:rPr>
          <w:color w:val="auto"/>
        </w:rPr>
        <w:t>В администрацию городского/сельского поселения</w:t>
      </w:r>
    </w:p>
    <w:p w:rsidR="00D84994" w:rsidRPr="007011C2" w:rsidRDefault="00D84994" w:rsidP="00D84994">
      <w:pPr>
        <w:pStyle w:val="Default"/>
        <w:ind w:left="4111"/>
        <w:jc w:val="right"/>
        <w:rPr>
          <w:color w:val="auto"/>
        </w:rPr>
      </w:pPr>
      <w:r w:rsidRPr="007011C2">
        <w:rPr>
          <w:color w:val="auto"/>
        </w:rPr>
        <w:t>____________________________________________</w:t>
      </w:r>
    </w:p>
    <w:p w:rsidR="00D84994" w:rsidRPr="007011C2" w:rsidRDefault="00D84994" w:rsidP="00D84994">
      <w:pPr>
        <w:pStyle w:val="Default"/>
        <w:ind w:left="4111"/>
        <w:jc w:val="right"/>
        <w:rPr>
          <w:color w:val="auto"/>
        </w:rPr>
      </w:pPr>
      <w:r w:rsidRPr="007011C2">
        <w:rPr>
          <w:color w:val="auto"/>
        </w:rPr>
        <w:t xml:space="preserve">от _________________________________________ </w:t>
      </w:r>
    </w:p>
    <w:p w:rsidR="00D84994" w:rsidRPr="007011C2" w:rsidRDefault="00D84994" w:rsidP="00D84994">
      <w:pPr>
        <w:pStyle w:val="Default"/>
        <w:ind w:left="4111"/>
        <w:jc w:val="right"/>
        <w:rPr>
          <w:color w:val="auto"/>
          <w:sz w:val="20"/>
        </w:rPr>
      </w:pPr>
      <w:r w:rsidRPr="007011C2">
        <w:rPr>
          <w:color w:val="auto"/>
          <w:sz w:val="20"/>
        </w:rPr>
        <w:t xml:space="preserve">(указывается полностью фамилия, имя, отчество </w:t>
      </w:r>
    </w:p>
    <w:p w:rsidR="00D84994" w:rsidRPr="007011C2" w:rsidRDefault="00D84994" w:rsidP="00D84994">
      <w:pPr>
        <w:pStyle w:val="Default"/>
        <w:ind w:left="4111"/>
        <w:jc w:val="right"/>
        <w:rPr>
          <w:color w:val="auto"/>
          <w:sz w:val="20"/>
        </w:rPr>
      </w:pPr>
      <w:r w:rsidRPr="007011C2">
        <w:rPr>
          <w:color w:val="auto"/>
          <w:sz w:val="20"/>
        </w:rPr>
        <w:t xml:space="preserve">(при наличии), наименование организации) </w:t>
      </w:r>
    </w:p>
    <w:p w:rsidR="00D84994" w:rsidRPr="007011C2" w:rsidRDefault="00D84994" w:rsidP="00D84994">
      <w:pPr>
        <w:pStyle w:val="Default"/>
        <w:ind w:left="4111"/>
        <w:jc w:val="right"/>
        <w:rPr>
          <w:color w:val="auto"/>
        </w:rPr>
      </w:pPr>
      <w:r w:rsidRPr="007011C2">
        <w:rPr>
          <w:color w:val="auto"/>
        </w:rPr>
        <w:t>проживающий (</w:t>
      </w:r>
      <w:proofErr w:type="spellStart"/>
      <w:r w:rsidRPr="007011C2">
        <w:rPr>
          <w:color w:val="auto"/>
        </w:rPr>
        <w:t>ая</w:t>
      </w:r>
      <w:proofErr w:type="spellEnd"/>
      <w:r w:rsidRPr="007011C2">
        <w:rPr>
          <w:color w:val="auto"/>
        </w:rPr>
        <w:t xml:space="preserve">) по адресу (имеющий местонахождения – для юридических лиц): </w:t>
      </w:r>
    </w:p>
    <w:p w:rsidR="00D84994" w:rsidRPr="007011C2" w:rsidRDefault="00D84994" w:rsidP="00D84994">
      <w:pPr>
        <w:pStyle w:val="Default"/>
        <w:ind w:left="4111"/>
        <w:jc w:val="right"/>
        <w:rPr>
          <w:color w:val="auto"/>
        </w:rPr>
      </w:pPr>
      <w:r w:rsidRPr="007011C2">
        <w:rPr>
          <w:color w:val="auto"/>
        </w:rPr>
        <w:t>__________________________________________</w:t>
      </w:r>
    </w:p>
    <w:p w:rsidR="00D84994" w:rsidRPr="007011C2" w:rsidRDefault="00D84994" w:rsidP="00D84994">
      <w:pPr>
        <w:pStyle w:val="Default"/>
        <w:ind w:left="4111"/>
        <w:jc w:val="right"/>
        <w:rPr>
          <w:color w:val="auto"/>
        </w:rPr>
      </w:pPr>
      <w:r w:rsidRPr="007011C2">
        <w:rPr>
          <w:color w:val="auto"/>
        </w:rPr>
        <w:t xml:space="preserve">Номер контактного телефона: _____________________________________ </w:t>
      </w:r>
    </w:p>
    <w:p w:rsidR="00D84994" w:rsidRPr="007011C2" w:rsidRDefault="00D84994" w:rsidP="00D84994">
      <w:pPr>
        <w:pStyle w:val="Default"/>
        <w:jc w:val="center"/>
        <w:rPr>
          <w:color w:val="auto"/>
        </w:rPr>
      </w:pPr>
    </w:p>
    <w:p w:rsidR="00D84994" w:rsidRPr="007011C2" w:rsidRDefault="00D84994" w:rsidP="00D84994">
      <w:pPr>
        <w:pStyle w:val="Default"/>
        <w:jc w:val="center"/>
        <w:rPr>
          <w:color w:val="auto"/>
        </w:rPr>
      </w:pPr>
      <w:r w:rsidRPr="007011C2">
        <w:rPr>
          <w:color w:val="auto"/>
        </w:rPr>
        <w:t>ЗАЯВКА</w:t>
      </w:r>
    </w:p>
    <w:p w:rsidR="00D84994" w:rsidRPr="007011C2" w:rsidRDefault="00D84994" w:rsidP="00D84994">
      <w:pPr>
        <w:pStyle w:val="Default"/>
        <w:jc w:val="center"/>
        <w:rPr>
          <w:color w:val="auto"/>
        </w:rPr>
      </w:pPr>
      <w:r w:rsidRPr="007011C2">
        <w:rPr>
          <w:color w:val="auto"/>
        </w:rPr>
        <w:t xml:space="preserve">о включении общественной территории в подпрограмму </w:t>
      </w:r>
      <w:r w:rsidR="00EA5D6F">
        <w:rPr>
          <w:color w:val="auto"/>
        </w:rPr>
        <w:t>2</w:t>
      </w:r>
      <w:r w:rsidRPr="007011C2">
        <w:rPr>
          <w:color w:val="auto"/>
        </w:rPr>
        <w:t xml:space="preserve"> «Формирование комфортной городской среды» муниципальной программы «</w:t>
      </w:r>
      <w:r w:rsidR="0096198C">
        <w:rPr>
          <w:rFonts w:eastAsia="Batang"/>
          <w:color w:val="auto"/>
          <w:lang w:eastAsia="ko-KR"/>
        </w:rPr>
        <w:t>Пространственное развитие и формирование комфортной городской среды</w:t>
      </w:r>
      <w:r w:rsidRPr="007011C2">
        <w:rPr>
          <w:rFonts w:eastAsia="Batang"/>
          <w:color w:val="auto"/>
          <w:lang w:eastAsia="ko-KR"/>
        </w:rPr>
        <w:t xml:space="preserve"> в муниципальном образовании Октябрьский район»</w:t>
      </w:r>
    </w:p>
    <w:p w:rsidR="00D84994" w:rsidRPr="007011C2" w:rsidRDefault="00D84994" w:rsidP="00D84994">
      <w:pPr>
        <w:spacing w:line="240" w:lineRule="exact"/>
        <w:ind w:right="-74"/>
        <w:rPr>
          <w:sz w:val="24"/>
          <w:szCs w:val="24"/>
        </w:rPr>
      </w:pPr>
    </w:p>
    <w:p w:rsidR="00D84994" w:rsidRPr="007011C2" w:rsidRDefault="00D84994" w:rsidP="00D84994">
      <w:pPr>
        <w:spacing w:line="240" w:lineRule="exact"/>
        <w:ind w:left="74" w:right="-74" w:firstLine="6"/>
        <w:jc w:val="center"/>
        <w:rPr>
          <w:sz w:val="24"/>
          <w:szCs w:val="24"/>
        </w:rPr>
      </w:pPr>
      <w:r w:rsidRPr="007011C2">
        <w:rPr>
          <w:sz w:val="24"/>
          <w:szCs w:val="24"/>
        </w:rPr>
        <w:t>1. Общая характеристика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3501"/>
      </w:tblGrid>
      <w:tr w:rsidR="00D84994" w:rsidRPr="007011C2" w:rsidTr="00D84994">
        <w:tc>
          <w:tcPr>
            <w:tcW w:w="6663" w:type="dxa"/>
          </w:tcPr>
          <w:p w:rsidR="00D84994" w:rsidRPr="007011C2" w:rsidRDefault="00D84994" w:rsidP="00D84994">
            <w:pPr>
              <w:pStyle w:val="Default"/>
              <w:rPr>
                <w:color w:val="auto"/>
              </w:rPr>
            </w:pPr>
            <w:r w:rsidRPr="007011C2">
              <w:rPr>
                <w:color w:val="auto"/>
              </w:rPr>
              <w:t xml:space="preserve">Направление реализации проекта </w:t>
            </w:r>
          </w:p>
        </w:tc>
        <w:tc>
          <w:tcPr>
            <w:tcW w:w="3827" w:type="dxa"/>
          </w:tcPr>
          <w:p w:rsidR="00D84994" w:rsidRPr="007011C2" w:rsidRDefault="00D84994" w:rsidP="00D84994">
            <w:pPr>
              <w:pStyle w:val="Default"/>
              <w:jc w:val="center"/>
              <w:rPr>
                <w:color w:val="auto"/>
              </w:rPr>
            </w:pPr>
          </w:p>
        </w:tc>
      </w:tr>
      <w:tr w:rsidR="00D84994" w:rsidRPr="007011C2" w:rsidTr="00D84994">
        <w:tc>
          <w:tcPr>
            <w:tcW w:w="6663" w:type="dxa"/>
          </w:tcPr>
          <w:p w:rsidR="00D84994" w:rsidRPr="007011C2" w:rsidRDefault="00D84994" w:rsidP="00D84994">
            <w:pPr>
              <w:pStyle w:val="Default"/>
              <w:rPr>
                <w:color w:val="auto"/>
              </w:rPr>
            </w:pPr>
            <w:r w:rsidRPr="007011C2">
              <w:rPr>
                <w:color w:val="auto"/>
              </w:rPr>
              <w:t xml:space="preserve">Наименование проекта, адрес или описание местоположения </w:t>
            </w:r>
          </w:p>
        </w:tc>
        <w:tc>
          <w:tcPr>
            <w:tcW w:w="3827" w:type="dxa"/>
          </w:tcPr>
          <w:p w:rsidR="00D84994" w:rsidRPr="007011C2" w:rsidRDefault="00D84994" w:rsidP="00D84994">
            <w:pPr>
              <w:pStyle w:val="Default"/>
              <w:jc w:val="center"/>
              <w:rPr>
                <w:color w:val="auto"/>
              </w:rPr>
            </w:pPr>
          </w:p>
        </w:tc>
      </w:tr>
      <w:tr w:rsidR="00D84994" w:rsidRPr="007011C2" w:rsidTr="00D84994">
        <w:tc>
          <w:tcPr>
            <w:tcW w:w="6663" w:type="dxa"/>
          </w:tcPr>
          <w:p w:rsidR="00D84994" w:rsidRPr="007011C2" w:rsidRDefault="00D84994" w:rsidP="00D84994">
            <w:pPr>
              <w:pStyle w:val="Default"/>
              <w:rPr>
                <w:color w:val="auto"/>
              </w:rPr>
            </w:pPr>
            <w:r w:rsidRPr="007011C2">
              <w:rPr>
                <w:color w:val="auto"/>
              </w:rPr>
              <w:t xml:space="preserve">Площадь, на которой реализуется проект, кв. м </w:t>
            </w:r>
          </w:p>
        </w:tc>
        <w:tc>
          <w:tcPr>
            <w:tcW w:w="3827" w:type="dxa"/>
          </w:tcPr>
          <w:p w:rsidR="00D84994" w:rsidRPr="007011C2" w:rsidRDefault="00D84994" w:rsidP="00D84994">
            <w:pPr>
              <w:pStyle w:val="Default"/>
              <w:jc w:val="center"/>
              <w:rPr>
                <w:color w:val="auto"/>
              </w:rPr>
            </w:pPr>
          </w:p>
        </w:tc>
      </w:tr>
      <w:tr w:rsidR="00D84994" w:rsidRPr="007011C2" w:rsidTr="00D84994">
        <w:tc>
          <w:tcPr>
            <w:tcW w:w="6663" w:type="dxa"/>
          </w:tcPr>
          <w:p w:rsidR="00D84994" w:rsidRPr="007011C2" w:rsidRDefault="00D84994" w:rsidP="00D84994">
            <w:pPr>
              <w:pStyle w:val="Default"/>
              <w:rPr>
                <w:color w:val="auto"/>
              </w:rPr>
            </w:pPr>
            <w:r w:rsidRPr="007011C2">
              <w:rPr>
                <w:color w:val="auto"/>
              </w:rPr>
              <w:t xml:space="preserve">Цель и задачи проекта </w:t>
            </w:r>
          </w:p>
        </w:tc>
        <w:tc>
          <w:tcPr>
            <w:tcW w:w="3827" w:type="dxa"/>
          </w:tcPr>
          <w:p w:rsidR="00D84994" w:rsidRPr="007011C2" w:rsidRDefault="00D84994" w:rsidP="00D84994">
            <w:pPr>
              <w:pStyle w:val="Default"/>
              <w:jc w:val="center"/>
              <w:rPr>
                <w:color w:val="auto"/>
              </w:rPr>
            </w:pPr>
          </w:p>
        </w:tc>
      </w:tr>
      <w:tr w:rsidR="00D84994" w:rsidRPr="007011C2" w:rsidTr="00D84994">
        <w:tc>
          <w:tcPr>
            <w:tcW w:w="6663" w:type="dxa"/>
          </w:tcPr>
          <w:p w:rsidR="00D84994" w:rsidRPr="007011C2" w:rsidRDefault="00D84994" w:rsidP="00D84994">
            <w:pPr>
              <w:pStyle w:val="Default"/>
              <w:rPr>
                <w:color w:val="auto"/>
              </w:rPr>
            </w:pPr>
            <w:r w:rsidRPr="007011C2">
              <w:rPr>
                <w:color w:val="auto"/>
              </w:rPr>
              <w:t xml:space="preserve">Инициатор проекта </w:t>
            </w:r>
          </w:p>
        </w:tc>
        <w:tc>
          <w:tcPr>
            <w:tcW w:w="3827" w:type="dxa"/>
          </w:tcPr>
          <w:p w:rsidR="00D84994" w:rsidRPr="007011C2" w:rsidRDefault="00D84994" w:rsidP="00D84994">
            <w:pPr>
              <w:pStyle w:val="Default"/>
              <w:jc w:val="center"/>
              <w:rPr>
                <w:color w:val="auto"/>
              </w:rPr>
            </w:pPr>
          </w:p>
        </w:tc>
      </w:tr>
      <w:tr w:rsidR="00D84994" w:rsidRPr="007011C2" w:rsidTr="00D84994">
        <w:tc>
          <w:tcPr>
            <w:tcW w:w="6663" w:type="dxa"/>
          </w:tcPr>
          <w:p w:rsidR="00D84994" w:rsidRPr="007011C2" w:rsidRDefault="00D84994" w:rsidP="00D84994">
            <w:pPr>
              <w:pStyle w:val="Default"/>
              <w:rPr>
                <w:color w:val="auto"/>
              </w:rPr>
            </w:pPr>
            <w:r w:rsidRPr="007011C2">
              <w:rPr>
                <w:color w:val="auto"/>
              </w:rPr>
              <w:t>Целевая аудитория проекта</w:t>
            </w:r>
          </w:p>
        </w:tc>
        <w:tc>
          <w:tcPr>
            <w:tcW w:w="3827" w:type="dxa"/>
          </w:tcPr>
          <w:p w:rsidR="00D84994" w:rsidRPr="007011C2" w:rsidRDefault="00D84994" w:rsidP="00D84994">
            <w:pPr>
              <w:pStyle w:val="Default"/>
              <w:jc w:val="center"/>
              <w:rPr>
                <w:color w:val="auto"/>
              </w:rPr>
            </w:pPr>
          </w:p>
        </w:tc>
      </w:tr>
      <w:tr w:rsidR="00D84994" w:rsidRPr="007011C2" w:rsidTr="00D84994">
        <w:tc>
          <w:tcPr>
            <w:tcW w:w="6663" w:type="dxa"/>
          </w:tcPr>
          <w:p w:rsidR="00D84994" w:rsidRPr="007011C2" w:rsidRDefault="00D84994" w:rsidP="00D84994">
            <w:pPr>
              <w:pStyle w:val="Default"/>
              <w:rPr>
                <w:color w:val="auto"/>
              </w:rPr>
            </w:pPr>
            <w:r w:rsidRPr="007011C2">
              <w:rPr>
                <w:color w:val="auto"/>
              </w:rPr>
              <w:t>Количество человек, заинтересованных в реализации проекта</w:t>
            </w:r>
          </w:p>
        </w:tc>
        <w:tc>
          <w:tcPr>
            <w:tcW w:w="3827" w:type="dxa"/>
          </w:tcPr>
          <w:p w:rsidR="00D84994" w:rsidRPr="007011C2" w:rsidRDefault="00D84994" w:rsidP="00D84994">
            <w:pPr>
              <w:pStyle w:val="Default"/>
              <w:jc w:val="center"/>
              <w:rPr>
                <w:color w:val="auto"/>
              </w:rPr>
            </w:pPr>
          </w:p>
        </w:tc>
      </w:tr>
    </w:tbl>
    <w:p w:rsidR="00D84994" w:rsidRPr="007011C2" w:rsidRDefault="00D84994" w:rsidP="00D84994">
      <w:pPr>
        <w:pStyle w:val="Default"/>
        <w:jc w:val="center"/>
        <w:rPr>
          <w:color w:val="auto"/>
        </w:rPr>
      </w:pPr>
      <w:r w:rsidRPr="007011C2">
        <w:rPr>
          <w:color w:val="auto"/>
        </w:rPr>
        <w:t>2. Описание проекта (не более 3 страниц)</w:t>
      </w:r>
    </w:p>
    <w:p w:rsidR="00D84994" w:rsidRPr="007011C2" w:rsidRDefault="00D84994" w:rsidP="00D84994">
      <w:pPr>
        <w:pStyle w:val="Default"/>
        <w:jc w:val="both"/>
        <w:rPr>
          <w:color w:val="auto"/>
        </w:rPr>
      </w:pPr>
      <w:r w:rsidRPr="007011C2">
        <w:rPr>
          <w:color w:val="auto"/>
        </w:rPr>
        <w:t>1. Описание проблемы и обоснование ее актуальности для жителей поселения:</w:t>
      </w:r>
    </w:p>
    <w:p w:rsidR="00D84994" w:rsidRPr="007011C2" w:rsidRDefault="00D84994" w:rsidP="00D84994">
      <w:pPr>
        <w:pStyle w:val="Default"/>
        <w:numPr>
          <w:ilvl w:val="0"/>
          <w:numId w:val="14"/>
        </w:numPr>
        <w:ind w:left="0" w:firstLine="0"/>
        <w:jc w:val="both"/>
        <w:rPr>
          <w:color w:val="auto"/>
        </w:rPr>
      </w:pPr>
      <w:r w:rsidRPr="007011C2">
        <w:rPr>
          <w:color w:val="auto"/>
        </w:rPr>
        <w:t>характеристика существующей ситуации и описание решаемой проблемы;</w:t>
      </w:r>
    </w:p>
    <w:p w:rsidR="00D84994" w:rsidRPr="007011C2" w:rsidRDefault="00D84994" w:rsidP="00D84994">
      <w:pPr>
        <w:pStyle w:val="Default"/>
        <w:numPr>
          <w:ilvl w:val="0"/>
          <w:numId w:val="14"/>
        </w:numPr>
        <w:ind w:left="0" w:firstLine="0"/>
        <w:jc w:val="both"/>
        <w:rPr>
          <w:color w:val="auto"/>
        </w:rPr>
      </w:pPr>
      <w:r w:rsidRPr="007011C2">
        <w:rPr>
          <w:color w:val="auto"/>
        </w:rPr>
        <w:t>необходимость выполнения проекта;</w:t>
      </w:r>
    </w:p>
    <w:p w:rsidR="00D84994" w:rsidRPr="007011C2" w:rsidRDefault="00D84994" w:rsidP="00D84994">
      <w:pPr>
        <w:pStyle w:val="Default"/>
        <w:numPr>
          <w:ilvl w:val="0"/>
          <w:numId w:val="14"/>
        </w:numPr>
        <w:ind w:left="0" w:firstLine="0"/>
        <w:jc w:val="both"/>
        <w:rPr>
          <w:color w:val="auto"/>
        </w:rPr>
      </w:pPr>
      <w:r w:rsidRPr="007011C2">
        <w:rPr>
          <w:color w:val="auto"/>
        </w:rPr>
        <w:t>круг людей, которых касается решаемая проблема;</w:t>
      </w:r>
    </w:p>
    <w:p w:rsidR="00D84994" w:rsidRPr="007011C2" w:rsidRDefault="00D84994" w:rsidP="00D84994">
      <w:pPr>
        <w:pStyle w:val="Default"/>
        <w:numPr>
          <w:ilvl w:val="0"/>
          <w:numId w:val="14"/>
        </w:numPr>
        <w:ind w:left="0" w:firstLine="0"/>
        <w:jc w:val="both"/>
        <w:rPr>
          <w:color w:val="auto"/>
        </w:rPr>
      </w:pPr>
      <w:r w:rsidRPr="007011C2">
        <w:rPr>
          <w:color w:val="auto"/>
        </w:rPr>
        <w:t>актуальность решаемой проблемы для поселения, общественная значимость.</w:t>
      </w:r>
    </w:p>
    <w:p w:rsidR="00D84994" w:rsidRPr="007011C2" w:rsidRDefault="00D84994" w:rsidP="00D84994">
      <w:pPr>
        <w:pStyle w:val="Default"/>
        <w:jc w:val="both"/>
        <w:rPr>
          <w:color w:val="auto"/>
        </w:rPr>
      </w:pPr>
      <w:r w:rsidRPr="007011C2">
        <w:rPr>
          <w:color w:val="auto"/>
        </w:rPr>
        <w:t>2. Цели и задачи проекта.</w:t>
      </w:r>
    </w:p>
    <w:p w:rsidR="00D84994" w:rsidRPr="007011C2" w:rsidRDefault="00D84994" w:rsidP="00D84994">
      <w:pPr>
        <w:pStyle w:val="Default"/>
        <w:jc w:val="both"/>
        <w:rPr>
          <w:color w:val="auto"/>
        </w:rPr>
      </w:pPr>
      <w:r w:rsidRPr="007011C2">
        <w:rPr>
          <w:color w:val="auto"/>
        </w:rPr>
        <w:t>3. Мероприятия по реализации проекта:</w:t>
      </w:r>
    </w:p>
    <w:p w:rsidR="00D84994" w:rsidRPr="007011C2" w:rsidRDefault="00D84994" w:rsidP="00D84994">
      <w:pPr>
        <w:pStyle w:val="Default"/>
        <w:numPr>
          <w:ilvl w:val="0"/>
          <w:numId w:val="14"/>
        </w:numPr>
        <w:ind w:left="0" w:firstLine="0"/>
        <w:jc w:val="both"/>
        <w:rPr>
          <w:color w:val="auto"/>
        </w:rPr>
      </w:pPr>
      <w:r w:rsidRPr="007011C2">
        <w:rPr>
          <w:color w:val="auto"/>
        </w:rPr>
        <w:t>конкретные мероприятия (работы), предполагаемые к реализации в ходе проекта, в том числе с участием общественности, основные этапы;</w:t>
      </w:r>
    </w:p>
    <w:p w:rsidR="00D84994" w:rsidRPr="007011C2" w:rsidRDefault="00D84994" w:rsidP="00D84994">
      <w:pPr>
        <w:pStyle w:val="Default"/>
        <w:numPr>
          <w:ilvl w:val="0"/>
          <w:numId w:val="14"/>
        </w:numPr>
        <w:ind w:left="0" w:firstLine="0"/>
        <w:jc w:val="both"/>
        <w:rPr>
          <w:color w:val="auto"/>
        </w:rPr>
      </w:pPr>
      <w:r w:rsidRPr="007011C2">
        <w:rPr>
          <w:color w:val="auto"/>
        </w:rPr>
        <w:t>способы привлечения населения для реализации проекта (формы и методы работы с местным населением);</w:t>
      </w:r>
    </w:p>
    <w:p w:rsidR="00D84994" w:rsidRPr="007011C2" w:rsidRDefault="00D84994" w:rsidP="00D84994">
      <w:pPr>
        <w:pStyle w:val="Default"/>
        <w:numPr>
          <w:ilvl w:val="0"/>
          <w:numId w:val="14"/>
        </w:numPr>
        <w:ind w:left="0" w:firstLine="0"/>
        <w:jc w:val="both"/>
        <w:rPr>
          <w:color w:val="auto"/>
        </w:rPr>
      </w:pPr>
      <w:r w:rsidRPr="007011C2">
        <w:rPr>
          <w:color w:val="auto"/>
        </w:rPr>
        <w:t>предполагаемое воздействие на окружающую среду.</w:t>
      </w:r>
    </w:p>
    <w:p w:rsidR="00D84994" w:rsidRPr="007011C2" w:rsidRDefault="00D84994" w:rsidP="00D84994">
      <w:pPr>
        <w:pStyle w:val="Default"/>
        <w:jc w:val="both"/>
        <w:rPr>
          <w:color w:val="auto"/>
        </w:rPr>
      </w:pPr>
      <w:r w:rsidRPr="007011C2">
        <w:rPr>
          <w:color w:val="auto"/>
        </w:rPr>
        <w:t>4. Ожидаемые результаты проекта:</w:t>
      </w:r>
    </w:p>
    <w:p w:rsidR="00D84994" w:rsidRPr="007011C2" w:rsidRDefault="00D84994" w:rsidP="00D84994">
      <w:pPr>
        <w:pStyle w:val="Default"/>
        <w:numPr>
          <w:ilvl w:val="0"/>
          <w:numId w:val="14"/>
        </w:numPr>
        <w:ind w:left="0" w:firstLine="0"/>
        <w:jc w:val="both"/>
        <w:rPr>
          <w:color w:val="auto"/>
        </w:rPr>
      </w:pPr>
      <w:r w:rsidRPr="007011C2">
        <w:rPr>
          <w:color w:val="auto"/>
        </w:rPr>
        <w:t>практические результаты, которые планируется достичь в ходе выполнения проекта. Результаты, характеризующие решение заявленной проблемы;</w:t>
      </w:r>
    </w:p>
    <w:p w:rsidR="00D84994" w:rsidRPr="007011C2" w:rsidRDefault="00D84994" w:rsidP="00D84994">
      <w:pPr>
        <w:pStyle w:val="Default"/>
        <w:numPr>
          <w:ilvl w:val="0"/>
          <w:numId w:val="14"/>
        </w:numPr>
        <w:ind w:left="0" w:firstLine="0"/>
        <w:jc w:val="both"/>
        <w:rPr>
          <w:color w:val="auto"/>
        </w:rPr>
      </w:pPr>
      <w:r w:rsidRPr="007011C2">
        <w:rPr>
          <w:color w:val="auto"/>
        </w:rPr>
        <w:t>количественные показатели.</w:t>
      </w:r>
    </w:p>
    <w:p w:rsidR="00D84994" w:rsidRPr="007011C2" w:rsidRDefault="00D84994" w:rsidP="00D84994">
      <w:pPr>
        <w:pStyle w:val="a3"/>
        <w:tabs>
          <w:tab w:val="left" w:pos="9781"/>
          <w:tab w:val="left" w:pos="10206"/>
          <w:tab w:val="left" w:pos="10773"/>
        </w:tabs>
        <w:spacing w:before="76" w:line="249" w:lineRule="auto"/>
        <w:ind w:left="0" w:right="-35"/>
        <w:rPr>
          <w:spacing w:val="-1"/>
        </w:rPr>
      </w:pPr>
      <w:r w:rsidRPr="007011C2">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r w:rsidR="00BA73A8">
        <w:rPr>
          <w:spacing w:val="-1"/>
        </w:rPr>
        <w:t>.</w:t>
      </w:r>
    </w:p>
    <w:p w:rsidR="00D84994" w:rsidRPr="007011C2" w:rsidRDefault="00D84994" w:rsidP="00D84994">
      <w:pPr>
        <w:pStyle w:val="a3"/>
        <w:spacing w:before="4"/>
        <w:ind w:left="0"/>
        <w:jc w:val="right"/>
      </w:pPr>
      <w:r w:rsidRPr="007011C2">
        <w:lastRenderedPageBreak/>
        <w:t xml:space="preserve">Приложение № </w:t>
      </w:r>
      <w:r w:rsidR="004D5719">
        <w:t>6</w:t>
      </w:r>
    </w:p>
    <w:p w:rsidR="00D84994" w:rsidRPr="007011C2" w:rsidRDefault="00D84994" w:rsidP="00D84994">
      <w:pPr>
        <w:pStyle w:val="a3"/>
        <w:spacing w:before="4"/>
        <w:ind w:left="0"/>
        <w:jc w:val="right"/>
      </w:pPr>
      <w:r w:rsidRPr="007011C2">
        <w:t xml:space="preserve">к постановлению администрации Октябрьского района </w:t>
      </w:r>
    </w:p>
    <w:p w:rsidR="00D84994" w:rsidRPr="007011C2" w:rsidRDefault="00457F86" w:rsidP="00D84994">
      <w:pPr>
        <w:pStyle w:val="a3"/>
        <w:tabs>
          <w:tab w:val="left" w:pos="10348"/>
        </w:tabs>
        <w:spacing w:before="73"/>
        <w:ind w:left="567" w:right="-1" w:firstLine="1560"/>
        <w:jc w:val="right"/>
      </w:pPr>
      <w:r>
        <w:t>от «___»_____________2023</w:t>
      </w:r>
      <w:r w:rsidR="00305B13">
        <w:t xml:space="preserve"> г. №______</w:t>
      </w:r>
    </w:p>
    <w:p w:rsidR="00D84994" w:rsidRPr="007011C2" w:rsidRDefault="00D84994" w:rsidP="00D84994">
      <w:pPr>
        <w:pStyle w:val="a3"/>
        <w:tabs>
          <w:tab w:val="left" w:pos="10348"/>
        </w:tabs>
        <w:spacing w:before="73"/>
        <w:ind w:left="567" w:right="-1" w:firstLine="1560"/>
        <w:jc w:val="right"/>
      </w:pPr>
    </w:p>
    <w:p w:rsidR="00D84994" w:rsidRPr="007011C2" w:rsidRDefault="00D84994" w:rsidP="00D84994">
      <w:pPr>
        <w:pStyle w:val="Default"/>
        <w:jc w:val="center"/>
        <w:rPr>
          <w:b/>
          <w:color w:val="auto"/>
        </w:rPr>
      </w:pPr>
      <w:r w:rsidRPr="007011C2">
        <w:rPr>
          <w:b/>
          <w:bCs/>
          <w:color w:val="auto"/>
        </w:rPr>
        <w:t xml:space="preserve">Порядок </w:t>
      </w:r>
      <w:r w:rsidRPr="007011C2">
        <w:rPr>
          <w:b/>
          <w:color w:val="auto"/>
        </w:rPr>
        <w:t xml:space="preserve">разработки, обсуждения с заинтересованными лицами и утверждения </w:t>
      </w:r>
    </w:p>
    <w:p w:rsidR="00D84994" w:rsidRPr="007011C2" w:rsidRDefault="00D84994" w:rsidP="00D84994">
      <w:pPr>
        <w:pStyle w:val="Default"/>
        <w:jc w:val="center"/>
        <w:rPr>
          <w:b/>
          <w:color w:val="auto"/>
        </w:rPr>
      </w:pPr>
      <w:r w:rsidRPr="007011C2">
        <w:rPr>
          <w:b/>
          <w:color w:val="auto"/>
        </w:rPr>
        <w:t xml:space="preserve">дизайн - проектов благоустройства дворовых территорий и мест общего пользования, подлежащих благоустройству </w:t>
      </w:r>
      <w:r w:rsidRPr="007011C2">
        <w:rPr>
          <w:b/>
        </w:rPr>
        <w:t>(далее – Порядок)</w:t>
      </w:r>
    </w:p>
    <w:p w:rsidR="00D84994" w:rsidRPr="007011C2" w:rsidRDefault="00D84994" w:rsidP="00D84994">
      <w:pPr>
        <w:jc w:val="center"/>
        <w:rPr>
          <w:b/>
          <w:bCs/>
          <w:sz w:val="24"/>
          <w:szCs w:val="24"/>
        </w:rPr>
      </w:pPr>
    </w:p>
    <w:p w:rsidR="00D84994" w:rsidRPr="007011C2" w:rsidRDefault="00D84994" w:rsidP="00D84994">
      <w:pPr>
        <w:ind w:left="360"/>
        <w:jc w:val="center"/>
        <w:rPr>
          <w:b/>
          <w:sz w:val="24"/>
          <w:szCs w:val="24"/>
        </w:rPr>
      </w:pPr>
      <w:r w:rsidRPr="007011C2">
        <w:rPr>
          <w:b/>
          <w:sz w:val="24"/>
          <w:szCs w:val="24"/>
          <w:lang w:val="en-US"/>
        </w:rPr>
        <w:t>I</w:t>
      </w:r>
      <w:r w:rsidRPr="007011C2">
        <w:rPr>
          <w:b/>
          <w:sz w:val="24"/>
          <w:szCs w:val="24"/>
        </w:rPr>
        <w:t>. Общие положения</w:t>
      </w:r>
    </w:p>
    <w:p w:rsidR="00D84994" w:rsidRPr="007011C2" w:rsidRDefault="00D84994" w:rsidP="00D84994">
      <w:pPr>
        <w:adjustRightInd w:val="0"/>
        <w:jc w:val="both"/>
        <w:rPr>
          <w:sz w:val="24"/>
          <w:szCs w:val="24"/>
        </w:rPr>
      </w:pPr>
    </w:p>
    <w:p w:rsidR="00D84994" w:rsidRPr="007011C2" w:rsidRDefault="00D84994" w:rsidP="00D84994">
      <w:pPr>
        <w:adjustRightInd w:val="0"/>
        <w:ind w:firstLine="709"/>
        <w:jc w:val="both"/>
        <w:rPr>
          <w:rFonts w:eastAsia="Batang"/>
          <w:sz w:val="24"/>
          <w:szCs w:val="24"/>
          <w:lang w:eastAsia="ko-KR"/>
        </w:rPr>
      </w:pPr>
      <w:r w:rsidRPr="007011C2">
        <w:rPr>
          <w:iCs/>
          <w:sz w:val="24"/>
          <w:szCs w:val="24"/>
        </w:rPr>
        <w:t xml:space="preserve">1.1. Порядок регламентирует процедуру разработки, обсуждения с заинтересованными лицами и утверждения дизайн - проекта благоустройства дворовых территорий и мест общего пользования, включенных в </w:t>
      </w:r>
      <w:r w:rsidRPr="007011C2">
        <w:rPr>
          <w:bCs/>
          <w:sz w:val="24"/>
          <w:szCs w:val="24"/>
        </w:rPr>
        <w:t xml:space="preserve">подпрограмму 5 «Формирование комфортной городской среды» </w:t>
      </w:r>
      <w:r w:rsidRPr="007011C2">
        <w:rPr>
          <w:sz w:val="24"/>
          <w:szCs w:val="24"/>
        </w:rPr>
        <w:t>муниципальной программы «</w:t>
      </w:r>
      <w:r w:rsidR="0096198C">
        <w:rPr>
          <w:rFonts w:eastAsia="Batang"/>
          <w:sz w:val="24"/>
          <w:szCs w:val="24"/>
          <w:lang w:eastAsia="ko-KR"/>
        </w:rPr>
        <w:t>Пространственное развитие и формирование комфортной городской среды</w:t>
      </w:r>
      <w:r w:rsidRPr="007011C2">
        <w:rPr>
          <w:rFonts w:eastAsia="Batang"/>
          <w:sz w:val="24"/>
          <w:szCs w:val="24"/>
          <w:lang w:eastAsia="ko-KR"/>
        </w:rPr>
        <w:t xml:space="preserve"> в муниципальном</w:t>
      </w:r>
      <w:r w:rsidR="001348EC">
        <w:rPr>
          <w:rFonts w:eastAsia="Batang"/>
          <w:sz w:val="24"/>
          <w:szCs w:val="24"/>
          <w:lang w:eastAsia="ko-KR"/>
        </w:rPr>
        <w:t xml:space="preserve"> образовании Октябрьский </w:t>
      </w:r>
      <w:r w:rsidR="001348EC" w:rsidRPr="00DB357B">
        <w:rPr>
          <w:rFonts w:eastAsia="Batang"/>
          <w:color w:val="000000" w:themeColor="text1"/>
          <w:sz w:val="24"/>
          <w:szCs w:val="24"/>
          <w:lang w:eastAsia="ko-KR"/>
        </w:rPr>
        <w:t>район»</w:t>
      </w:r>
      <w:r w:rsidR="0089422F" w:rsidRPr="00DB357B">
        <w:rPr>
          <w:rFonts w:eastAsia="Batang"/>
          <w:color w:val="000000" w:themeColor="text1"/>
          <w:sz w:val="24"/>
          <w:szCs w:val="24"/>
          <w:lang w:eastAsia="ko-KR"/>
        </w:rPr>
        <w:t>, утвержденной постановлением администрации Октябрьского района от 09.12.2022 № 2734</w:t>
      </w:r>
      <w:r w:rsidRPr="00DB357B">
        <w:rPr>
          <w:rFonts w:eastAsia="Batang"/>
          <w:color w:val="000000" w:themeColor="text1"/>
          <w:sz w:val="24"/>
          <w:szCs w:val="24"/>
          <w:lang w:eastAsia="ko-KR"/>
        </w:rPr>
        <w:t xml:space="preserve"> </w:t>
      </w:r>
      <w:r w:rsidRPr="007011C2">
        <w:rPr>
          <w:sz w:val="24"/>
          <w:szCs w:val="24"/>
        </w:rPr>
        <w:t>(далее – Подпрограмма)</w:t>
      </w:r>
      <w:r w:rsidRPr="007011C2">
        <w:rPr>
          <w:iCs/>
          <w:sz w:val="24"/>
          <w:szCs w:val="24"/>
        </w:rPr>
        <w:t>.</w:t>
      </w:r>
    </w:p>
    <w:p w:rsidR="00D84994" w:rsidRPr="007011C2" w:rsidRDefault="00D84994" w:rsidP="00D84994">
      <w:pPr>
        <w:adjustRightInd w:val="0"/>
        <w:ind w:firstLine="709"/>
        <w:jc w:val="both"/>
        <w:rPr>
          <w:rFonts w:eastAsia="Batang"/>
          <w:sz w:val="24"/>
          <w:szCs w:val="24"/>
          <w:lang w:eastAsia="ko-KR"/>
        </w:rPr>
      </w:pPr>
      <w:r w:rsidRPr="007011C2">
        <w:rPr>
          <w:iCs/>
          <w:sz w:val="24"/>
          <w:szCs w:val="24"/>
        </w:rPr>
        <w:t>1.2. Под дизайн - проектом понимается графический и текстовый материал, включающий в себя визуализированное в трех измерениях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 проект).</w:t>
      </w:r>
    </w:p>
    <w:p w:rsidR="00D84994" w:rsidRPr="007011C2" w:rsidRDefault="00D84994" w:rsidP="00D84994">
      <w:pPr>
        <w:adjustRightInd w:val="0"/>
        <w:ind w:firstLine="709"/>
        <w:jc w:val="both"/>
        <w:rPr>
          <w:rFonts w:eastAsia="Batang"/>
          <w:sz w:val="24"/>
          <w:szCs w:val="24"/>
          <w:lang w:eastAsia="ko-KR"/>
        </w:rPr>
      </w:pPr>
      <w:r w:rsidRPr="007011C2">
        <w:rPr>
          <w:iCs/>
          <w:sz w:val="24"/>
          <w:szCs w:val="24"/>
        </w:rPr>
        <w:t>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p>
    <w:p w:rsidR="00D84994" w:rsidRPr="007011C2" w:rsidRDefault="00D84994" w:rsidP="00D84994">
      <w:pPr>
        <w:adjustRightInd w:val="0"/>
        <w:ind w:firstLine="709"/>
        <w:jc w:val="both"/>
        <w:rPr>
          <w:rFonts w:eastAsia="Batang"/>
          <w:sz w:val="24"/>
          <w:szCs w:val="24"/>
          <w:lang w:eastAsia="ko-KR"/>
        </w:rPr>
      </w:pPr>
      <w:r w:rsidRPr="007011C2">
        <w:rPr>
          <w:iCs/>
          <w:sz w:val="24"/>
          <w:szCs w:val="24"/>
        </w:rPr>
        <w:t xml:space="preserve">1.3. К заинтересованным лицам (далее – заинтересованные лица) относятся: </w:t>
      </w:r>
    </w:p>
    <w:p w:rsidR="00D84994" w:rsidRPr="007011C2" w:rsidRDefault="00D84994" w:rsidP="00D84994">
      <w:pPr>
        <w:adjustRightInd w:val="0"/>
        <w:ind w:firstLine="709"/>
        <w:jc w:val="both"/>
        <w:rPr>
          <w:rFonts w:eastAsia="Batang"/>
          <w:sz w:val="24"/>
          <w:szCs w:val="24"/>
          <w:lang w:eastAsia="ko-KR"/>
        </w:rPr>
      </w:pPr>
      <w:r w:rsidRPr="007011C2">
        <w:rPr>
          <w:iCs/>
          <w:sz w:val="24"/>
          <w:szCs w:val="24"/>
        </w:rPr>
        <w:t>- граждане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84994" w:rsidRPr="007011C2" w:rsidRDefault="00D84994" w:rsidP="00D84994">
      <w:pPr>
        <w:adjustRightInd w:val="0"/>
        <w:ind w:firstLine="709"/>
        <w:jc w:val="both"/>
        <w:rPr>
          <w:rFonts w:eastAsia="Batang"/>
          <w:sz w:val="24"/>
          <w:szCs w:val="24"/>
          <w:lang w:eastAsia="ko-KR"/>
        </w:rPr>
      </w:pPr>
      <w:r w:rsidRPr="007011C2">
        <w:rPr>
          <w:iCs/>
          <w:sz w:val="24"/>
          <w:szCs w:val="24"/>
        </w:rPr>
        <w:t>- граждане, организации, предложившие благоустройство общественной территории, подлежащей благоустройству, а также все граждане старше 14 лет, проживающие  на территории населенного пункта, в котором планируется реализация проекта по благоустройству.</w:t>
      </w:r>
    </w:p>
    <w:p w:rsidR="00D84994" w:rsidRPr="007011C2" w:rsidRDefault="00D84994" w:rsidP="00D84994">
      <w:pPr>
        <w:tabs>
          <w:tab w:val="left" w:pos="1134"/>
        </w:tabs>
        <w:ind w:left="360"/>
        <w:jc w:val="center"/>
        <w:rPr>
          <w:sz w:val="24"/>
          <w:szCs w:val="24"/>
        </w:rPr>
      </w:pPr>
    </w:p>
    <w:p w:rsidR="00D84994" w:rsidRPr="007011C2" w:rsidRDefault="00D84994" w:rsidP="00D84994">
      <w:pPr>
        <w:tabs>
          <w:tab w:val="left" w:pos="1134"/>
        </w:tabs>
        <w:ind w:left="360"/>
        <w:jc w:val="center"/>
        <w:rPr>
          <w:b/>
          <w:sz w:val="24"/>
          <w:szCs w:val="24"/>
        </w:rPr>
      </w:pPr>
      <w:r w:rsidRPr="007011C2">
        <w:rPr>
          <w:b/>
          <w:sz w:val="24"/>
          <w:szCs w:val="24"/>
          <w:lang w:val="en-US"/>
        </w:rPr>
        <w:t>II</w:t>
      </w:r>
      <w:r w:rsidRPr="007011C2">
        <w:rPr>
          <w:b/>
          <w:sz w:val="24"/>
          <w:szCs w:val="24"/>
        </w:rPr>
        <w:t>. Разработка дизайн - проекта</w:t>
      </w:r>
    </w:p>
    <w:p w:rsidR="00D84994" w:rsidRPr="007011C2" w:rsidRDefault="00D84994" w:rsidP="00D84994">
      <w:pPr>
        <w:shd w:val="clear" w:color="auto" w:fill="FFFFFF"/>
        <w:tabs>
          <w:tab w:val="left" w:pos="1134"/>
        </w:tabs>
        <w:adjustRightInd w:val="0"/>
        <w:jc w:val="both"/>
        <w:rPr>
          <w:sz w:val="24"/>
          <w:szCs w:val="24"/>
        </w:rPr>
      </w:pPr>
    </w:p>
    <w:p w:rsidR="00D84994" w:rsidRPr="007011C2" w:rsidRDefault="00D84994" w:rsidP="00D84994">
      <w:pPr>
        <w:shd w:val="clear" w:color="auto" w:fill="FFFFFF"/>
        <w:tabs>
          <w:tab w:val="left" w:pos="709"/>
        </w:tabs>
        <w:adjustRightInd w:val="0"/>
        <w:ind w:firstLine="709"/>
        <w:jc w:val="both"/>
        <w:rPr>
          <w:iCs/>
          <w:sz w:val="24"/>
          <w:szCs w:val="24"/>
        </w:rPr>
      </w:pPr>
      <w:r w:rsidRPr="007011C2">
        <w:rPr>
          <w:sz w:val="24"/>
          <w:szCs w:val="24"/>
        </w:rPr>
        <w:t xml:space="preserve">2.1. </w:t>
      </w:r>
      <w:r w:rsidRPr="007011C2">
        <w:rPr>
          <w:iCs/>
          <w:sz w:val="24"/>
          <w:szCs w:val="24"/>
        </w:rPr>
        <w:t>Разработка дизайн - проекта дворовых территорий и общественных мест, осуществляется городскими и сельскими поселениями, входящими в состав Октябрьского района (далее – уполномоченный орган) самостоятельно или с привлечением специализированных организаций и профильных специалистов, заинтересованных лиц в соответствии с требованиями Правил благоустройства территории городских и сельских поселений, утвержденными решением Совета Депутатов муниципальных образований.</w:t>
      </w:r>
    </w:p>
    <w:p w:rsidR="00D84994" w:rsidRPr="007011C2" w:rsidRDefault="00D84994" w:rsidP="00D84994">
      <w:pPr>
        <w:shd w:val="clear" w:color="auto" w:fill="FFFFFF"/>
        <w:tabs>
          <w:tab w:val="left" w:pos="709"/>
        </w:tabs>
        <w:adjustRightInd w:val="0"/>
        <w:ind w:firstLine="709"/>
        <w:jc w:val="both"/>
        <w:rPr>
          <w:iCs/>
          <w:sz w:val="24"/>
          <w:szCs w:val="24"/>
        </w:rPr>
      </w:pPr>
      <w:r w:rsidRPr="007011C2">
        <w:rPr>
          <w:iCs/>
          <w:sz w:val="24"/>
          <w:szCs w:val="24"/>
        </w:rPr>
        <w:t>2.2. Разработка дизайн – проектов благоустройства дворовых территорий, общественных территорий осуществляется ежегодно</w:t>
      </w:r>
      <w:r w:rsidRPr="007011C2">
        <w:rPr>
          <w:sz w:val="24"/>
          <w:szCs w:val="24"/>
        </w:rPr>
        <w:t xml:space="preserve"> не позднее 01 сентября </w:t>
      </w:r>
      <w:r w:rsidR="004B6C54">
        <w:rPr>
          <w:sz w:val="24"/>
          <w:szCs w:val="24"/>
        </w:rPr>
        <w:t xml:space="preserve">года </w:t>
      </w:r>
      <w:r w:rsidRPr="007011C2">
        <w:rPr>
          <w:sz w:val="24"/>
          <w:szCs w:val="24"/>
        </w:rPr>
        <w:t xml:space="preserve">предшествующего году проведения благоустройства объектов с учетом обсуждения с представителями заинтересованных лиц. </w:t>
      </w:r>
    </w:p>
    <w:p w:rsidR="00D84994" w:rsidRPr="007011C2" w:rsidRDefault="00D84994" w:rsidP="00D84994">
      <w:pPr>
        <w:shd w:val="clear" w:color="auto" w:fill="FFFFFF"/>
        <w:tabs>
          <w:tab w:val="left" w:pos="709"/>
        </w:tabs>
        <w:adjustRightInd w:val="0"/>
        <w:ind w:firstLine="709"/>
        <w:jc w:val="both"/>
        <w:rPr>
          <w:iCs/>
          <w:sz w:val="24"/>
          <w:szCs w:val="24"/>
        </w:rPr>
      </w:pPr>
      <w:r w:rsidRPr="007011C2">
        <w:rPr>
          <w:iCs/>
          <w:sz w:val="24"/>
          <w:szCs w:val="24"/>
        </w:rPr>
        <w:t xml:space="preserve">2.3. </w:t>
      </w:r>
      <w:r w:rsidRPr="007011C2">
        <w:rPr>
          <w:sz w:val="24"/>
          <w:szCs w:val="24"/>
        </w:rPr>
        <w:t>Разработка дизайн - 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D84994" w:rsidRPr="007011C2" w:rsidRDefault="00D84994" w:rsidP="00D84994">
      <w:pPr>
        <w:shd w:val="clear" w:color="auto" w:fill="FFFFFF"/>
        <w:tabs>
          <w:tab w:val="left" w:pos="709"/>
        </w:tabs>
        <w:adjustRightInd w:val="0"/>
        <w:ind w:firstLine="709"/>
        <w:jc w:val="both"/>
        <w:rPr>
          <w:iCs/>
          <w:sz w:val="24"/>
          <w:szCs w:val="24"/>
        </w:rPr>
      </w:pPr>
      <w:r w:rsidRPr="007011C2">
        <w:rPr>
          <w:iCs/>
          <w:sz w:val="24"/>
          <w:szCs w:val="24"/>
        </w:rPr>
        <w:t xml:space="preserve">2.4. Разработка дизайн – проекта общественной территории осуществляется с учетом концепции развития территории, эскизного проекта территории (при их наличии), </w:t>
      </w:r>
      <w:r w:rsidRPr="007011C2">
        <w:rPr>
          <w:iCs/>
          <w:sz w:val="24"/>
          <w:szCs w:val="24"/>
        </w:rPr>
        <w:lastRenderedPageBreak/>
        <w:t>предложенных заинтересованными лицами при направлении заявки о включении соответствующей территории в адресный перечень территорий, подлежащих благоустройству.</w:t>
      </w:r>
    </w:p>
    <w:p w:rsidR="00D84994" w:rsidRPr="002F27A8" w:rsidRDefault="00D84994" w:rsidP="00D84994">
      <w:pPr>
        <w:shd w:val="clear" w:color="auto" w:fill="FFFFFF"/>
        <w:tabs>
          <w:tab w:val="left" w:pos="709"/>
        </w:tabs>
        <w:adjustRightInd w:val="0"/>
        <w:ind w:firstLine="709"/>
        <w:jc w:val="both"/>
        <w:rPr>
          <w:iCs/>
          <w:sz w:val="24"/>
          <w:szCs w:val="24"/>
        </w:rPr>
      </w:pPr>
      <w:r w:rsidRPr="007011C2">
        <w:rPr>
          <w:iCs/>
          <w:sz w:val="24"/>
          <w:szCs w:val="24"/>
        </w:rPr>
        <w:t xml:space="preserve">2.5. Разработанные дизайн – проекты дворовых территорий и общественных </w:t>
      </w:r>
      <w:r w:rsidRPr="002F27A8">
        <w:rPr>
          <w:iCs/>
          <w:sz w:val="24"/>
          <w:szCs w:val="24"/>
        </w:rPr>
        <w:t>территорий подлежат размещению в информационно – телекоммуникационной сети «Интернет» на официальных сайтах администраций городских и сельских поселений в течении 1 дня с момента их разработки.</w:t>
      </w:r>
    </w:p>
    <w:p w:rsidR="006914C7" w:rsidRPr="007011C2" w:rsidRDefault="006914C7" w:rsidP="00D84994">
      <w:pPr>
        <w:shd w:val="clear" w:color="auto" w:fill="FFFFFF"/>
        <w:tabs>
          <w:tab w:val="left" w:pos="709"/>
        </w:tabs>
        <w:adjustRightInd w:val="0"/>
        <w:ind w:firstLine="709"/>
        <w:jc w:val="both"/>
        <w:rPr>
          <w:iCs/>
          <w:sz w:val="24"/>
          <w:szCs w:val="24"/>
        </w:rPr>
      </w:pPr>
      <w:r w:rsidRPr="002F27A8">
        <w:rPr>
          <w:iCs/>
          <w:sz w:val="24"/>
          <w:szCs w:val="24"/>
        </w:rPr>
        <w:t>2.6. Разработк</w:t>
      </w:r>
      <w:r w:rsidR="00A7001B" w:rsidRPr="002F27A8">
        <w:rPr>
          <w:iCs/>
          <w:sz w:val="24"/>
          <w:szCs w:val="24"/>
        </w:rPr>
        <w:t>е</w:t>
      </w:r>
      <w:r w:rsidRPr="002F27A8">
        <w:rPr>
          <w:iCs/>
          <w:sz w:val="24"/>
          <w:szCs w:val="24"/>
        </w:rPr>
        <w:t xml:space="preserve"> дизайн – проекта благоустройства </w:t>
      </w:r>
      <w:r w:rsidR="004B6C54" w:rsidRPr="002F27A8">
        <w:rPr>
          <w:iCs/>
          <w:sz w:val="24"/>
          <w:szCs w:val="24"/>
        </w:rPr>
        <w:t>дворовой</w:t>
      </w:r>
      <w:r w:rsidRPr="002F27A8">
        <w:rPr>
          <w:iCs/>
          <w:sz w:val="24"/>
          <w:szCs w:val="24"/>
        </w:rPr>
        <w:t xml:space="preserve"> территории должна предшество</w:t>
      </w:r>
      <w:r w:rsidR="00F2113B" w:rsidRPr="002F27A8">
        <w:rPr>
          <w:iCs/>
          <w:sz w:val="24"/>
          <w:szCs w:val="24"/>
        </w:rPr>
        <w:t>вать работ</w:t>
      </w:r>
      <w:r w:rsidR="00A7001B" w:rsidRPr="002F27A8">
        <w:rPr>
          <w:iCs/>
          <w:sz w:val="24"/>
          <w:szCs w:val="24"/>
        </w:rPr>
        <w:t>а</w:t>
      </w:r>
      <w:r w:rsidRPr="002F27A8">
        <w:rPr>
          <w:iCs/>
          <w:sz w:val="24"/>
          <w:szCs w:val="24"/>
        </w:rPr>
        <w:t xml:space="preserve"> с собственниками помещений в многоквартирном доме, в ходе которой от соб</w:t>
      </w:r>
      <w:r w:rsidR="004B6C54" w:rsidRPr="002F27A8">
        <w:rPr>
          <w:iCs/>
          <w:sz w:val="24"/>
          <w:szCs w:val="24"/>
        </w:rPr>
        <w:t xml:space="preserve">ственников следует запрашивать </w:t>
      </w:r>
      <w:r w:rsidRPr="002F27A8">
        <w:rPr>
          <w:iCs/>
          <w:sz w:val="24"/>
          <w:szCs w:val="24"/>
        </w:rPr>
        <w:t xml:space="preserve">предложения по благоустройству. Такую работу можно </w:t>
      </w:r>
      <w:r w:rsidR="004B6C54" w:rsidRPr="002F27A8">
        <w:rPr>
          <w:iCs/>
          <w:sz w:val="24"/>
          <w:szCs w:val="24"/>
        </w:rPr>
        <w:t>организовать в</w:t>
      </w:r>
      <w:r w:rsidRPr="002F27A8">
        <w:rPr>
          <w:iCs/>
          <w:sz w:val="24"/>
          <w:szCs w:val="24"/>
        </w:rPr>
        <w:t xml:space="preserve"> виде очной зальной встреч</w:t>
      </w:r>
      <w:r w:rsidR="004B6C54" w:rsidRPr="002F27A8">
        <w:rPr>
          <w:iCs/>
          <w:sz w:val="24"/>
          <w:szCs w:val="24"/>
        </w:rPr>
        <w:t>и</w:t>
      </w:r>
      <w:r w:rsidRPr="002F27A8">
        <w:rPr>
          <w:iCs/>
          <w:sz w:val="24"/>
          <w:szCs w:val="24"/>
        </w:rPr>
        <w:t xml:space="preserve"> на месте предполагаемого благоустройства или путем приема письменных предложений, при этом о конкретных сроках приема </w:t>
      </w:r>
      <w:r w:rsidR="00127081" w:rsidRPr="002F27A8">
        <w:rPr>
          <w:iCs/>
          <w:sz w:val="24"/>
          <w:szCs w:val="24"/>
        </w:rPr>
        <w:t>п</w:t>
      </w:r>
      <w:r w:rsidRPr="002F27A8">
        <w:rPr>
          <w:iCs/>
          <w:sz w:val="24"/>
          <w:szCs w:val="24"/>
        </w:rPr>
        <w:t>редложений необходим</w:t>
      </w:r>
      <w:r w:rsidR="00EB3B58" w:rsidRPr="002F27A8">
        <w:rPr>
          <w:iCs/>
          <w:sz w:val="24"/>
          <w:szCs w:val="24"/>
        </w:rPr>
        <w:t>о</w:t>
      </w:r>
      <w:r w:rsidRPr="002F27A8">
        <w:rPr>
          <w:iCs/>
          <w:sz w:val="24"/>
          <w:szCs w:val="24"/>
        </w:rPr>
        <w:t xml:space="preserve"> уведомлять собственников</w:t>
      </w:r>
      <w:r>
        <w:rPr>
          <w:iCs/>
          <w:sz w:val="24"/>
          <w:szCs w:val="24"/>
        </w:rPr>
        <w:t xml:space="preserve"> заблаговременно и всеми возможными средствами связи.</w:t>
      </w:r>
    </w:p>
    <w:p w:rsidR="00D84994" w:rsidRPr="007011C2" w:rsidRDefault="00D84994" w:rsidP="00D84994">
      <w:pPr>
        <w:tabs>
          <w:tab w:val="left" w:pos="709"/>
          <w:tab w:val="left" w:pos="1134"/>
          <w:tab w:val="left" w:pos="1664"/>
        </w:tabs>
        <w:rPr>
          <w:sz w:val="24"/>
          <w:szCs w:val="24"/>
        </w:rPr>
      </w:pPr>
    </w:p>
    <w:p w:rsidR="00D84994" w:rsidRPr="007011C2" w:rsidRDefault="00D84994" w:rsidP="00D84994">
      <w:pPr>
        <w:tabs>
          <w:tab w:val="left" w:pos="1134"/>
        </w:tabs>
        <w:ind w:left="360"/>
        <w:jc w:val="center"/>
        <w:rPr>
          <w:rFonts w:eastAsia="Calibri"/>
          <w:b/>
          <w:sz w:val="24"/>
          <w:szCs w:val="24"/>
          <w:lang w:eastAsia="en-US"/>
        </w:rPr>
      </w:pPr>
      <w:r w:rsidRPr="007011C2">
        <w:rPr>
          <w:rFonts w:eastAsia="Calibri"/>
          <w:b/>
          <w:sz w:val="24"/>
          <w:szCs w:val="24"/>
          <w:lang w:val="en-US" w:eastAsia="en-US"/>
        </w:rPr>
        <w:t>III</w:t>
      </w:r>
      <w:r w:rsidRPr="007011C2">
        <w:rPr>
          <w:rFonts w:eastAsia="Calibri"/>
          <w:b/>
          <w:sz w:val="24"/>
          <w:szCs w:val="24"/>
          <w:lang w:eastAsia="en-US"/>
        </w:rPr>
        <w:t>. Обсуждение, согласование и утверждение дизайн - проекта</w:t>
      </w:r>
    </w:p>
    <w:p w:rsidR="00D84994" w:rsidRPr="007011C2" w:rsidRDefault="00D84994" w:rsidP="00D84994">
      <w:pPr>
        <w:shd w:val="clear" w:color="auto" w:fill="FFFFFF"/>
        <w:tabs>
          <w:tab w:val="left" w:pos="1134"/>
        </w:tabs>
        <w:adjustRightInd w:val="0"/>
        <w:ind w:right="-74"/>
        <w:jc w:val="both"/>
        <w:rPr>
          <w:rFonts w:eastAsia="Calibri"/>
          <w:sz w:val="24"/>
          <w:szCs w:val="24"/>
          <w:lang w:eastAsia="en-US"/>
        </w:rPr>
      </w:pPr>
    </w:p>
    <w:p w:rsidR="00D84994" w:rsidRPr="007011C2" w:rsidRDefault="00D84994" w:rsidP="00D84994">
      <w:pPr>
        <w:shd w:val="clear" w:color="auto" w:fill="FFFFFF"/>
        <w:tabs>
          <w:tab w:val="left" w:pos="709"/>
        </w:tabs>
        <w:adjustRightInd w:val="0"/>
        <w:ind w:right="-74" w:firstLine="709"/>
        <w:jc w:val="both"/>
        <w:rPr>
          <w:rFonts w:eastAsia="Calibri"/>
          <w:sz w:val="24"/>
          <w:szCs w:val="24"/>
          <w:lang w:eastAsia="en-US"/>
        </w:rPr>
      </w:pPr>
      <w:r w:rsidRPr="007011C2">
        <w:rPr>
          <w:rFonts w:eastAsia="Calibri"/>
          <w:sz w:val="24"/>
          <w:szCs w:val="24"/>
          <w:lang w:eastAsia="en-US"/>
        </w:rPr>
        <w:t xml:space="preserve">3.1. Для общественного обсуждения, </w:t>
      </w:r>
      <w:r w:rsidRPr="007011C2">
        <w:rPr>
          <w:sz w:val="24"/>
          <w:szCs w:val="24"/>
        </w:rPr>
        <w:t xml:space="preserve">согласования и утверждения </w:t>
      </w:r>
      <w:r w:rsidRPr="007011C2">
        <w:rPr>
          <w:rFonts w:eastAsia="Calibri"/>
          <w:sz w:val="24"/>
          <w:szCs w:val="24"/>
          <w:lang w:eastAsia="en-US"/>
        </w:rPr>
        <w:t>дизайн – проекта дворовой территории:</w:t>
      </w:r>
    </w:p>
    <w:p w:rsidR="00D84994" w:rsidRPr="007011C2" w:rsidRDefault="00D84994" w:rsidP="00D84994">
      <w:pPr>
        <w:shd w:val="clear" w:color="auto" w:fill="FFFFFF"/>
        <w:tabs>
          <w:tab w:val="left" w:pos="709"/>
        </w:tabs>
        <w:adjustRightInd w:val="0"/>
        <w:ind w:right="-74" w:firstLine="709"/>
        <w:jc w:val="both"/>
        <w:rPr>
          <w:rFonts w:eastAsia="Calibri"/>
          <w:sz w:val="24"/>
          <w:szCs w:val="24"/>
          <w:lang w:eastAsia="en-US"/>
        </w:rPr>
      </w:pPr>
      <w:r w:rsidRPr="007011C2">
        <w:rPr>
          <w:rFonts w:eastAsia="Calibri"/>
          <w:sz w:val="24"/>
          <w:szCs w:val="24"/>
          <w:lang w:eastAsia="en-US"/>
        </w:rPr>
        <w:t xml:space="preserve">3.1.1. </w:t>
      </w:r>
      <w:r w:rsidRPr="007011C2">
        <w:rPr>
          <w:iCs/>
          <w:sz w:val="24"/>
          <w:szCs w:val="24"/>
        </w:rPr>
        <w:t xml:space="preserve">Уполномоченный орган </w:t>
      </w:r>
      <w:r w:rsidRPr="007011C2">
        <w:rPr>
          <w:sz w:val="24"/>
          <w:szCs w:val="24"/>
        </w:rPr>
        <w:t xml:space="preserve">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w:t>
      </w:r>
      <w:r w:rsidRPr="007011C2">
        <w:rPr>
          <w:iCs/>
          <w:sz w:val="24"/>
          <w:szCs w:val="24"/>
        </w:rPr>
        <w:t xml:space="preserve">территорий, подлежащих благоустройству </w:t>
      </w:r>
      <w:r w:rsidRPr="007011C2">
        <w:rPr>
          <w:sz w:val="24"/>
          <w:szCs w:val="24"/>
        </w:rPr>
        <w:t>(далее – представитель собственников), о готовности дизайн-проекта в течение 2 рабочих дней со дня его изготовления.</w:t>
      </w:r>
    </w:p>
    <w:p w:rsidR="00D84994" w:rsidRPr="007011C2" w:rsidRDefault="00D84994" w:rsidP="00D84994">
      <w:pPr>
        <w:shd w:val="clear" w:color="auto" w:fill="FFFFFF"/>
        <w:tabs>
          <w:tab w:val="left" w:pos="709"/>
        </w:tabs>
        <w:adjustRightInd w:val="0"/>
        <w:ind w:right="-74" w:firstLine="709"/>
        <w:jc w:val="both"/>
        <w:rPr>
          <w:rFonts w:eastAsia="Calibri"/>
          <w:sz w:val="24"/>
          <w:szCs w:val="24"/>
          <w:lang w:eastAsia="en-US"/>
        </w:rPr>
      </w:pPr>
      <w:r w:rsidRPr="007011C2">
        <w:rPr>
          <w:sz w:val="24"/>
          <w:szCs w:val="24"/>
        </w:rPr>
        <w:t xml:space="preserve">3.1.2. </w:t>
      </w:r>
      <w:r w:rsidRPr="007011C2">
        <w:rPr>
          <w:iCs/>
          <w:sz w:val="24"/>
          <w:szCs w:val="24"/>
        </w:rPr>
        <w:t>Представитель собственников обеспечивает обсуждение, согласование дизайн - проекта благоустройства дворовой территории многоквартирного дома, для дальнейшего его утверждения в срок, не превышающий 15 рабочих дней со дня размещения дизайн – проекта в информационно – телекоммуникационной сети «Интернет» на официальных сайтах администраций городских и сельских поселений.</w:t>
      </w:r>
    </w:p>
    <w:p w:rsidR="00D84994" w:rsidRPr="007011C2" w:rsidRDefault="00D84994" w:rsidP="00D84994">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3.1.3. При наличии замечаний представителя собственников по итогам обсуждения дизайн – проекта дворовой территории замечания оформляются в виде письма за подписью представителя собственников и в бумажном или электронном виде в течении 5 рабочих дней направляются в уполномоченный орган.</w:t>
      </w:r>
    </w:p>
    <w:p w:rsidR="00D84994" w:rsidRPr="007011C2" w:rsidRDefault="00D84994" w:rsidP="00D84994">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Подготовленные замечания не должны противоречить минимальному и дополнительному перечням видов работ по благоустройству дворовой территории, определенным в протоколе общего собрания собственников помещений в многоквартирном доме.</w:t>
      </w:r>
    </w:p>
    <w:p w:rsidR="00D84994" w:rsidRPr="002F27A8" w:rsidRDefault="00D84994" w:rsidP="00D84994">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 xml:space="preserve">3.1.4. В течение 7 рабочих дней со дня поступления в соответствии с подпунктом 3.1.3 замечаний </w:t>
      </w:r>
      <w:r w:rsidR="004B6C54" w:rsidRPr="007011C2">
        <w:rPr>
          <w:iCs/>
          <w:sz w:val="24"/>
          <w:szCs w:val="24"/>
        </w:rPr>
        <w:t>к дизайну</w:t>
      </w:r>
      <w:r w:rsidRPr="007011C2">
        <w:rPr>
          <w:iCs/>
          <w:sz w:val="24"/>
          <w:szCs w:val="24"/>
        </w:rPr>
        <w:t xml:space="preserve"> – </w:t>
      </w:r>
      <w:r w:rsidR="004B6C54" w:rsidRPr="007011C2">
        <w:rPr>
          <w:iCs/>
          <w:sz w:val="24"/>
          <w:szCs w:val="24"/>
        </w:rPr>
        <w:t>проекту дворовой территории,</w:t>
      </w:r>
      <w:r w:rsidRPr="007011C2">
        <w:rPr>
          <w:iCs/>
          <w:sz w:val="24"/>
          <w:szCs w:val="24"/>
        </w:rPr>
        <w:t xml:space="preserve"> уполномоченный орган устраняет поступившие замечания в рамках своей компетенции самостоятельно или с привлечением </w:t>
      </w:r>
      <w:r w:rsidRPr="002F27A8">
        <w:rPr>
          <w:iCs/>
          <w:sz w:val="24"/>
          <w:szCs w:val="24"/>
        </w:rPr>
        <w:t xml:space="preserve">специализированных организаций и профильных специалистов, заинтересованных лиц и направляет в бумажном виде </w:t>
      </w:r>
      <w:r w:rsidR="004B6C54" w:rsidRPr="002F27A8">
        <w:rPr>
          <w:iCs/>
          <w:sz w:val="24"/>
          <w:szCs w:val="24"/>
        </w:rPr>
        <w:t>или</w:t>
      </w:r>
      <w:r w:rsidRPr="002F27A8">
        <w:rPr>
          <w:iCs/>
          <w:sz w:val="24"/>
          <w:szCs w:val="24"/>
        </w:rPr>
        <w:t xml:space="preserve"> электронном виде доработанный дизайн – проект дворовой территории на согласование представителю собственников. Представитель собственников согласовывает итоговый дизайн – проект дворовой территории не позднее 5 рабочих дней со дня получения.</w:t>
      </w:r>
    </w:p>
    <w:p w:rsidR="00D84994" w:rsidRPr="002F27A8" w:rsidRDefault="00D84994" w:rsidP="00D84994">
      <w:pPr>
        <w:shd w:val="clear" w:color="auto" w:fill="FFFFFF"/>
        <w:tabs>
          <w:tab w:val="left" w:pos="709"/>
        </w:tabs>
        <w:adjustRightInd w:val="0"/>
        <w:ind w:right="-74" w:firstLine="709"/>
        <w:jc w:val="both"/>
        <w:rPr>
          <w:rFonts w:eastAsia="Calibri"/>
          <w:sz w:val="24"/>
          <w:szCs w:val="24"/>
          <w:lang w:eastAsia="en-US"/>
        </w:rPr>
      </w:pPr>
      <w:r w:rsidRPr="002F27A8">
        <w:rPr>
          <w:iCs/>
          <w:sz w:val="24"/>
          <w:szCs w:val="24"/>
        </w:rPr>
        <w:t>3.1.5. Утверждение дизайн - проекта осуществляется уполномоченным органом в течение 3 рабочих дней со дня согласования дизайн - проекта представителем собственников, но не позднее 01 декабря года</w:t>
      </w:r>
      <w:r w:rsidR="0076426C" w:rsidRPr="002F27A8">
        <w:rPr>
          <w:iCs/>
          <w:sz w:val="24"/>
          <w:szCs w:val="24"/>
        </w:rPr>
        <w:t>, предшествующего году проведения благоустройства</w:t>
      </w:r>
      <w:r w:rsidRPr="002F27A8">
        <w:rPr>
          <w:iCs/>
          <w:sz w:val="24"/>
          <w:szCs w:val="24"/>
        </w:rPr>
        <w:t>.</w:t>
      </w:r>
    </w:p>
    <w:p w:rsidR="00D84994" w:rsidRPr="002F27A8" w:rsidRDefault="00D84994" w:rsidP="00D84994">
      <w:pPr>
        <w:shd w:val="clear" w:color="auto" w:fill="FFFFFF"/>
        <w:tabs>
          <w:tab w:val="left" w:pos="709"/>
        </w:tabs>
        <w:adjustRightInd w:val="0"/>
        <w:ind w:right="-74" w:firstLine="709"/>
        <w:jc w:val="both"/>
        <w:rPr>
          <w:rFonts w:eastAsia="Calibri"/>
          <w:sz w:val="24"/>
          <w:szCs w:val="24"/>
          <w:lang w:eastAsia="en-US"/>
        </w:rPr>
      </w:pPr>
      <w:r w:rsidRPr="002F27A8">
        <w:rPr>
          <w:sz w:val="24"/>
          <w:szCs w:val="24"/>
        </w:rPr>
        <w:t xml:space="preserve">3.1.6. </w:t>
      </w:r>
      <w:r w:rsidRPr="002F27A8">
        <w:rPr>
          <w:iCs/>
          <w:sz w:val="24"/>
          <w:szCs w:val="24"/>
        </w:rPr>
        <w:t>Дизайн-проект утверждается в двух экземплярах, в том числе один экземпляр хранится у представителя собственников.</w:t>
      </w:r>
    </w:p>
    <w:p w:rsidR="00D84994" w:rsidRPr="007011C2" w:rsidRDefault="00D84994" w:rsidP="00D84994">
      <w:pPr>
        <w:shd w:val="clear" w:color="auto" w:fill="FFFFFF"/>
        <w:tabs>
          <w:tab w:val="left" w:pos="709"/>
        </w:tabs>
        <w:adjustRightInd w:val="0"/>
        <w:ind w:right="-74" w:firstLine="709"/>
        <w:jc w:val="both"/>
        <w:rPr>
          <w:rFonts w:eastAsia="Calibri"/>
          <w:sz w:val="24"/>
          <w:szCs w:val="24"/>
          <w:lang w:eastAsia="en-US"/>
        </w:rPr>
      </w:pPr>
      <w:r w:rsidRPr="002F27A8">
        <w:rPr>
          <w:sz w:val="24"/>
          <w:szCs w:val="24"/>
        </w:rPr>
        <w:t xml:space="preserve">3.2. </w:t>
      </w:r>
      <w:r w:rsidRPr="002F27A8">
        <w:rPr>
          <w:rFonts w:eastAsia="Calibri"/>
          <w:sz w:val="24"/>
          <w:szCs w:val="24"/>
          <w:lang w:eastAsia="en-US"/>
        </w:rPr>
        <w:t xml:space="preserve">Для общественного обсуждения, </w:t>
      </w:r>
      <w:r w:rsidRPr="002F27A8">
        <w:rPr>
          <w:sz w:val="24"/>
          <w:szCs w:val="24"/>
        </w:rPr>
        <w:t xml:space="preserve">согласования и утверждения </w:t>
      </w:r>
      <w:r w:rsidRPr="002F27A8">
        <w:rPr>
          <w:rFonts w:eastAsia="Calibri"/>
          <w:sz w:val="24"/>
          <w:szCs w:val="24"/>
          <w:lang w:eastAsia="en-US"/>
        </w:rPr>
        <w:t>дизайн – проекта общественной территории:</w:t>
      </w:r>
    </w:p>
    <w:p w:rsidR="00D84994" w:rsidRPr="007011C2" w:rsidRDefault="00D84994" w:rsidP="00D84994">
      <w:pPr>
        <w:shd w:val="clear" w:color="auto" w:fill="FFFFFF"/>
        <w:tabs>
          <w:tab w:val="left" w:pos="709"/>
        </w:tabs>
        <w:adjustRightInd w:val="0"/>
        <w:ind w:right="-74" w:firstLine="709"/>
        <w:jc w:val="both"/>
        <w:rPr>
          <w:rFonts w:eastAsia="Calibri"/>
          <w:sz w:val="24"/>
          <w:szCs w:val="24"/>
          <w:lang w:eastAsia="en-US"/>
        </w:rPr>
      </w:pPr>
      <w:r w:rsidRPr="007011C2">
        <w:rPr>
          <w:sz w:val="24"/>
          <w:szCs w:val="24"/>
        </w:rPr>
        <w:t>3.2.1. Уполномоченный орган размещает уведомление о дате, времени и месте общественного обсуждения дизайн – проекта на официальном сайте уполномоченного органа.</w:t>
      </w:r>
    </w:p>
    <w:p w:rsidR="00D84994" w:rsidRPr="007011C2" w:rsidRDefault="00D84994" w:rsidP="00D84994">
      <w:pPr>
        <w:shd w:val="clear" w:color="auto" w:fill="FFFFFF"/>
        <w:tabs>
          <w:tab w:val="left" w:pos="709"/>
        </w:tabs>
        <w:adjustRightInd w:val="0"/>
        <w:ind w:right="-74" w:firstLine="709"/>
        <w:jc w:val="both"/>
        <w:rPr>
          <w:rFonts w:eastAsia="Calibri"/>
          <w:sz w:val="24"/>
          <w:szCs w:val="24"/>
          <w:lang w:eastAsia="en-US"/>
        </w:rPr>
      </w:pPr>
      <w:r w:rsidRPr="007011C2">
        <w:rPr>
          <w:sz w:val="24"/>
          <w:szCs w:val="24"/>
        </w:rPr>
        <w:lastRenderedPageBreak/>
        <w:t xml:space="preserve">3.2.2. Уполномоченный орган обеспечивает прием и фиксирование предложений и замечаний от заинтересованных лиц, проживающих в населенных пунктах, на территории которых находится территория, подлежащая благоустройству в течение 30 дней в очной (заочной) форме, посредством </w:t>
      </w:r>
      <w:proofErr w:type="spellStart"/>
      <w:r w:rsidRPr="007011C2">
        <w:rPr>
          <w:sz w:val="24"/>
          <w:szCs w:val="24"/>
        </w:rPr>
        <w:t>сопроектирования</w:t>
      </w:r>
      <w:proofErr w:type="spellEnd"/>
      <w:r w:rsidRPr="007011C2">
        <w:rPr>
          <w:sz w:val="24"/>
          <w:szCs w:val="24"/>
        </w:rPr>
        <w:t xml:space="preserve"> и/или представления концепции благоустройства общественной территории.</w:t>
      </w:r>
    </w:p>
    <w:p w:rsidR="00D84994" w:rsidRPr="007011C2" w:rsidRDefault="00D84994" w:rsidP="00D84994">
      <w:pPr>
        <w:shd w:val="clear" w:color="auto" w:fill="FFFFFF"/>
        <w:tabs>
          <w:tab w:val="left" w:pos="709"/>
        </w:tabs>
        <w:adjustRightInd w:val="0"/>
        <w:ind w:right="-74" w:firstLine="709"/>
        <w:jc w:val="both"/>
        <w:rPr>
          <w:rFonts w:eastAsia="Calibri"/>
          <w:sz w:val="24"/>
          <w:szCs w:val="24"/>
          <w:lang w:eastAsia="en-US"/>
        </w:rPr>
      </w:pPr>
      <w:r w:rsidRPr="007011C2">
        <w:rPr>
          <w:sz w:val="24"/>
          <w:szCs w:val="24"/>
        </w:rPr>
        <w:t xml:space="preserve">3.2.3. При наличии замечаний, поступивших в ходе общественного обсуждения дизайн – проекта общественной территории, не противоречащих требованиям Правил благоустройства, указанных в пункте 2.1 Порядка, уполномоченный орган в течении 7 рабочих дней со дня окончания срока приема замечаний устраняет поступившие замечания в рамках своей компетенции самостоятельно или с привлечением </w:t>
      </w:r>
      <w:r w:rsidRPr="007011C2">
        <w:rPr>
          <w:iCs/>
          <w:sz w:val="24"/>
          <w:szCs w:val="24"/>
        </w:rPr>
        <w:t>специализированных организаций и профильных специалистов, заинтересованных лиц.</w:t>
      </w:r>
    </w:p>
    <w:p w:rsidR="00D84994" w:rsidRPr="002F27A8" w:rsidRDefault="00D84994" w:rsidP="00D84994">
      <w:pPr>
        <w:shd w:val="clear" w:color="auto" w:fill="FFFFFF"/>
        <w:tabs>
          <w:tab w:val="left" w:pos="709"/>
        </w:tabs>
        <w:adjustRightInd w:val="0"/>
        <w:ind w:right="-74" w:firstLine="709"/>
        <w:jc w:val="both"/>
        <w:rPr>
          <w:rFonts w:eastAsia="Calibri"/>
          <w:sz w:val="24"/>
          <w:szCs w:val="24"/>
          <w:lang w:eastAsia="en-US"/>
        </w:rPr>
      </w:pPr>
      <w:r w:rsidRPr="007011C2">
        <w:rPr>
          <w:iCs/>
          <w:sz w:val="24"/>
          <w:szCs w:val="24"/>
        </w:rPr>
        <w:t xml:space="preserve">3.2.4. </w:t>
      </w:r>
      <w:r w:rsidRPr="007011C2">
        <w:rPr>
          <w:sz w:val="24"/>
          <w:szCs w:val="24"/>
        </w:rPr>
        <w:t xml:space="preserve">Итоговое обсуждение дизайн – проекта общественной территории осуществляется на заседании Общественной комиссии, созданной в каждом муниципальном </w:t>
      </w:r>
      <w:r w:rsidRPr="002F27A8">
        <w:rPr>
          <w:sz w:val="24"/>
          <w:szCs w:val="24"/>
        </w:rPr>
        <w:t xml:space="preserve">образовании, с </w:t>
      </w:r>
      <w:r w:rsidR="00045F91" w:rsidRPr="002F27A8">
        <w:rPr>
          <w:sz w:val="24"/>
          <w:szCs w:val="24"/>
        </w:rPr>
        <w:t>участием жителей</w:t>
      </w:r>
      <w:r w:rsidRPr="002F27A8">
        <w:rPr>
          <w:sz w:val="24"/>
          <w:szCs w:val="24"/>
        </w:rPr>
        <w:t xml:space="preserve"> населённых пунктов, в зависимости от места нахождения общественной территории, подлежащей благоустройству, в установленные в уведомлении сроки. Принятое решение оформляется протоколом заседания Общественной комиссии.</w:t>
      </w:r>
    </w:p>
    <w:p w:rsidR="00D84994" w:rsidRPr="002F27A8" w:rsidRDefault="00D84994" w:rsidP="00D84994">
      <w:pPr>
        <w:shd w:val="clear" w:color="auto" w:fill="FFFFFF"/>
        <w:tabs>
          <w:tab w:val="left" w:pos="709"/>
        </w:tabs>
        <w:adjustRightInd w:val="0"/>
        <w:ind w:right="-74" w:firstLine="709"/>
        <w:jc w:val="both"/>
        <w:rPr>
          <w:rFonts w:eastAsia="Calibri"/>
          <w:sz w:val="24"/>
          <w:szCs w:val="24"/>
          <w:lang w:eastAsia="en-US"/>
        </w:rPr>
      </w:pPr>
      <w:r w:rsidRPr="002F27A8">
        <w:rPr>
          <w:iCs/>
          <w:sz w:val="24"/>
          <w:szCs w:val="24"/>
        </w:rPr>
        <w:t>3.2.5. Утверждение дизайн - проекта осуществляется уполномоченным органом в течение 3 рабочих дней со дня итогового обсуждения дизайн – проекта общественной территории, но не позднее 01 декабря года</w:t>
      </w:r>
      <w:r w:rsidR="0076426C" w:rsidRPr="002F27A8">
        <w:rPr>
          <w:iCs/>
          <w:sz w:val="24"/>
          <w:szCs w:val="24"/>
        </w:rPr>
        <w:t>, предшествующего году проведения благоустройства</w:t>
      </w:r>
      <w:r w:rsidRPr="002F27A8">
        <w:rPr>
          <w:iCs/>
          <w:sz w:val="24"/>
          <w:szCs w:val="24"/>
        </w:rPr>
        <w:t>.</w:t>
      </w:r>
    </w:p>
    <w:p w:rsidR="00D84994" w:rsidRPr="007011C2" w:rsidRDefault="00D84994" w:rsidP="00D84994">
      <w:pPr>
        <w:shd w:val="clear" w:color="auto" w:fill="FFFFFF"/>
        <w:tabs>
          <w:tab w:val="left" w:pos="709"/>
        </w:tabs>
        <w:adjustRightInd w:val="0"/>
        <w:ind w:right="-74" w:firstLine="709"/>
        <w:jc w:val="both"/>
        <w:rPr>
          <w:rFonts w:eastAsia="Calibri"/>
          <w:sz w:val="24"/>
          <w:szCs w:val="24"/>
          <w:lang w:eastAsia="en-US"/>
        </w:rPr>
      </w:pPr>
      <w:r w:rsidRPr="002F27A8">
        <w:rPr>
          <w:iCs/>
          <w:sz w:val="24"/>
          <w:szCs w:val="24"/>
        </w:rPr>
        <w:t>3.2.6. Утвержденный дизайн – проект общественной</w:t>
      </w:r>
      <w:r w:rsidRPr="007011C2">
        <w:rPr>
          <w:iCs/>
          <w:sz w:val="24"/>
          <w:szCs w:val="24"/>
        </w:rPr>
        <w:t xml:space="preserve"> территории размещается на официальном</w:t>
      </w:r>
      <w:r w:rsidR="00045F91">
        <w:rPr>
          <w:iCs/>
          <w:sz w:val="24"/>
          <w:szCs w:val="24"/>
        </w:rPr>
        <w:t xml:space="preserve"> сайте уполномоченного органа.</w:t>
      </w: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Pr="007011C2" w:rsidRDefault="00D84994" w:rsidP="00D84994">
      <w:pPr>
        <w:pStyle w:val="a3"/>
        <w:spacing w:before="4"/>
        <w:ind w:left="0"/>
        <w:jc w:val="right"/>
      </w:pPr>
    </w:p>
    <w:p w:rsidR="00D84994" w:rsidRDefault="00D84994" w:rsidP="00D84994">
      <w:pPr>
        <w:pStyle w:val="a3"/>
        <w:spacing w:before="4"/>
        <w:ind w:left="0"/>
        <w:jc w:val="right"/>
      </w:pPr>
    </w:p>
    <w:p w:rsidR="0096198C" w:rsidRDefault="0096198C" w:rsidP="00D84994">
      <w:pPr>
        <w:pStyle w:val="a3"/>
        <w:spacing w:before="4"/>
        <w:ind w:left="0"/>
        <w:jc w:val="right"/>
      </w:pPr>
    </w:p>
    <w:p w:rsidR="0096198C" w:rsidRDefault="0096198C" w:rsidP="00D84994">
      <w:pPr>
        <w:pStyle w:val="a3"/>
        <w:spacing w:before="4"/>
        <w:ind w:left="0"/>
        <w:jc w:val="right"/>
      </w:pPr>
    </w:p>
    <w:p w:rsidR="0096198C" w:rsidRDefault="0096198C" w:rsidP="00D84994">
      <w:pPr>
        <w:pStyle w:val="a3"/>
        <w:spacing w:before="4"/>
        <w:ind w:left="0"/>
        <w:jc w:val="right"/>
      </w:pPr>
    </w:p>
    <w:p w:rsidR="0096198C" w:rsidRDefault="0096198C" w:rsidP="00D84994">
      <w:pPr>
        <w:pStyle w:val="a3"/>
        <w:spacing w:before="4"/>
        <w:ind w:left="0"/>
        <w:jc w:val="right"/>
      </w:pPr>
    </w:p>
    <w:p w:rsidR="0096198C" w:rsidRDefault="0096198C" w:rsidP="00D84994">
      <w:pPr>
        <w:pStyle w:val="a3"/>
        <w:spacing w:before="4"/>
        <w:ind w:left="0"/>
        <w:jc w:val="right"/>
      </w:pPr>
    </w:p>
    <w:p w:rsidR="0096198C" w:rsidRDefault="0096198C" w:rsidP="00D84994">
      <w:pPr>
        <w:pStyle w:val="a3"/>
        <w:spacing w:before="4"/>
        <w:ind w:left="0"/>
        <w:jc w:val="right"/>
      </w:pPr>
    </w:p>
    <w:p w:rsidR="00AE1483" w:rsidRDefault="00AE1483" w:rsidP="00D84994">
      <w:pPr>
        <w:pStyle w:val="a3"/>
        <w:spacing w:before="4"/>
        <w:ind w:left="0"/>
        <w:jc w:val="right"/>
      </w:pPr>
    </w:p>
    <w:p w:rsidR="005F5992" w:rsidRDefault="005F5992" w:rsidP="00D84994">
      <w:pPr>
        <w:pStyle w:val="a3"/>
        <w:spacing w:before="4"/>
        <w:ind w:left="0"/>
        <w:jc w:val="right"/>
      </w:pPr>
    </w:p>
    <w:p w:rsidR="00D84994" w:rsidRPr="007011C2" w:rsidRDefault="005C2371" w:rsidP="00D84994">
      <w:pPr>
        <w:pStyle w:val="a3"/>
        <w:spacing w:before="4"/>
        <w:ind w:left="0"/>
        <w:jc w:val="right"/>
      </w:pPr>
      <w:r>
        <w:t xml:space="preserve">Приложение № </w:t>
      </w:r>
      <w:r w:rsidR="004D5719">
        <w:t>7</w:t>
      </w:r>
      <w:r w:rsidR="00D84994" w:rsidRPr="007011C2">
        <w:t xml:space="preserve"> </w:t>
      </w:r>
    </w:p>
    <w:p w:rsidR="00D84994" w:rsidRPr="007011C2" w:rsidRDefault="00D84994" w:rsidP="00D84994">
      <w:pPr>
        <w:pStyle w:val="a3"/>
        <w:spacing w:before="4"/>
        <w:ind w:left="0"/>
        <w:jc w:val="right"/>
      </w:pPr>
      <w:r w:rsidRPr="007011C2">
        <w:t xml:space="preserve">к постановлению администрации Октябрьского района </w:t>
      </w:r>
    </w:p>
    <w:p w:rsidR="00D84994" w:rsidRPr="002F27A8" w:rsidRDefault="00A73267" w:rsidP="00D84994">
      <w:pPr>
        <w:pStyle w:val="a3"/>
        <w:tabs>
          <w:tab w:val="left" w:pos="10348"/>
        </w:tabs>
        <w:spacing w:before="73"/>
        <w:ind w:left="567" w:right="-1" w:firstLine="1560"/>
        <w:jc w:val="right"/>
      </w:pPr>
      <w:r w:rsidRPr="002F27A8">
        <w:t>от «____»_____________202</w:t>
      </w:r>
      <w:r w:rsidR="00457F86" w:rsidRPr="002F27A8">
        <w:t>3</w:t>
      </w:r>
      <w:r w:rsidRPr="002F27A8">
        <w:t xml:space="preserve"> г. №______</w:t>
      </w:r>
      <w:r w:rsidR="00D84994" w:rsidRPr="002F27A8">
        <w:t>_</w:t>
      </w:r>
    </w:p>
    <w:p w:rsidR="00D84994" w:rsidRPr="002F27A8" w:rsidRDefault="00D84994" w:rsidP="00D84994">
      <w:pPr>
        <w:pStyle w:val="a3"/>
        <w:tabs>
          <w:tab w:val="left" w:pos="10348"/>
        </w:tabs>
        <w:spacing w:before="73"/>
        <w:ind w:left="567" w:right="-1" w:firstLine="1560"/>
        <w:jc w:val="right"/>
      </w:pPr>
    </w:p>
    <w:p w:rsidR="00D84994" w:rsidRPr="00DB357B" w:rsidRDefault="00D84994" w:rsidP="00EA5D6F">
      <w:pPr>
        <w:jc w:val="center"/>
        <w:rPr>
          <w:color w:val="000000" w:themeColor="text1"/>
          <w:sz w:val="24"/>
          <w:szCs w:val="24"/>
        </w:rPr>
      </w:pPr>
      <w:r w:rsidRPr="002F27A8">
        <w:rPr>
          <w:sz w:val="24"/>
          <w:szCs w:val="24"/>
        </w:rPr>
        <w:t>Адресный перечень</w:t>
      </w:r>
      <w:r w:rsidR="00C817A7" w:rsidRPr="002F27A8">
        <w:rPr>
          <w:sz w:val="24"/>
          <w:szCs w:val="24"/>
        </w:rPr>
        <w:t xml:space="preserve"> общественных</w:t>
      </w:r>
      <w:r w:rsidRPr="002F27A8">
        <w:rPr>
          <w:sz w:val="24"/>
          <w:szCs w:val="24"/>
        </w:rPr>
        <w:t xml:space="preserve"> </w:t>
      </w:r>
      <w:r w:rsidR="00E51438" w:rsidRPr="002F27A8">
        <w:rPr>
          <w:sz w:val="24"/>
          <w:szCs w:val="24"/>
        </w:rPr>
        <w:t xml:space="preserve">и дворовых </w:t>
      </w:r>
      <w:r w:rsidRPr="002F27A8">
        <w:rPr>
          <w:sz w:val="24"/>
          <w:szCs w:val="24"/>
        </w:rPr>
        <w:t>территорий, п</w:t>
      </w:r>
      <w:r w:rsidR="00EB3B58" w:rsidRPr="002F27A8">
        <w:rPr>
          <w:sz w:val="24"/>
          <w:szCs w:val="24"/>
        </w:rPr>
        <w:t>одлежащих благоустройству в 2023</w:t>
      </w:r>
      <w:r w:rsidRPr="002F27A8">
        <w:rPr>
          <w:sz w:val="24"/>
          <w:szCs w:val="24"/>
        </w:rPr>
        <w:t>-20</w:t>
      </w:r>
      <w:r w:rsidR="00127081" w:rsidRPr="002F27A8">
        <w:rPr>
          <w:sz w:val="24"/>
          <w:szCs w:val="24"/>
        </w:rPr>
        <w:t>30</w:t>
      </w:r>
      <w:r w:rsidR="00C817A7" w:rsidRPr="002F27A8">
        <w:rPr>
          <w:sz w:val="24"/>
          <w:szCs w:val="24"/>
        </w:rPr>
        <w:t xml:space="preserve"> </w:t>
      </w:r>
      <w:r w:rsidR="00C07C37" w:rsidRPr="002F27A8">
        <w:rPr>
          <w:sz w:val="24"/>
          <w:szCs w:val="24"/>
        </w:rPr>
        <w:t xml:space="preserve">годах </w:t>
      </w:r>
      <w:r w:rsidR="00C07C37" w:rsidRPr="002F27A8">
        <w:rPr>
          <w:rFonts w:eastAsiaTheme="minorHAnsi"/>
          <w:sz w:val="24"/>
          <w:szCs w:val="24"/>
          <w:lang w:eastAsia="en-US" w:bidi="ar-SA"/>
        </w:rPr>
        <w:t>(</w:t>
      </w:r>
      <w:r w:rsidR="00C817A7" w:rsidRPr="002F27A8">
        <w:rPr>
          <w:rFonts w:eastAsiaTheme="minorHAnsi"/>
          <w:sz w:val="24"/>
          <w:szCs w:val="24"/>
          <w:lang w:eastAsia="en-US" w:bidi="ar-SA"/>
        </w:rPr>
        <w:t xml:space="preserve">является неотъемлемой частью </w:t>
      </w:r>
      <w:r w:rsidR="00C817A7" w:rsidRPr="002F27A8">
        <w:rPr>
          <w:sz w:val="24"/>
          <w:szCs w:val="24"/>
        </w:rPr>
        <w:t>муниципальной программы «</w:t>
      </w:r>
      <w:r w:rsidR="00C817A7" w:rsidRPr="002F27A8">
        <w:rPr>
          <w:rFonts w:eastAsia="Batang"/>
          <w:sz w:val="24"/>
          <w:szCs w:val="24"/>
          <w:lang w:eastAsia="ko-KR"/>
        </w:rPr>
        <w:t>Пространственное развитие и формирование комфортной городской среды в муниципальном образовании Октябрьский район</w:t>
      </w:r>
      <w:r w:rsidR="00C817A7" w:rsidRPr="00DB357B">
        <w:rPr>
          <w:rFonts w:eastAsia="Batang"/>
          <w:color w:val="000000" w:themeColor="text1"/>
          <w:sz w:val="24"/>
          <w:szCs w:val="24"/>
          <w:lang w:eastAsia="ko-KR"/>
        </w:rPr>
        <w:t>»</w:t>
      </w:r>
      <w:r w:rsidR="0089422F" w:rsidRPr="00DB357B">
        <w:rPr>
          <w:rFonts w:eastAsia="Batang"/>
          <w:color w:val="000000" w:themeColor="text1"/>
          <w:sz w:val="24"/>
          <w:szCs w:val="24"/>
          <w:lang w:eastAsia="ko-KR"/>
        </w:rPr>
        <w:t>, утвержденной постановлением администрации Октябрьского района от 09.12.2022 № 2734</w:t>
      </w:r>
      <w:r w:rsidR="00E51438" w:rsidRPr="00DB357B">
        <w:rPr>
          <w:rFonts w:eastAsia="Batang"/>
          <w:color w:val="000000" w:themeColor="text1"/>
          <w:sz w:val="24"/>
          <w:szCs w:val="24"/>
          <w:lang w:eastAsia="ko-KR"/>
        </w:rPr>
        <w:t>)</w:t>
      </w:r>
    </w:p>
    <w:p w:rsidR="00E67B66" w:rsidRPr="00DB357B" w:rsidRDefault="00E67B66" w:rsidP="00EA5D6F">
      <w:pPr>
        <w:jc w:val="center"/>
        <w:rPr>
          <w:color w:val="000000" w:themeColor="text1"/>
          <w:sz w:val="24"/>
          <w:szCs w:val="24"/>
        </w:rPr>
      </w:pPr>
    </w:p>
    <w:tbl>
      <w:tblPr>
        <w:tblStyle w:val="afd"/>
        <w:tblW w:w="0" w:type="auto"/>
        <w:tblLook w:val="04A0" w:firstRow="1" w:lastRow="0" w:firstColumn="1" w:lastColumn="0" w:noHBand="0" w:noVBand="1"/>
      </w:tblPr>
      <w:tblGrid>
        <w:gridCol w:w="675"/>
        <w:gridCol w:w="9183"/>
      </w:tblGrid>
      <w:tr w:rsidR="0076149D" w:rsidTr="00227755">
        <w:tc>
          <w:tcPr>
            <w:tcW w:w="675" w:type="dxa"/>
          </w:tcPr>
          <w:p w:rsidR="0076149D" w:rsidRDefault="00E67B66" w:rsidP="00EA5D6F">
            <w:pPr>
              <w:jc w:val="center"/>
              <w:rPr>
                <w:sz w:val="24"/>
                <w:szCs w:val="24"/>
              </w:rPr>
            </w:pPr>
            <w:r>
              <w:rPr>
                <w:sz w:val="24"/>
                <w:szCs w:val="24"/>
              </w:rPr>
              <w:t>№ п/п</w:t>
            </w:r>
          </w:p>
        </w:tc>
        <w:tc>
          <w:tcPr>
            <w:tcW w:w="9183" w:type="dxa"/>
          </w:tcPr>
          <w:p w:rsidR="0076149D" w:rsidRDefault="00E67B66" w:rsidP="00EA5D6F">
            <w:pPr>
              <w:jc w:val="center"/>
              <w:rPr>
                <w:sz w:val="24"/>
                <w:szCs w:val="24"/>
              </w:rPr>
            </w:pPr>
            <w:r>
              <w:rPr>
                <w:sz w:val="24"/>
                <w:szCs w:val="24"/>
              </w:rPr>
              <w:t>Наименование общественной территории</w:t>
            </w:r>
          </w:p>
        </w:tc>
      </w:tr>
      <w:tr w:rsidR="00E67B66" w:rsidTr="00093B82">
        <w:tc>
          <w:tcPr>
            <w:tcW w:w="9858" w:type="dxa"/>
            <w:gridSpan w:val="2"/>
          </w:tcPr>
          <w:p w:rsidR="00E67B66" w:rsidRDefault="00E67B66" w:rsidP="00EA5D6F">
            <w:pPr>
              <w:jc w:val="center"/>
              <w:rPr>
                <w:sz w:val="24"/>
                <w:szCs w:val="24"/>
              </w:rPr>
            </w:pPr>
            <w:r>
              <w:rPr>
                <w:sz w:val="24"/>
                <w:szCs w:val="24"/>
              </w:rPr>
              <w:t>2023 год</w:t>
            </w:r>
          </w:p>
        </w:tc>
      </w:tr>
      <w:tr w:rsidR="00E67B66" w:rsidTr="00227755">
        <w:tc>
          <w:tcPr>
            <w:tcW w:w="675" w:type="dxa"/>
          </w:tcPr>
          <w:p w:rsidR="00E67B66" w:rsidRPr="004D5719" w:rsidRDefault="00E67B66" w:rsidP="00EA5D6F">
            <w:pPr>
              <w:jc w:val="center"/>
              <w:rPr>
                <w:sz w:val="24"/>
                <w:szCs w:val="24"/>
              </w:rPr>
            </w:pPr>
            <w:r w:rsidRPr="004D5719">
              <w:rPr>
                <w:sz w:val="24"/>
                <w:szCs w:val="24"/>
              </w:rPr>
              <w:t>1</w:t>
            </w:r>
          </w:p>
        </w:tc>
        <w:tc>
          <w:tcPr>
            <w:tcW w:w="9183" w:type="dxa"/>
          </w:tcPr>
          <w:p w:rsidR="00E67B66" w:rsidRPr="004D5719" w:rsidRDefault="00E67B66" w:rsidP="00EA5D6F">
            <w:pPr>
              <w:jc w:val="both"/>
              <w:rPr>
                <w:sz w:val="24"/>
                <w:szCs w:val="24"/>
              </w:rPr>
            </w:pPr>
            <w:r w:rsidRPr="004D5719">
              <w:rPr>
                <w:sz w:val="24"/>
                <w:szCs w:val="24"/>
              </w:rPr>
              <w:t xml:space="preserve">«Сквер защитникам Отечества» по ул. Нефтяников, 18 </w:t>
            </w:r>
            <w:proofErr w:type="spellStart"/>
            <w:r w:rsidRPr="004D5719">
              <w:rPr>
                <w:sz w:val="24"/>
                <w:szCs w:val="24"/>
              </w:rPr>
              <w:t>пгт</w:t>
            </w:r>
            <w:proofErr w:type="spellEnd"/>
            <w:r w:rsidRPr="004D5719">
              <w:rPr>
                <w:sz w:val="24"/>
                <w:szCs w:val="24"/>
              </w:rPr>
              <w:t xml:space="preserve">. Талинка </w:t>
            </w:r>
          </w:p>
        </w:tc>
      </w:tr>
      <w:tr w:rsidR="0076149D" w:rsidTr="00433BF2">
        <w:tc>
          <w:tcPr>
            <w:tcW w:w="9858" w:type="dxa"/>
            <w:gridSpan w:val="2"/>
          </w:tcPr>
          <w:p w:rsidR="0076149D" w:rsidRPr="002F27A8" w:rsidRDefault="00E67B66" w:rsidP="00E51438">
            <w:pPr>
              <w:jc w:val="center"/>
              <w:rPr>
                <w:sz w:val="24"/>
                <w:szCs w:val="24"/>
              </w:rPr>
            </w:pPr>
            <w:r w:rsidRPr="002F27A8">
              <w:rPr>
                <w:sz w:val="24"/>
                <w:szCs w:val="24"/>
              </w:rPr>
              <w:t>2024-20</w:t>
            </w:r>
            <w:r w:rsidR="00E51438" w:rsidRPr="002F27A8">
              <w:rPr>
                <w:sz w:val="24"/>
                <w:szCs w:val="24"/>
              </w:rPr>
              <w:t>30</w:t>
            </w:r>
            <w:r w:rsidR="004D5719" w:rsidRPr="002F27A8">
              <w:rPr>
                <w:sz w:val="24"/>
                <w:szCs w:val="24"/>
              </w:rPr>
              <w:t xml:space="preserve"> год</w:t>
            </w:r>
            <w:r w:rsidR="00E51438" w:rsidRPr="002F27A8">
              <w:rPr>
                <w:sz w:val="24"/>
                <w:szCs w:val="24"/>
              </w:rPr>
              <w:t>ы</w:t>
            </w:r>
          </w:p>
        </w:tc>
      </w:tr>
      <w:tr w:rsidR="004D5719" w:rsidTr="00227755">
        <w:tc>
          <w:tcPr>
            <w:tcW w:w="675" w:type="dxa"/>
          </w:tcPr>
          <w:p w:rsidR="004D5719" w:rsidRPr="004D5719" w:rsidRDefault="004D5719" w:rsidP="00EA5D6F">
            <w:pPr>
              <w:jc w:val="center"/>
              <w:rPr>
                <w:sz w:val="24"/>
                <w:szCs w:val="24"/>
              </w:rPr>
            </w:pPr>
            <w:r w:rsidRPr="004D5719">
              <w:rPr>
                <w:sz w:val="24"/>
                <w:szCs w:val="24"/>
              </w:rPr>
              <w:t>1</w:t>
            </w:r>
          </w:p>
        </w:tc>
        <w:tc>
          <w:tcPr>
            <w:tcW w:w="9183" w:type="dxa"/>
          </w:tcPr>
          <w:p w:rsidR="004D5719" w:rsidRPr="002F27A8" w:rsidRDefault="004D5719" w:rsidP="00EA5D6F">
            <w:pPr>
              <w:rPr>
                <w:sz w:val="24"/>
                <w:szCs w:val="24"/>
              </w:rPr>
            </w:pPr>
            <w:r w:rsidRPr="002F27A8">
              <w:rPr>
                <w:sz w:val="24"/>
                <w:szCs w:val="24"/>
              </w:rPr>
              <w:t xml:space="preserve">Парк "Лесная сказка" в мкр. Финский, д. 22, </w:t>
            </w:r>
            <w:proofErr w:type="spellStart"/>
            <w:r w:rsidRPr="002F27A8">
              <w:rPr>
                <w:sz w:val="24"/>
                <w:szCs w:val="24"/>
              </w:rPr>
              <w:t>пгт</w:t>
            </w:r>
            <w:proofErr w:type="spellEnd"/>
            <w:r w:rsidRPr="002F27A8">
              <w:rPr>
                <w:sz w:val="24"/>
                <w:szCs w:val="24"/>
              </w:rPr>
              <w:t xml:space="preserve">. Андра </w:t>
            </w:r>
          </w:p>
        </w:tc>
      </w:tr>
      <w:tr w:rsidR="004D5719" w:rsidTr="00227755">
        <w:tc>
          <w:tcPr>
            <w:tcW w:w="675" w:type="dxa"/>
          </w:tcPr>
          <w:p w:rsidR="004D5719" w:rsidRPr="004D5719" w:rsidRDefault="004D5719" w:rsidP="00EA5D6F">
            <w:pPr>
              <w:jc w:val="center"/>
              <w:rPr>
                <w:sz w:val="24"/>
                <w:szCs w:val="24"/>
              </w:rPr>
            </w:pPr>
            <w:r w:rsidRPr="004D5719">
              <w:rPr>
                <w:sz w:val="24"/>
                <w:szCs w:val="24"/>
              </w:rPr>
              <w:t>2</w:t>
            </w:r>
          </w:p>
        </w:tc>
        <w:tc>
          <w:tcPr>
            <w:tcW w:w="9183" w:type="dxa"/>
          </w:tcPr>
          <w:p w:rsidR="004D5719" w:rsidRPr="004D5719" w:rsidRDefault="004D5719" w:rsidP="00EA5D6F">
            <w:pPr>
              <w:rPr>
                <w:sz w:val="24"/>
                <w:szCs w:val="24"/>
              </w:rPr>
            </w:pPr>
            <w:r w:rsidRPr="004D5719">
              <w:rPr>
                <w:sz w:val="24"/>
                <w:szCs w:val="24"/>
              </w:rPr>
              <w:t xml:space="preserve">Лыжероллерная трасса в мкр. Спортивный, </w:t>
            </w:r>
            <w:proofErr w:type="spellStart"/>
            <w:r w:rsidRPr="004D5719">
              <w:rPr>
                <w:sz w:val="24"/>
                <w:szCs w:val="24"/>
              </w:rPr>
              <w:t>пгт</w:t>
            </w:r>
            <w:proofErr w:type="spellEnd"/>
            <w:r w:rsidRPr="004D5719">
              <w:rPr>
                <w:sz w:val="24"/>
                <w:szCs w:val="24"/>
              </w:rPr>
              <w:t xml:space="preserve">. Андра </w:t>
            </w:r>
          </w:p>
        </w:tc>
      </w:tr>
      <w:tr w:rsidR="004D5719" w:rsidTr="00227755">
        <w:tc>
          <w:tcPr>
            <w:tcW w:w="675" w:type="dxa"/>
          </w:tcPr>
          <w:p w:rsidR="004D5719" w:rsidRPr="004D5719" w:rsidRDefault="004D5719" w:rsidP="00EA5D6F">
            <w:pPr>
              <w:jc w:val="center"/>
              <w:rPr>
                <w:sz w:val="24"/>
                <w:szCs w:val="24"/>
              </w:rPr>
            </w:pPr>
            <w:r w:rsidRPr="004D5719">
              <w:rPr>
                <w:sz w:val="24"/>
                <w:szCs w:val="24"/>
              </w:rPr>
              <w:t>3</w:t>
            </w:r>
          </w:p>
        </w:tc>
        <w:tc>
          <w:tcPr>
            <w:tcW w:w="9183" w:type="dxa"/>
          </w:tcPr>
          <w:p w:rsidR="004D5719" w:rsidRPr="004D5719" w:rsidRDefault="004D5719" w:rsidP="00EA5D6F">
            <w:pPr>
              <w:rPr>
                <w:sz w:val="24"/>
                <w:szCs w:val="24"/>
              </w:rPr>
            </w:pPr>
            <w:r w:rsidRPr="004D5719">
              <w:rPr>
                <w:sz w:val="24"/>
                <w:szCs w:val="24"/>
              </w:rPr>
              <w:t xml:space="preserve">Береговая зона отдыха в районе моста через речку Андринка, </w:t>
            </w:r>
            <w:proofErr w:type="spellStart"/>
            <w:r w:rsidRPr="004D5719">
              <w:rPr>
                <w:sz w:val="24"/>
                <w:szCs w:val="24"/>
              </w:rPr>
              <w:t>пгт</w:t>
            </w:r>
            <w:proofErr w:type="spellEnd"/>
            <w:r w:rsidRPr="004D5719">
              <w:rPr>
                <w:sz w:val="24"/>
                <w:szCs w:val="24"/>
              </w:rPr>
              <w:t xml:space="preserve">. Андра </w:t>
            </w:r>
          </w:p>
        </w:tc>
      </w:tr>
      <w:tr w:rsidR="004D5719" w:rsidTr="00227755">
        <w:tc>
          <w:tcPr>
            <w:tcW w:w="675" w:type="dxa"/>
          </w:tcPr>
          <w:p w:rsidR="004D5719" w:rsidRPr="004D5719" w:rsidRDefault="004D5719" w:rsidP="00EA5D6F">
            <w:pPr>
              <w:jc w:val="center"/>
              <w:rPr>
                <w:sz w:val="24"/>
                <w:szCs w:val="24"/>
              </w:rPr>
            </w:pPr>
            <w:r w:rsidRPr="004D5719">
              <w:rPr>
                <w:sz w:val="24"/>
                <w:szCs w:val="24"/>
              </w:rPr>
              <w:t>4</w:t>
            </w:r>
          </w:p>
        </w:tc>
        <w:tc>
          <w:tcPr>
            <w:tcW w:w="9183" w:type="dxa"/>
          </w:tcPr>
          <w:p w:rsidR="004D5719" w:rsidRPr="004D5719" w:rsidRDefault="004D5719" w:rsidP="00EA5D6F">
            <w:pPr>
              <w:rPr>
                <w:sz w:val="24"/>
                <w:szCs w:val="24"/>
              </w:rPr>
            </w:pPr>
            <w:r w:rsidRPr="004D5719">
              <w:rPr>
                <w:sz w:val="24"/>
                <w:szCs w:val="24"/>
              </w:rPr>
              <w:t xml:space="preserve">Автомобильная парковка в мкр. Финский, 24, </w:t>
            </w:r>
            <w:proofErr w:type="spellStart"/>
            <w:r w:rsidRPr="004D5719">
              <w:rPr>
                <w:sz w:val="24"/>
                <w:szCs w:val="24"/>
              </w:rPr>
              <w:t>пгт</w:t>
            </w:r>
            <w:proofErr w:type="spellEnd"/>
            <w:r w:rsidRPr="004D5719">
              <w:rPr>
                <w:sz w:val="24"/>
                <w:szCs w:val="24"/>
              </w:rPr>
              <w:t xml:space="preserve">. Андра </w:t>
            </w:r>
          </w:p>
        </w:tc>
      </w:tr>
      <w:tr w:rsidR="004D5719" w:rsidTr="00227755">
        <w:tc>
          <w:tcPr>
            <w:tcW w:w="675" w:type="dxa"/>
          </w:tcPr>
          <w:p w:rsidR="004D5719" w:rsidRPr="004D5719" w:rsidRDefault="004D5719" w:rsidP="00EA5D6F">
            <w:pPr>
              <w:jc w:val="center"/>
              <w:rPr>
                <w:sz w:val="24"/>
                <w:szCs w:val="24"/>
              </w:rPr>
            </w:pPr>
            <w:r w:rsidRPr="004D5719">
              <w:rPr>
                <w:sz w:val="24"/>
                <w:szCs w:val="24"/>
              </w:rPr>
              <w:t>5</w:t>
            </w:r>
          </w:p>
        </w:tc>
        <w:tc>
          <w:tcPr>
            <w:tcW w:w="9183" w:type="dxa"/>
          </w:tcPr>
          <w:p w:rsidR="004D5719" w:rsidRPr="004D5719" w:rsidRDefault="004D5719" w:rsidP="00EA5D6F">
            <w:pPr>
              <w:rPr>
                <w:sz w:val="24"/>
                <w:szCs w:val="24"/>
              </w:rPr>
            </w:pPr>
            <w:r w:rsidRPr="004D5719">
              <w:rPr>
                <w:sz w:val="24"/>
                <w:szCs w:val="24"/>
              </w:rPr>
              <w:t xml:space="preserve">Сквер влюбленных в мкр. Набережный, </w:t>
            </w:r>
            <w:proofErr w:type="spellStart"/>
            <w:r w:rsidRPr="004D5719">
              <w:rPr>
                <w:sz w:val="24"/>
                <w:szCs w:val="24"/>
              </w:rPr>
              <w:t>пгт</w:t>
            </w:r>
            <w:proofErr w:type="spellEnd"/>
            <w:r w:rsidRPr="004D5719">
              <w:rPr>
                <w:sz w:val="24"/>
                <w:szCs w:val="24"/>
              </w:rPr>
              <w:t xml:space="preserve">. Андра </w:t>
            </w:r>
          </w:p>
        </w:tc>
      </w:tr>
      <w:tr w:rsidR="004D5719" w:rsidTr="00227755">
        <w:tc>
          <w:tcPr>
            <w:tcW w:w="675" w:type="dxa"/>
          </w:tcPr>
          <w:p w:rsidR="004D5719" w:rsidRPr="004D5719" w:rsidRDefault="004D5719" w:rsidP="00EA5D6F">
            <w:pPr>
              <w:jc w:val="center"/>
              <w:rPr>
                <w:sz w:val="24"/>
                <w:szCs w:val="24"/>
              </w:rPr>
            </w:pPr>
            <w:r w:rsidRPr="004D5719">
              <w:rPr>
                <w:sz w:val="24"/>
                <w:szCs w:val="24"/>
              </w:rPr>
              <w:t>6</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Лесная, д. 17а, п. Горнореченск </w:t>
            </w:r>
          </w:p>
        </w:tc>
      </w:tr>
      <w:tr w:rsidR="004D5719" w:rsidTr="00227755">
        <w:tc>
          <w:tcPr>
            <w:tcW w:w="675" w:type="dxa"/>
          </w:tcPr>
          <w:p w:rsidR="004D5719" w:rsidRPr="004D5719" w:rsidRDefault="004D5719" w:rsidP="00EA5D6F">
            <w:pPr>
              <w:jc w:val="center"/>
              <w:rPr>
                <w:sz w:val="24"/>
                <w:szCs w:val="24"/>
              </w:rPr>
            </w:pPr>
            <w:r w:rsidRPr="004D5719">
              <w:rPr>
                <w:sz w:val="24"/>
                <w:szCs w:val="24"/>
              </w:rPr>
              <w:t>7</w:t>
            </w:r>
          </w:p>
        </w:tc>
        <w:tc>
          <w:tcPr>
            <w:tcW w:w="9183" w:type="dxa"/>
          </w:tcPr>
          <w:p w:rsidR="004D5719" w:rsidRPr="004D5719" w:rsidRDefault="004D5719" w:rsidP="00EA5D6F">
            <w:pPr>
              <w:rPr>
                <w:sz w:val="24"/>
                <w:szCs w:val="24"/>
              </w:rPr>
            </w:pPr>
            <w:r w:rsidRPr="004D5719">
              <w:rPr>
                <w:sz w:val="24"/>
                <w:szCs w:val="24"/>
              </w:rPr>
              <w:t xml:space="preserve">Универсальная площадь по ул. Лесная, п. Горнореченск </w:t>
            </w:r>
          </w:p>
        </w:tc>
      </w:tr>
      <w:tr w:rsidR="004D5719" w:rsidTr="00227755">
        <w:tc>
          <w:tcPr>
            <w:tcW w:w="675" w:type="dxa"/>
          </w:tcPr>
          <w:p w:rsidR="004D5719" w:rsidRPr="004D5719" w:rsidRDefault="004D5719" w:rsidP="00EA5D6F">
            <w:pPr>
              <w:jc w:val="center"/>
              <w:rPr>
                <w:sz w:val="24"/>
                <w:szCs w:val="24"/>
              </w:rPr>
            </w:pPr>
            <w:r w:rsidRPr="004D5719">
              <w:rPr>
                <w:sz w:val="24"/>
                <w:szCs w:val="24"/>
              </w:rPr>
              <w:t>8</w:t>
            </w:r>
          </w:p>
        </w:tc>
        <w:tc>
          <w:tcPr>
            <w:tcW w:w="9183" w:type="dxa"/>
          </w:tcPr>
          <w:p w:rsidR="004D5719" w:rsidRPr="004D5719" w:rsidRDefault="004D5719" w:rsidP="00EA5D6F">
            <w:pPr>
              <w:rPr>
                <w:sz w:val="24"/>
                <w:szCs w:val="24"/>
              </w:rPr>
            </w:pPr>
            <w:r w:rsidRPr="004D5719">
              <w:rPr>
                <w:sz w:val="24"/>
                <w:szCs w:val="24"/>
              </w:rPr>
              <w:t xml:space="preserve">Парк "Ветеранов" по ул. Ленина, 30а, п. Карымкары </w:t>
            </w:r>
          </w:p>
        </w:tc>
      </w:tr>
      <w:tr w:rsidR="004D5719" w:rsidTr="00227755">
        <w:tc>
          <w:tcPr>
            <w:tcW w:w="675" w:type="dxa"/>
          </w:tcPr>
          <w:p w:rsidR="004D5719" w:rsidRPr="004D5719" w:rsidRDefault="004D5719" w:rsidP="00EA5D6F">
            <w:pPr>
              <w:jc w:val="center"/>
              <w:rPr>
                <w:sz w:val="24"/>
                <w:szCs w:val="24"/>
              </w:rPr>
            </w:pPr>
            <w:r w:rsidRPr="004D5719">
              <w:rPr>
                <w:sz w:val="24"/>
                <w:szCs w:val="24"/>
              </w:rPr>
              <w:t>9</w:t>
            </w:r>
          </w:p>
        </w:tc>
        <w:tc>
          <w:tcPr>
            <w:tcW w:w="9183" w:type="dxa"/>
          </w:tcPr>
          <w:p w:rsidR="004D5719" w:rsidRPr="004D5719" w:rsidRDefault="004D5719" w:rsidP="00EA5D6F">
            <w:pPr>
              <w:rPr>
                <w:sz w:val="24"/>
                <w:szCs w:val="24"/>
              </w:rPr>
            </w:pPr>
            <w:r w:rsidRPr="004D5719">
              <w:rPr>
                <w:sz w:val="24"/>
                <w:szCs w:val="24"/>
              </w:rPr>
              <w:t xml:space="preserve">Памятник Победы пер. Парковый, 9а, п. Карымкары </w:t>
            </w:r>
          </w:p>
        </w:tc>
      </w:tr>
      <w:tr w:rsidR="004D5719" w:rsidTr="00227755">
        <w:tc>
          <w:tcPr>
            <w:tcW w:w="675" w:type="dxa"/>
          </w:tcPr>
          <w:p w:rsidR="004D5719" w:rsidRPr="004D5719" w:rsidRDefault="004D5719" w:rsidP="00EA5D6F">
            <w:pPr>
              <w:jc w:val="center"/>
              <w:rPr>
                <w:sz w:val="24"/>
                <w:szCs w:val="24"/>
              </w:rPr>
            </w:pPr>
            <w:r w:rsidRPr="004D5719">
              <w:rPr>
                <w:sz w:val="24"/>
                <w:szCs w:val="24"/>
              </w:rPr>
              <w:t>10</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Ленина, 48а, п. Карымкары </w:t>
            </w:r>
          </w:p>
        </w:tc>
      </w:tr>
      <w:tr w:rsidR="004D5719" w:rsidTr="00227755">
        <w:tc>
          <w:tcPr>
            <w:tcW w:w="675" w:type="dxa"/>
          </w:tcPr>
          <w:p w:rsidR="004D5719" w:rsidRPr="004D5719" w:rsidRDefault="004D5719" w:rsidP="00EA5D6F">
            <w:pPr>
              <w:jc w:val="center"/>
              <w:rPr>
                <w:sz w:val="24"/>
                <w:szCs w:val="24"/>
              </w:rPr>
            </w:pPr>
            <w:r w:rsidRPr="004D5719">
              <w:rPr>
                <w:sz w:val="24"/>
                <w:szCs w:val="24"/>
              </w:rPr>
              <w:t>11</w:t>
            </w:r>
          </w:p>
        </w:tc>
        <w:tc>
          <w:tcPr>
            <w:tcW w:w="9183" w:type="dxa"/>
          </w:tcPr>
          <w:p w:rsidR="004D5719" w:rsidRPr="004D5719" w:rsidRDefault="004D5719" w:rsidP="00EA5D6F">
            <w:pPr>
              <w:rPr>
                <w:sz w:val="24"/>
                <w:szCs w:val="24"/>
              </w:rPr>
            </w:pPr>
            <w:r w:rsidRPr="004D5719">
              <w:rPr>
                <w:sz w:val="24"/>
                <w:szCs w:val="24"/>
              </w:rPr>
              <w:t xml:space="preserve">Зона отдыха по ул. Центральная, 6, сп. Каменное,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12</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Октябрьская 1а, п. Комсомольский, </w:t>
            </w:r>
          </w:p>
        </w:tc>
      </w:tr>
      <w:tr w:rsidR="004D5719" w:rsidTr="00227755">
        <w:tc>
          <w:tcPr>
            <w:tcW w:w="675" w:type="dxa"/>
          </w:tcPr>
          <w:p w:rsidR="004D5719" w:rsidRPr="004D5719" w:rsidRDefault="004D5719" w:rsidP="00EA5D6F">
            <w:pPr>
              <w:jc w:val="center"/>
              <w:rPr>
                <w:sz w:val="24"/>
                <w:szCs w:val="24"/>
              </w:rPr>
            </w:pPr>
            <w:r w:rsidRPr="004D5719">
              <w:rPr>
                <w:sz w:val="24"/>
                <w:szCs w:val="24"/>
              </w:rPr>
              <w:t>13</w:t>
            </w:r>
          </w:p>
        </w:tc>
        <w:tc>
          <w:tcPr>
            <w:tcW w:w="9183" w:type="dxa"/>
          </w:tcPr>
          <w:p w:rsidR="004D5719" w:rsidRPr="004D5719" w:rsidRDefault="004D5719" w:rsidP="00EA5D6F">
            <w:pPr>
              <w:rPr>
                <w:sz w:val="24"/>
                <w:szCs w:val="24"/>
              </w:rPr>
            </w:pPr>
            <w:r w:rsidRPr="004D5719">
              <w:rPr>
                <w:sz w:val="24"/>
                <w:szCs w:val="24"/>
              </w:rPr>
              <w:t xml:space="preserve">Обелиск Памяти по ул. Школьная 33, с. Большой Атлым </w:t>
            </w:r>
          </w:p>
        </w:tc>
      </w:tr>
      <w:tr w:rsidR="004D5719" w:rsidTr="00227755">
        <w:tc>
          <w:tcPr>
            <w:tcW w:w="675" w:type="dxa"/>
          </w:tcPr>
          <w:p w:rsidR="004D5719" w:rsidRPr="004D5719" w:rsidRDefault="004D5719" w:rsidP="00EA5D6F">
            <w:pPr>
              <w:jc w:val="center"/>
              <w:rPr>
                <w:sz w:val="24"/>
                <w:szCs w:val="24"/>
              </w:rPr>
            </w:pPr>
            <w:r w:rsidRPr="004D5719">
              <w:rPr>
                <w:sz w:val="24"/>
                <w:szCs w:val="24"/>
              </w:rPr>
              <w:t>14</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Школьная 18, с. Большой Атлым </w:t>
            </w:r>
          </w:p>
        </w:tc>
      </w:tr>
      <w:tr w:rsidR="004D5719" w:rsidTr="00227755">
        <w:tc>
          <w:tcPr>
            <w:tcW w:w="675" w:type="dxa"/>
          </w:tcPr>
          <w:p w:rsidR="004D5719" w:rsidRPr="004D5719" w:rsidRDefault="004D5719" w:rsidP="00EA5D6F">
            <w:pPr>
              <w:jc w:val="center"/>
              <w:rPr>
                <w:sz w:val="24"/>
                <w:szCs w:val="24"/>
              </w:rPr>
            </w:pPr>
            <w:r w:rsidRPr="004D5719">
              <w:rPr>
                <w:sz w:val="24"/>
                <w:szCs w:val="24"/>
              </w:rPr>
              <w:t>15</w:t>
            </w:r>
          </w:p>
        </w:tc>
        <w:tc>
          <w:tcPr>
            <w:tcW w:w="9183" w:type="dxa"/>
          </w:tcPr>
          <w:p w:rsidR="004D5719" w:rsidRPr="004D5719" w:rsidRDefault="004D5719" w:rsidP="00EA5D6F">
            <w:pPr>
              <w:rPr>
                <w:sz w:val="24"/>
                <w:szCs w:val="24"/>
              </w:rPr>
            </w:pPr>
            <w:r w:rsidRPr="004D5719">
              <w:rPr>
                <w:sz w:val="24"/>
                <w:szCs w:val="24"/>
              </w:rPr>
              <w:t xml:space="preserve">Центральная площадь по ул. Советская, 7а,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16</w:t>
            </w:r>
          </w:p>
        </w:tc>
        <w:tc>
          <w:tcPr>
            <w:tcW w:w="9183" w:type="dxa"/>
          </w:tcPr>
          <w:p w:rsidR="004D5719" w:rsidRPr="004D5719" w:rsidRDefault="004D5719" w:rsidP="00EA5D6F">
            <w:pPr>
              <w:rPr>
                <w:sz w:val="24"/>
                <w:szCs w:val="24"/>
              </w:rPr>
            </w:pPr>
            <w:r w:rsidRPr="004D5719">
              <w:rPr>
                <w:sz w:val="24"/>
                <w:szCs w:val="24"/>
              </w:rPr>
              <w:t xml:space="preserve">Открытый каток по ул. Строителей, 3б,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17</w:t>
            </w:r>
          </w:p>
        </w:tc>
        <w:tc>
          <w:tcPr>
            <w:tcW w:w="9183" w:type="dxa"/>
          </w:tcPr>
          <w:p w:rsidR="004D5719" w:rsidRPr="004D5719" w:rsidRDefault="004D5719" w:rsidP="00EA5D6F">
            <w:pPr>
              <w:rPr>
                <w:sz w:val="24"/>
                <w:szCs w:val="24"/>
              </w:rPr>
            </w:pPr>
            <w:r w:rsidRPr="004D5719">
              <w:rPr>
                <w:sz w:val="24"/>
                <w:szCs w:val="24"/>
              </w:rPr>
              <w:t xml:space="preserve">Площадь отдыха по ул. Строителей, 51а,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18</w:t>
            </w:r>
          </w:p>
        </w:tc>
        <w:tc>
          <w:tcPr>
            <w:tcW w:w="9183" w:type="dxa"/>
          </w:tcPr>
          <w:p w:rsidR="004D5719" w:rsidRPr="004D5719" w:rsidRDefault="004D5719" w:rsidP="00EA5D6F">
            <w:pPr>
              <w:rPr>
                <w:sz w:val="24"/>
                <w:szCs w:val="24"/>
              </w:rPr>
            </w:pPr>
            <w:r w:rsidRPr="004D5719">
              <w:rPr>
                <w:sz w:val="24"/>
                <w:szCs w:val="24"/>
              </w:rPr>
              <w:t xml:space="preserve">Спортивные площадки по ул. Строителей, ул. Таежная,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19</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Строителей 3,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20</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Таежная 14,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21</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Строителей, 18а,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22</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Ленина, 4б, д. Чемаши </w:t>
            </w:r>
          </w:p>
        </w:tc>
      </w:tr>
      <w:tr w:rsidR="004D5719" w:rsidTr="00227755">
        <w:tc>
          <w:tcPr>
            <w:tcW w:w="675" w:type="dxa"/>
          </w:tcPr>
          <w:p w:rsidR="004D5719" w:rsidRPr="004D5719" w:rsidRDefault="004D5719" w:rsidP="00EA5D6F">
            <w:pPr>
              <w:jc w:val="center"/>
              <w:rPr>
                <w:sz w:val="24"/>
                <w:szCs w:val="24"/>
              </w:rPr>
            </w:pPr>
            <w:r w:rsidRPr="004D5719">
              <w:rPr>
                <w:sz w:val="24"/>
                <w:szCs w:val="24"/>
              </w:rPr>
              <w:t>23</w:t>
            </w:r>
          </w:p>
        </w:tc>
        <w:tc>
          <w:tcPr>
            <w:tcW w:w="9183" w:type="dxa"/>
          </w:tcPr>
          <w:p w:rsidR="004D5719" w:rsidRPr="004D5719" w:rsidRDefault="004D5719" w:rsidP="00EA5D6F">
            <w:pPr>
              <w:rPr>
                <w:sz w:val="24"/>
                <w:szCs w:val="24"/>
              </w:rPr>
            </w:pPr>
            <w:r w:rsidRPr="004D5719">
              <w:rPr>
                <w:sz w:val="24"/>
                <w:szCs w:val="24"/>
              </w:rPr>
              <w:t xml:space="preserve">Многофункциональная общественная спортивная площадка по ул. Почтовая 7а, д. Нижние Нарыкары, </w:t>
            </w:r>
          </w:p>
        </w:tc>
      </w:tr>
      <w:tr w:rsidR="004D5719" w:rsidTr="00227755">
        <w:tc>
          <w:tcPr>
            <w:tcW w:w="675" w:type="dxa"/>
          </w:tcPr>
          <w:p w:rsidR="004D5719" w:rsidRPr="004D5719" w:rsidRDefault="004D5719" w:rsidP="00EA5D6F">
            <w:pPr>
              <w:jc w:val="center"/>
              <w:rPr>
                <w:sz w:val="24"/>
                <w:szCs w:val="24"/>
              </w:rPr>
            </w:pPr>
            <w:r w:rsidRPr="004D5719">
              <w:rPr>
                <w:sz w:val="24"/>
                <w:szCs w:val="24"/>
              </w:rPr>
              <w:t>24</w:t>
            </w:r>
          </w:p>
        </w:tc>
        <w:tc>
          <w:tcPr>
            <w:tcW w:w="9183" w:type="dxa"/>
          </w:tcPr>
          <w:p w:rsidR="004D5719" w:rsidRPr="004D5719" w:rsidRDefault="004D5719" w:rsidP="00EA5D6F">
            <w:pPr>
              <w:rPr>
                <w:sz w:val="24"/>
                <w:szCs w:val="24"/>
              </w:rPr>
            </w:pPr>
            <w:r w:rsidRPr="004D5719">
              <w:rPr>
                <w:sz w:val="24"/>
                <w:szCs w:val="24"/>
              </w:rPr>
              <w:t xml:space="preserve">Набережная по ул. Строителей,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25</w:t>
            </w:r>
          </w:p>
        </w:tc>
        <w:tc>
          <w:tcPr>
            <w:tcW w:w="9183" w:type="dxa"/>
          </w:tcPr>
          <w:p w:rsidR="004D5719" w:rsidRPr="004D5719" w:rsidRDefault="004D5719" w:rsidP="00EA5D6F">
            <w:pPr>
              <w:rPr>
                <w:sz w:val="24"/>
                <w:szCs w:val="24"/>
              </w:rPr>
            </w:pPr>
            <w:r w:rsidRPr="004D5719">
              <w:rPr>
                <w:sz w:val="24"/>
                <w:szCs w:val="24"/>
              </w:rPr>
              <w:t xml:space="preserve">Мемориал воинам,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26</w:t>
            </w:r>
          </w:p>
        </w:tc>
        <w:tc>
          <w:tcPr>
            <w:tcW w:w="9183" w:type="dxa"/>
          </w:tcPr>
          <w:p w:rsidR="004D5719" w:rsidRPr="004D5719" w:rsidRDefault="004D5719" w:rsidP="00EA5D6F">
            <w:pPr>
              <w:rPr>
                <w:sz w:val="24"/>
                <w:szCs w:val="24"/>
              </w:rPr>
            </w:pPr>
            <w:r w:rsidRPr="004D5719">
              <w:rPr>
                <w:sz w:val="24"/>
                <w:szCs w:val="24"/>
              </w:rPr>
              <w:t xml:space="preserve">Монументальное сооружение "Поклонный крест" по ул. Ленина, 1а, д. Чемаши, </w:t>
            </w:r>
          </w:p>
        </w:tc>
      </w:tr>
      <w:tr w:rsidR="004D5719" w:rsidTr="00227755">
        <w:tc>
          <w:tcPr>
            <w:tcW w:w="675" w:type="dxa"/>
          </w:tcPr>
          <w:p w:rsidR="004D5719" w:rsidRPr="004D5719" w:rsidRDefault="004D5719" w:rsidP="00EA5D6F">
            <w:pPr>
              <w:jc w:val="center"/>
              <w:rPr>
                <w:sz w:val="24"/>
                <w:szCs w:val="24"/>
              </w:rPr>
            </w:pPr>
            <w:r w:rsidRPr="004D5719">
              <w:rPr>
                <w:sz w:val="24"/>
                <w:szCs w:val="24"/>
              </w:rPr>
              <w:t>27</w:t>
            </w:r>
          </w:p>
        </w:tc>
        <w:tc>
          <w:tcPr>
            <w:tcW w:w="9183" w:type="dxa"/>
          </w:tcPr>
          <w:p w:rsidR="004D5719" w:rsidRPr="004D5719" w:rsidRDefault="004D5719" w:rsidP="00EA5D6F">
            <w:pPr>
              <w:rPr>
                <w:sz w:val="24"/>
                <w:szCs w:val="24"/>
              </w:rPr>
            </w:pPr>
            <w:r w:rsidRPr="004D5719">
              <w:rPr>
                <w:sz w:val="24"/>
                <w:szCs w:val="24"/>
              </w:rPr>
              <w:t xml:space="preserve">Парк "Ветеранов" по ул. Рыбников,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28</w:t>
            </w:r>
          </w:p>
        </w:tc>
        <w:tc>
          <w:tcPr>
            <w:tcW w:w="9183" w:type="dxa"/>
          </w:tcPr>
          <w:p w:rsidR="004D5719" w:rsidRPr="004D5719" w:rsidRDefault="004D5719" w:rsidP="00EA5D6F">
            <w:pPr>
              <w:rPr>
                <w:sz w:val="24"/>
                <w:szCs w:val="24"/>
              </w:rPr>
            </w:pPr>
            <w:r w:rsidRPr="004D5719">
              <w:rPr>
                <w:sz w:val="24"/>
                <w:szCs w:val="24"/>
              </w:rPr>
              <w:t xml:space="preserve">Место отдыха у воды (пляж) по ул. Зимняя,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29</w:t>
            </w:r>
          </w:p>
        </w:tc>
        <w:tc>
          <w:tcPr>
            <w:tcW w:w="9183" w:type="dxa"/>
          </w:tcPr>
          <w:p w:rsidR="004D5719" w:rsidRPr="004D5719" w:rsidRDefault="004D5719" w:rsidP="00EA5D6F">
            <w:pPr>
              <w:rPr>
                <w:sz w:val="24"/>
                <w:szCs w:val="24"/>
              </w:rPr>
            </w:pPr>
            <w:r w:rsidRPr="004D5719">
              <w:rPr>
                <w:sz w:val="24"/>
                <w:szCs w:val="24"/>
              </w:rPr>
              <w:t xml:space="preserve">Площадка для выгула собак по ул. Таежная, 5а,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30</w:t>
            </w:r>
          </w:p>
        </w:tc>
        <w:tc>
          <w:tcPr>
            <w:tcW w:w="9183" w:type="dxa"/>
          </w:tcPr>
          <w:p w:rsidR="004D5719" w:rsidRPr="004D5719" w:rsidRDefault="004D5719" w:rsidP="00EA5D6F">
            <w:pPr>
              <w:rPr>
                <w:sz w:val="24"/>
                <w:szCs w:val="24"/>
              </w:rPr>
            </w:pPr>
            <w:r w:rsidRPr="004D5719">
              <w:rPr>
                <w:sz w:val="24"/>
                <w:szCs w:val="24"/>
              </w:rPr>
              <w:t xml:space="preserve">Торговая площадь по ул. Советская, 17а,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31</w:t>
            </w:r>
          </w:p>
        </w:tc>
        <w:tc>
          <w:tcPr>
            <w:tcW w:w="9183" w:type="dxa"/>
          </w:tcPr>
          <w:p w:rsidR="004D5719" w:rsidRPr="004D5719" w:rsidRDefault="004D5719" w:rsidP="00EA5D6F">
            <w:pPr>
              <w:rPr>
                <w:sz w:val="24"/>
                <w:szCs w:val="24"/>
              </w:rPr>
            </w:pPr>
            <w:r w:rsidRPr="004D5719">
              <w:rPr>
                <w:sz w:val="24"/>
                <w:szCs w:val="24"/>
              </w:rPr>
              <w:t xml:space="preserve">"Сквер Матери" по ул. Набережная, 1а,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32</w:t>
            </w:r>
          </w:p>
        </w:tc>
        <w:tc>
          <w:tcPr>
            <w:tcW w:w="9183" w:type="dxa"/>
          </w:tcPr>
          <w:p w:rsidR="004D5719" w:rsidRPr="004D5719" w:rsidRDefault="004D5719" w:rsidP="00EA5D6F">
            <w:pPr>
              <w:rPr>
                <w:sz w:val="24"/>
                <w:szCs w:val="24"/>
              </w:rPr>
            </w:pPr>
            <w:r w:rsidRPr="004D5719">
              <w:rPr>
                <w:sz w:val="24"/>
                <w:szCs w:val="24"/>
              </w:rPr>
              <w:t xml:space="preserve">Площадь отдыха по ул. Таежная, 7п,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33</w:t>
            </w:r>
          </w:p>
        </w:tc>
        <w:tc>
          <w:tcPr>
            <w:tcW w:w="9183" w:type="dxa"/>
          </w:tcPr>
          <w:p w:rsidR="004D5719" w:rsidRPr="004D5719" w:rsidRDefault="004D5719" w:rsidP="00EA5D6F">
            <w:pPr>
              <w:rPr>
                <w:sz w:val="24"/>
                <w:szCs w:val="24"/>
              </w:rPr>
            </w:pPr>
            <w:r w:rsidRPr="004D5719">
              <w:rPr>
                <w:sz w:val="24"/>
                <w:szCs w:val="24"/>
              </w:rPr>
              <w:t xml:space="preserve">Детские площадки по ул. Строителей 3, 18а, ул. Таежная 14, пер. Школьный 1а, сп. Перегребное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34</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Почтовая, 7, д. Нижние Нарыкары </w:t>
            </w:r>
          </w:p>
        </w:tc>
      </w:tr>
      <w:tr w:rsidR="004D5719" w:rsidTr="00227755">
        <w:tc>
          <w:tcPr>
            <w:tcW w:w="675" w:type="dxa"/>
          </w:tcPr>
          <w:p w:rsidR="004D5719" w:rsidRPr="004D5719" w:rsidRDefault="004D5719" w:rsidP="00EA5D6F">
            <w:pPr>
              <w:jc w:val="center"/>
              <w:rPr>
                <w:sz w:val="24"/>
                <w:szCs w:val="24"/>
              </w:rPr>
            </w:pPr>
            <w:r w:rsidRPr="004D5719">
              <w:rPr>
                <w:sz w:val="24"/>
                <w:szCs w:val="24"/>
              </w:rPr>
              <w:t>35</w:t>
            </w:r>
          </w:p>
        </w:tc>
        <w:tc>
          <w:tcPr>
            <w:tcW w:w="9183" w:type="dxa"/>
          </w:tcPr>
          <w:p w:rsidR="004D5719" w:rsidRPr="004D5719" w:rsidRDefault="004D5719" w:rsidP="00EA5D6F">
            <w:pPr>
              <w:rPr>
                <w:sz w:val="24"/>
                <w:szCs w:val="24"/>
              </w:rPr>
            </w:pPr>
            <w:r w:rsidRPr="004D5719">
              <w:rPr>
                <w:sz w:val="24"/>
                <w:szCs w:val="24"/>
              </w:rPr>
              <w:t xml:space="preserve">Памятник погибшим землякам в годы ВОВ по ул. Почтовая 7б д., Нижние Нарыкары </w:t>
            </w:r>
          </w:p>
        </w:tc>
      </w:tr>
      <w:tr w:rsidR="004D5719" w:rsidTr="00227755">
        <w:tc>
          <w:tcPr>
            <w:tcW w:w="675" w:type="dxa"/>
          </w:tcPr>
          <w:p w:rsidR="004D5719" w:rsidRPr="004D5719" w:rsidRDefault="004D5719" w:rsidP="00EA5D6F">
            <w:pPr>
              <w:jc w:val="center"/>
              <w:rPr>
                <w:sz w:val="24"/>
                <w:szCs w:val="24"/>
              </w:rPr>
            </w:pPr>
            <w:r w:rsidRPr="004D5719">
              <w:rPr>
                <w:sz w:val="24"/>
                <w:szCs w:val="24"/>
              </w:rPr>
              <w:lastRenderedPageBreak/>
              <w:t>36</w:t>
            </w:r>
          </w:p>
        </w:tc>
        <w:tc>
          <w:tcPr>
            <w:tcW w:w="9183" w:type="dxa"/>
          </w:tcPr>
          <w:p w:rsidR="004D5719" w:rsidRPr="004D5719" w:rsidRDefault="004D5719" w:rsidP="00EA5D6F">
            <w:pPr>
              <w:rPr>
                <w:sz w:val="24"/>
                <w:szCs w:val="24"/>
              </w:rPr>
            </w:pPr>
            <w:r w:rsidRPr="004D5719">
              <w:rPr>
                <w:sz w:val="24"/>
                <w:szCs w:val="24"/>
              </w:rPr>
              <w:t xml:space="preserve">Площадь отдыха по ул. Почтовая 7б, д. Нижние Нарыкары </w:t>
            </w:r>
          </w:p>
        </w:tc>
      </w:tr>
      <w:tr w:rsidR="004D5719" w:rsidTr="00227755">
        <w:tc>
          <w:tcPr>
            <w:tcW w:w="675" w:type="dxa"/>
          </w:tcPr>
          <w:p w:rsidR="004D5719" w:rsidRPr="004D5719" w:rsidRDefault="004D5719" w:rsidP="00EA5D6F">
            <w:pPr>
              <w:jc w:val="center"/>
              <w:rPr>
                <w:sz w:val="24"/>
                <w:szCs w:val="24"/>
              </w:rPr>
            </w:pPr>
            <w:r w:rsidRPr="004D5719">
              <w:rPr>
                <w:sz w:val="24"/>
                <w:szCs w:val="24"/>
              </w:rPr>
              <w:t>37</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Ленина 4б, д. Чемаши </w:t>
            </w:r>
          </w:p>
        </w:tc>
      </w:tr>
      <w:tr w:rsidR="004D5719" w:rsidTr="00227755">
        <w:tc>
          <w:tcPr>
            <w:tcW w:w="675" w:type="dxa"/>
          </w:tcPr>
          <w:p w:rsidR="004D5719" w:rsidRPr="004D5719" w:rsidRDefault="004D5719" w:rsidP="00EA5D6F">
            <w:pPr>
              <w:jc w:val="center"/>
              <w:rPr>
                <w:sz w:val="24"/>
                <w:szCs w:val="24"/>
              </w:rPr>
            </w:pPr>
            <w:r w:rsidRPr="004D5719">
              <w:rPr>
                <w:sz w:val="24"/>
                <w:szCs w:val="24"/>
              </w:rPr>
              <w:t>38</w:t>
            </w:r>
          </w:p>
        </w:tc>
        <w:tc>
          <w:tcPr>
            <w:tcW w:w="9183" w:type="dxa"/>
          </w:tcPr>
          <w:p w:rsidR="004D5719" w:rsidRPr="004D5719" w:rsidRDefault="004D5719" w:rsidP="00EA5D6F">
            <w:pPr>
              <w:rPr>
                <w:sz w:val="24"/>
                <w:szCs w:val="24"/>
              </w:rPr>
            </w:pPr>
            <w:r w:rsidRPr="004D5719">
              <w:rPr>
                <w:sz w:val="24"/>
                <w:szCs w:val="24"/>
              </w:rPr>
              <w:t xml:space="preserve">"Парк Дружбы" по ул. Школьная, д. Чемаши </w:t>
            </w:r>
          </w:p>
        </w:tc>
      </w:tr>
      <w:tr w:rsidR="004D5719" w:rsidTr="00227755">
        <w:tc>
          <w:tcPr>
            <w:tcW w:w="675" w:type="dxa"/>
          </w:tcPr>
          <w:p w:rsidR="004D5719" w:rsidRPr="004D5719" w:rsidRDefault="004D5719" w:rsidP="00EA5D6F">
            <w:pPr>
              <w:jc w:val="center"/>
              <w:rPr>
                <w:sz w:val="24"/>
                <w:szCs w:val="24"/>
              </w:rPr>
            </w:pPr>
            <w:r w:rsidRPr="004D5719">
              <w:rPr>
                <w:sz w:val="24"/>
                <w:szCs w:val="24"/>
              </w:rPr>
              <w:t>39</w:t>
            </w:r>
          </w:p>
        </w:tc>
        <w:tc>
          <w:tcPr>
            <w:tcW w:w="9183" w:type="dxa"/>
          </w:tcPr>
          <w:p w:rsidR="004D5719" w:rsidRPr="004D5719" w:rsidRDefault="004D5719" w:rsidP="00EA5D6F">
            <w:pPr>
              <w:rPr>
                <w:sz w:val="24"/>
                <w:szCs w:val="24"/>
              </w:rPr>
            </w:pPr>
            <w:r w:rsidRPr="004D5719">
              <w:rPr>
                <w:sz w:val="24"/>
                <w:szCs w:val="24"/>
              </w:rPr>
              <w:t xml:space="preserve">Детский спортивный комплекс в мкр. Газовиков в районе дома N 26, </w:t>
            </w:r>
            <w:proofErr w:type="spellStart"/>
            <w:r w:rsidRPr="004D5719">
              <w:rPr>
                <w:sz w:val="24"/>
                <w:szCs w:val="24"/>
              </w:rPr>
              <w:t>пгт</w:t>
            </w:r>
            <w:proofErr w:type="spellEnd"/>
            <w:r w:rsidRPr="004D5719">
              <w:rPr>
                <w:sz w:val="24"/>
                <w:szCs w:val="24"/>
              </w:rPr>
              <w:t xml:space="preserve">. Приобье </w:t>
            </w:r>
          </w:p>
        </w:tc>
      </w:tr>
      <w:tr w:rsidR="004D5719" w:rsidTr="00227755">
        <w:tc>
          <w:tcPr>
            <w:tcW w:w="675" w:type="dxa"/>
          </w:tcPr>
          <w:p w:rsidR="004D5719" w:rsidRPr="004D5719" w:rsidRDefault="004D5719" w:rsidP="00EA5D6F">
            <w:pPr>
              <w:jc w:val="center"/>
              <w:rPr>
                <w:sz w:val="24"/>
                <w:szCs w:val="24"/>
              </w:rPr>
            </w:pPr>
            <w:r w:rsidRPr="004D5719">
              <w:rPr>
                <w:sz w:val="24"/>
                <w:szCs w:val="24"/>
              </w:rPr>
              <w:t>40</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Югорская 5а, </w:t>
            </w:r>
            <w:proofErr w:type="spellStart"/>
            <w:r w:rsidRPr="004D5719">
              <w:rPr>
                <w:sz w:val="24"/>
                <w:szCs w:val="24"/>
              </w:rPr>
              <w:t>пгт</w:t>
            </w:r>
            <w:proofErr w:type="spellEnd"/>
            <w:r w:rsidRPr="004D5719">
              <w:rPr>
                <w:sz w:val="24"/>
                <w:szCs w:val="24"/>
              </w:rPr>
              <w:t xml:space="preserve">. Приобье </w:t>
            </w:r>
          </w:p>
        </w:tc>
      </w:tr>
      <w:tr w:rsidR="004D5719" w:rsidTr="00227755">
        <w:tc>
          <w:tcPr>
            <w:tcW w:w="675" w:type="dxa"/>
          </w:tcPr>
          <w:p w:rsidR="004D5719" w:rsidRPr="004D5719" w:rsidRDefault="004D5719" w:rsidP="00EA5D6F">
            <w:pPr>
              <w:jc w:val="center"/>
              <w:rPr>
                <w:sz w:val="24"/>
                <w:szCs w:val="24"/>
              </w:rPr>
            </w:pPr>
            <w:r w:rsidRPr="004D5719">
              <w:rPr>
                <w:sz w:val="24"/>
                <w:szCs w:val="24"/>
              </w:rPr>
              <w:t>41</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Школьная 3п, </w:t>
            </w:r>
            <w:proofErr w:type="spellStart"/>
            <w:r w:rsidRPr="004D5719">
              <w:rPr>
                <w:sz w:val="24"/>
                <w:szCs w:val="24"/>
              </w:rPr>
              <w:t>пгт</w:t>
            </w:r>
            <w:proofErr w:type="spellEnd"/>
            <w:r w:rsidRPr="004D5719">
              <w:rPr>
                <w:sz w:val="24"/>
                <w:szCs w:val="24"/>
              </w:rPr>
              <w:t xml:space="preserve">. Приобье </w:t>
            </w:r>
          </w:p>
        </w:tc>
      </w:tr>
      <w:tr w:rsidR="004D5719" w:rsidTr="00227755">
        <w:tc>
          <w:tcPr>
            <w:tcW w:w="675" w:type="dxa"/>
          </w:tcPr>
          <w:p w:rsidR="004D5719" w:rsidRPr="004D5719" w:rsidRDefault="004D5719" w:rsidP="00EA5D6F">
            <w:pPr>
              <w:jc w:val="center"/>
              <w:rPr>
                <w:sz w:val="24"/>
                <w:szCs w:val="24"/>
              </w:rPr>
            </w:pPr>
            <w:r w:rsidRPr="004D5719">
              <w:rPr>
                <w:sz w:val="24"/>
                <w:szCs w:val="24"/>
              </w:rPr>
              <w:t>42</w:t>
            </w:r>
          </w:p>
        </w:tc>
        <w:tc>
          <w:tcPr>
            <w:tcW w:w="9183" w:type="dxa"/>
          </w:tcPr>
          <w:p w:rsidR="004D5719" w:rsidRPr="004D5719" w:rsidRDefault="004D5719" w:rsidP="00EA5D6F">
            <w:pPr>
              <w:rPr>
                <w:sz w:val="24"/>
                <w:szCs w:val="24"/>
              </w:rPr>
            </w:pPr>
            <w:r w:rsidRPr="004D5719">
              <w:rPr>
                <w:sz w:val="24"/>
                <w:szCs w:val="24"/>
              </w:rPr>
              <w:t xml:space="preserve">Бульвар по ул. Набережная, </w:t>
            </w:r>
            <w:proofErr w:type="spellStart"/>
            <w:r w:rsidRPr="004D5719">
              <w:rPr>
                <w:sz w:val="24"/>
                <w:szCs w:val="24"/>
              </w:rPr>
              <w:t>пгт</w:t>
            </w:r>
            <w:proofErr w:type="spellEnd"/>
            <w:r w:rsidRPr="004D5719">
              <w:rPr>
                <w:sz w:val="24"/>
                <w:szCs w:val="24"/>
              </w:rPr>
              <w:t xml:space="preserve">. Приобье </w:t>
            </w:r>
          </w:p>
        </w:tc>
      </w:tr>
      <w:tr w:rsidR="004D5719" w:rsidTr="00227755">
        <w:tc>
          <w:tcPr>
            <w:tcW w:w="675" w:type="dxa"/>
          </w:tcPr>
          <w:p w:rsidR="004D5719" w:rsidRPr="004D5719" w:rsidRDefault="004D5719" w:rsidP="00EA5D6F">
            <w:pPr>
              <w:jc w:val="center"/>
              <w:rPr>
                <w:sz w:val="24"/>
                <w:szCs w:val="24"/>
              </w:rPr>
            </w:pPr>
            <w:r w:rsidRPr="004D5719">
              <w:rPr>
                <w:sz w:val="24"/>
                <w:szCs w:val="24"/>
              </w:rPr>
              <w:t>43</w:t>
            </w:r>
          </w:p>
        </w:tc>
        <w:tc>
          <w:tcPr>
            <w:tcW w:w="9183" w:type="dxa"/>
          </w:tcPr>
          <w:p w:rsidR="004D5719" w:rsidRPr="004D5719" w:rsidRDefault="004D5719" w:rsidP="00EA5D6F">
            <w:pPr>
              <w:rPr>
                <w:sz w:val="24"/>
                <w:szCs w:val="24"/>
              </w:rPr>
            </w:pPr>
            <w:r w:rsidRPr="004D5719">
              <w:rPr>
                <w:sz w:val="24"/>
                <w:szCs w:val="24"/>
              </w:rPr>
              <w:t xml:space="preserve">Сквер по ул. Крымская 1п, </w:t>
            </w:r>
            <w:proofErr w:type="spellStart"/>
            <w:r w:rsidRPr="004D5719">
              <w:rPr>
                <w:sz w:val="24"/>
                <w:szCs w:val="24"/>
              </w:rPr>
              <w:t>пгт</w:t>
            </w:r>
            <w:proofErr w:type="spellEnd"/>
            <w:r w:rsidRPr="004D5719">
              <w:rPr>
                <w:sz w:val="24"/>
                <w:szCs w:val="24"/>
              </w:rPr>
              <w:t xml:space="preserve">. Приобье </w:t>
            </w:r>
          </w:p>
        </w:tc>
      </w:tr>
      <w:tr w:rsidR="004D5719" w:rsidTr="00227755">
        <w:tc>
          <w:tcPr>
            <w:tcW w:w="675" w:type="dxa"/>
          </w:tcPr>
          <w:p w:rsidR="004D5719" w:rsidRPr="004D5719" w:rsidRDefault="004D5719" w:rsidP="00EA5D6F">
            <w:pPr>
              <w:jc w:val="center"/>
              <w:rPr>
                <w:sz w:val="24"/>
                <w:szCs w:val="24"/>
              </w:rPr>
            </w:pPr>
            <w:r w:rsidRPr="004D5719">
              <w:rPr>
                <w:sz w:val="24"/>
                <w:szCs w:val="24"/>
              </w:rPr>
              <w:t>44</w:t>
            </w:r>
          </w:p>
        </w:tc>
        <w:tc>
          <w:tcPr>
            <w:tcW w:w="9183" w:type="dxa"/>
          </w:tcPr>
          <w:p w:rsidR="004D5719" w:rsidRPr="004D5719" w:rsidRDefault="004D5719" w:rsidP="00EA5D6F">
            <w:pPr>
              <w:rPr>
                <w:sz w:val="24"/>
                <w:szCs w:val="24"/>
              </w:rPr>
            </w:pPr>
            <w:r w:rsidRPr="004D5719">
              <w:rPr>
                <w:sz w:val="24"/>
                <w:szCs w:val="24"/>
              </w:rPr>
              <w:t xml:space="preserve">Парк по ул. Югорская 5п, </w:t>
            </w:r>
            <w:proofErr w:type="spellStart"/>
            <w:r w:rsidRPr="004D5719">
              <w:rPr>
                <w:sz w:val="24"/>
                <w:szCs w:val="24"/>
              </w:rPr>
              <w:t>пгт</w:t>
            </w:r>
            <w:proofErr w:type="spellEnd"/>
            <w:r w:rsidRPr="004D5719">
              <w:rPr>
                <w:sz w:val="24"/>
                <w:szCs w:val="24"/>
              </w:rPr>
              <w:t xml:space="preserve">. Приобье </w:t>
            </w:r>
          </w:p>
        </w:tc>
      </w:tr>
      <w:tr w:rsidR="004D5719" w:rsidTr="00227755">
        <w:tc>
          <w:tcPr>
            <w:tcW w:w="675" w:type="dxa"/>
          </w:tcPr>
          <w:p w:rsidR="004D5719" w:rsidRPr="004D5719" w:rsidRDefault="004D5719" w:rsidP="00EA5D6F">
            <w:pPr>
              <w:jc w:val="center"/>
              <w:rPr>
                <w:sz w:val="24"/>
                <w:szCs w:val="24"/>
              </w:rPr>
            </w:pPr>
            <w:r w:rsidRPr="004D5719">
              <w:rPr>
                <w:sz w:val="24"/>
                <w:szCs w:val="24"/>
              </w:rPr>
              <w:t>45</w:t>
            </w:r>
          </w:p>
        </w:tc>
        <w:tc>
          <w:tcPr>
            <w:tcW w:w="9183" w:type="dxa"/>
          </w:tcPr>
          <w:p w:rsidR="004D5719" w:rsidRPr="004D5719" w:rsidRDefault="004D5719" w:rsidP="00EA5D6F">
            <w:pPr>
              <w:rPr>
                <w:sz w:val="24"/>
                <w:szCs w:val="24"/>
              </w:rPr>
            </w:pPr>
            <w:r w:rsidRPr="004D5719">
              <w:rPr>
                <w:sz w:val="24"/>
                <w:szCs w:val="24"/>
              </w:rPr>
              <w:t xml:space="preserve">Хоккейный корт по ул. Спортивная, 2, </w:t>
            </w:r>
            <w:proofErr w:type="spellStart"/>
            <w:r w:rsidRPr="004D5719">
              <w:rPr>
                <w:sz w:val="24"/>
                <w:szCs w:val="24"/>
              </w:rPr>
              <w:t>пгт</w:t>
            </w:r>
            <w:proofErr w:type="spellEnd"/>
            <w:r w:rsidRPr="004D5719">
              <w:rPr>
                <w:sz w:val="24"/>
                <w:szCs w:val="24"/>
              </w:rPr>
              <w:t xml:space="preserve">. Талинка </w:t>
            </w:r>
          </w:p>
        </w:tc>
      </w:tr>
      <w:tr w:rsidR="004D5719" w:rsidTr="00227755">
        <w:tc>
          <w:tcPr>
            <w:tcW w:w="675" w:type="dxa"/>
          </w:tcPr>
          <w:p w:rsidR="004D5719" w:rsidRPr="004D5719" w:rsidRDefault="004D5719" w:rsidP="00EA5D6F">
            <w:pPr>
              <w:jc w:val="center"/>
              <w:rPr>
                <w:sz w:val="24"/>
                <w:szCs w:val="24"/>
              </w:rPr>
            </w:pPr>
            <w:r w:rsidRPr="004D5719">
              <w:rPr>
                <w:sz w:val="24"/>
                <w:szCs w:val="24"/>
              </w:rPr>
              <w:t>46</w:t>
            </w:r>
          </w:p>
        </w:tc>
        <w:tc>
          <w:tcPr>
            <w:tcW w:w="9183" w:type="dxa"/>
          </w:tcPr>
          <w:p w:rsidR="004D5719" w:rsidRPr="004D5719" w:rsidRDefault="004D5719" w:rsidP="00EA5D6F">
            <w:pPr>
              <w:rPr>
                <w:sz w:val="24"/>
                <w:szCs w:val="24"/>
              </w:rPr>
            </w:pPr>
            <w:r w:rsidRPr="004D5719">
              <w:rPr>
                <w:sz w:val="24"/>
                <w:szCs w:val="24"/>
              </w:rPr>
              <w:t xml:space="preserve">Обелиск "Слава воину-победителю" по ул. Спортивная 14а </w:t>
            </w:r>
            <w:proofErr w:type="spellStart"/>
            <w:r w:rsidRPr="004D5719">
              <w:rPr>
                <w:sz w:val="24"/>
                <w:szCs w:val="24"/>
              </w:rPr>
              <w:t>пгт</w:t>
            </w:r>
            <w:proofErr w:type="spellEnd"/>
            <w:r w:rsidRPr="004D5719">
              <w:rPr>
                <w:sz w:val="24"/>
                <w:szCs w:val="24"/>
              </w:rPr>
              <w:t xml:space="preserve">. Приобье </w:t>
            </w:r>
          </w:p>
        </w:tc>
      </w:tr>
      <w:tr w:rsidR="004D5719" w:rsidTr="00227755">
        <w:tc>
          <w:tcPr>
            <w:tcW w:w="675" w:type="dxa"/>
          </w:tcPr>
          <w:p w:rsidR="004D5719" w:rsidRPr="004D5719" w:rsidRDefault="004D5719" w:rsidP="00EA5D6F">
            <w:pPr>
              <w:jc w:val="center"/>
              <w:rPr>
                <w:sz w:val="24"/>
                <w:szCs w:val="24"/>
              </w:rPr>
            </w:pPr>
            <w:r w:rsidRPr="004D5719">
              <w:rPr>
                <w:sz w:val="24"/>
                <w:szCs w:val="24"/>
              </w:rPr>
              <w:t>47</w:t>
            </w:r>
          </w:p>
        </w:tc>
        <w:tc>
          <w:tcPr>
            <w:tcW w:w="9183" w:type="dxa"/>
          </w:tcPr>
          <w:p w:rsidR="004D5719" w:rsidRPr="004D5719" w:rsidRDefault="004D5719" w:rsidP="00EA5D6F">
            <w:pPr>
              <w:rPr>
                <w:sz w:val="24"/>
                <w:szCs w:val="24"/>
              </w:rPr>
            </w:pPr>
            <w:r w:rsidRPr="004D5719">
              <w:rPr>
                <w:sz w:val="24"/>
                <w:szCs w:val="24"/>
              </w:rPr>
              <w:t xml:space="preserve">Автомобильная стоянка по ул. Портовая, в районе участковой больницы, </w:t>
            </w:r>
            <w:proofErr w:type="spellStart"/>
            <w:r w:rsidRPr="004D5719">
              <w:rPr>
                <w:sz w:val="24"/>
                <w:szCs w:val="24"/>
              </w:rPr>
              <w:t>пгт</w:t>
            </w:r>
            <w:proofErr w:type="spellEnd"/>
            <w:r w:rsidRPr="004D5719">
              <w:rPr>
                <w:sz w:val="24"/>
                <w:szCs w:val="24"/>
              </w:rPr>
              <w:t xml:space="preserve">. Приобье </w:t>
            </w:r>
          </w:p>
        </w:tc>
      </w:tr>
      <w:tr w:rsidR="004D5719" w:rsidTr="00227755">
        <w:tc>
          <w:tcPr>
            <w:tcW w:w="675" w:type="dxa"/>
          </w:tcPr>
          <w:p w:rsidR="004D5719" w:rsidRPr="004D5719" w:rsidRDefault="004D5719" w:rsidP="00EA5D6F">
            <w:pPr>
              <w:jc w:val="center"/>
              <w:rPr>
                <w:sz w:val="24"/>
                <w:szCs w:val="24"/>
              </w:rPr>
            </w:pPr>
            <w:r w:rsidRPr="004D5719">
              <w:rPr>
                <w:sz w:val="24"/>
                <w:szCs w:val="24"/>
              </w:rPr>
              <w:t>48</w:t>
            </w:r>
          </w:p>
        </w:tc>
        <w:tc>
          <w:tcPr>
            <w:tcW w:w="9183" w:type="dxa"/>
          </w:tcPr>
          <w:p w:rsidR="004D5719" w:rsidRPr="004D5719" w:rsidRDefault="004D5719" w:rsidP="00EA5D6F">
            <w:pPr>
              <w:rPr>
                <w:sz w:val="24"/>
                <w:szCs w:val="24"/>
              </w:rPr>
            </w:pPr>
            <w:r w:rsidRPr="004D5719">
              <w:rPr>
                <w:sz w:val="24"/>
                <w:szCs w:val="24"/>
              </w:rPr>
              <w:t xml:space="preserve">Детский спортивный комплекс в мкр. Газовиков в районе дома N 26, </w:t>
            </w:r>
            <w:proofErr w:type="spellStart"/>
            <w:r w:rsidRPr="004D5719">
              <w:rPr>
                <w:sz w:val="24"/>
                <w:szCs w:val="24"/>
              </w:rPr>
              <w:t>пгт</w:t>
            </w:r>
            <w:proofErr w:type="spellEnd"/>
            <w:r w:rsidRPr="004D5719">
              <w:rPr>
                <w:sz w:val="24"/>
                <w:szCs w:val="24"/>
              </w:rPr>
              <w:t xml:space="preserve">. Приобье </w:t>
            </w:r>
          </w:p>
        </w:tc>
      </w:tr>
      <w:tr w:rsidR="004D5719" w:rsidTr="00227755">
        <w:tc>
          <w:tcPr>
            <w:tcW w:w="675" w:type="dxa"/>
          </w:tcPr>
          <w:p w:rsidR="004D5719" w:rsidRPr="004D5719" w:rsidRDefault="004D5719" w:rsidP="00EA5D6F">
            <w:pPr>
              <w:jc w:val="center"/>
              <w:rPr>
                <w:sz w:val="24"/>
                <w:szCs w:val="24"/>
              </w:rPr>
            </w:pPr>
            <w:r w:rsidRPr="004D5719">
              <w:rPr>
                <w:sz w:val="24"/>
                <w:szCs w:val="24"/>
              </w:rPr>
              <w:t>49</w:t>
            </w:r>
          </w:p>
        </w:tc>
        <w:tc>
          <w:tcPr>
            <w:tcW w:w="9183" w:type="dxa"/>
          </w:tcPr>
          <w:p w:rsidR="004D5719" w:rsidRPr="004D5719" w:rsidRDefault="004D5719" w:rsidP="00EA5D6F">
            <w:pPr>
              <w:rPr>
                <w:sz w:val="24"/>
                <w:szCs w:val="24"/>
              </w:rPr>
            </w:pPr>
            <w:r w:rsidRPr="004D5719">
              <w:rPr>
                <w:sz w:val="24"/>
                <w:szCs w:val="24"/>
              </w:rPr>
              <w:t xml:space="preserve">Пешеходный мост "Дамский каприз" по ул. Фрунзе - ул. Советская, </w:t>
            </w:r>
            <w:proofErr w:type="spellStart"/>
            <w:r w:rsidRPr="004D5719">
              <w:rPr>
                <w:sz w:val="24"/>
                <w:szCs w:val="24"/>
              </w:rPr>
              <w:t>пгт</w:t>
            </w:r>
            <w:proofErr w:type="spellEnd"/>
            <w:r w:rsidRPr="004D5719">
              <w:rPr>
                <w:sz w:val="24"/>
                <w:szCs w:val="24"/>
              </w:rPr>
              <w:t xml:space="preserve">. Октябрьское </w:t>
            </w:r>
          </w:p>
        </w:tc>
      </w:tr>
      <w:tr w:rsidR="004D5719" w:rsidTr="00227755">
        <w:tc>
          <w:tcPr>
            <w:tcW w:w="675" w:type="dxa"/>
          </w:tcPr>
          <w:p w:rsidR="004D5719" w:rsidRPr="004D5719" w:rsidRDefault="004D5719" w:rsidP="00EA5D6F">
            <w:pPr>
              <w:jc w:val="center"/>
              <w:rPr>
                <w:sz w:val="24"/>
                <w:szCs w:val="24"/>
              </w:rPr>
            </w:pPr>
            <w:r w:rsidRPr="004D5719">
              <w:rPr>
                <w:sz w:val="24"/>
                <w:szCs w:val="24"/>
              </w:rPr>
              <w:t>50</w:t>
            </w:r>
          </w:p>
        </w:tc>
        <w:tc>
          <w:tcPr>
            <w:tcW w:w="9183" w:type="dxa"/>
          </w:tcPr>
          <w:p w:rsidR="004D5719" w:rsidRPr="004D5719" w:rsidRDefault="004D5719" w:rsidP="00EA5D6F">
            <w:pPr>
              <w:rPr>
                <w:sz w:val="24"/>
                <w:szCs w:val="24"/>
              </w:rPr>
            </w:pPr>
            <w:r w:rsidRPr="004D5719">
              <w:rPr>
                <w:sz w:val="24"/>
                <w:szCs w:val="24"/>
              </w:rPr>
              <w:t xml:space="preserve">Парк "Победы", п. </w:t>
            </w:r>
            <w:proofErr w:type="spellStart"/>
            <w:r w:rsidRPr="004D5719">
              <w:rPr>
                <w:sz w:val="24"/>
                <w:szCs w:val="24"/>
              </w:rPr>
              <w:t>Кормужиханка</w:t>
            </w:r>
            <w:proofErr w:type="spellEnd"/>
            <w:r w:rsidRPr="004D5719">
              <w:rPr>
                <w:sz w:val="24"/>
                <w:szCs w:val="24"/>
              </w:rPr>
              <w:t xml:space="preserve">. </w:t>
            </w:r>
          </w:p>
        </w:tc>
      </w:tr>
      <w:tr w:rsidR="004D5719" w:rsidTr="00227755">
        <w:tc>
          <w:tcPr>
            <w:tcW w:w="675" w:type="dxa"/>
          </w:tcPr>
          <w:p w:rsidR="004D5719" w:rsidRPr="004D5719" w:rsidRDefault="004D5719" w:rsidP="00EA5D6F">
            <w:pPr>
              <w:jc w:val="center"/>
              <w:rPr>
                <w:sz w:val="24"/>
                <w:szCs w:val="24"/>
              </w:rPr>
            </w:pPr>
            <w:r w:rsidRPr="004D5719">
              <w:rPr>
                <w:sz w:val="24"/>
                <w:szCs w:val="24"/>
              </w:rPr>
              <w:t>51</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Строителей, сп. Сергино </w:t>
            </w:r>
          </w:p>
        </w:tc>
      </w:tr>
      <w:tr w:rsidR="004D5719" w:rsidTr="00227755">
        <w:tc>
          <w:tcPr>
            <w:tcW w:w="675" w:type="dxa"/>
          </w:tcPr>
          <w:p w:rsidR="004D5719" w:rsidRPr="004D5719" w:rsidRDefault="004D5719" w:rsidP="00EA5D6F">
            <w:pPr>
              <w:jc w:val="center"/>
              <w:rPr>
                <w:sz w:val="24"/>
                <w:szCs w:val="24"/>
              </w:rPr>
            </w:pPr>
            <w:r w:rsidRPr="004D5719">
              <w:rPr>
                <w:sz w:val="24"/>
                <w:szCs w:val="24"/>
              </w:rPr>
              <w:t>52</w:t>
            </w:r>
          </w:p>
        </w:tc>
        <w:tc>
          <w:tcPr>
            <w:tcW w:w="9183" w:type="dxa"/>
          </w:tcPr>
          <w:p w:rsidR="004D5719" w:rsidRPr="004D5719" w:rsidRDefault="004D5719" w:rsidP="00EA5D6F">
            <w:pPr>
              <w:rPr>
                <w:sz w:val="24"/>
                <w:szCs w:val="24"/>
              </w:rPr>
            </w:pPr>
            <w:r w:rsidRPr="004D5719">
              <w:rPr>
                <w:sz w:val="24"/>
                <w:szCs w:val="24"/>
              </w:rPr>
              <w:t xml:space="preserve">Спортивная площадка "Энергия" по ул. Центральная и ул. Советская сп. Сергино </w:t>
            </w:r>
          </w:p>
        </w:tc>
      </w:tr>
      <w:tr w:rsidR="004D5719" w:rsidTr="00227755">
        <w:tc>
          <w:tcPr>
            <w:tcW w:w="675" w:type="dxa"/>
          </w:tcPr>
          <w:p w:rsidR="004D5719" w:rsidRPr="004D5719" w:rsidRDefault="004D5719" w:rsidP="00EA5D6F">
            <w:pPr>
              <w:jc w:val="center"/>
              <w:rPr>
                <w:sz w:val="24"/>
                <w:szCs w:val="24"/>
              </w:rPr>
            </w:pPr>
            <w:r w:rsidRPr="004D5719">
              <w:rPr>
                <w:sz w:val="24"/>
                <w:szCs w:val="24"/>
              </w:rPr>
              <w:t>53</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"Радуга" по ул. Центральная 10, сп. Сергино </w:t>
            </w:r>
          </w:p>
        </w:tc>
      </w:tr>
      <w:tr w:rsidR="004D5719" w:rsidTr="00227755">
        <w:tc>
          <w:tcPr>
            <w:tcW w:w="675" w:type="dxa"/>
          </w:tcPr>
          <w:p w:rsidR="004D5719" w:rsidRPr="004D5719" w:rsidRDefault="004D5719" w:rsidP="00EA5D6F">
            <w:pPr>
              <w:jc w:val="center"/>
              <w:rPr>
                <w:sz w:val="24"/>
                <w:szCs w:val="24"/>
              </w:rPr>
            </w:pPr>
            <w:r w:rsidRPr="004D5719">
              <w:rPr>
                <w:sz w:val="24"/>
                <w:szCs w:val="24"/>
              </w:rPr>
              <w:t>54</w:t>
            </w:r>
          </w:p>
        </w:tc>
        <w:tc>
          <w:tcPr>
            <w:tcW w:w="9183" w:type="dxa"/>
          </w:tcPr>
          <w:p w:rsidR="004D5719" w:rsidRPr="004D5719" w:rsidRDefault="004D5719" w:rsidP="00EA5D6F">
            <w:pPr>
              <w:rPr>
                <w:sz w:val="24"/>
                <w:szCs w:val="24"/>
              </w:rPr>
            </w:pPr>
            <w:r w:rsidRPr="004D5719">
              <w:rPr>
                <w:sz w:val="24"/>
                <w:szCs w:val="24"/>
              </w:rPr>
              <w:t>Детская игровая площадка "</w:t>
            </w:r>
            <w:proofErr w:type="spellStart"/>
            <w:r w:rsidRPr="004D5719">
              <w:rPr>
                <w:sz w:val="24"/>
                <w:szCs w:val="24"/>
              </w:rPr>
              <w:t>Капитошка</w:t>
            </w:r>
            <w:proofErr w:type="spellEnd"/>
            <w:r w:rsidRPr="004D5719">
              <w:rPr>
                <w:sz w:val="24"/>
                <w:szCs w:val="24"/>
              </w:rPr>
              <w:t xml:space="preserve">" по ул. Лесная 20а, сп. Сергино, </w:t>
            </w:r>
          </w:p>
        </w:tc>
      </w:tr>
      <w:tr w:rsidR="004D5719" w:rsidTr="00227755">
        <w:tc>
          <w:tcPr>
            <w:tcW w:w="675" w:type="dxa"/>
          </w:tcPr>
          <w:p w:rsidR="004D5719" w:rsidRPr="004D5719" w:rsidRDefault="004D5719" w:rsidP="00EA5D6F">
            <w:pPr>
              <w:jc w:val="center"/>
              <w:rPr>
                <w:sz w:val="24"/>
                <w:szCs w:val="24"/>
              </w:rPr>
            </w:pPr>
            <w:r w:rsidRPr="004D5719">
              <w:rPr>
                <w:sz w:val="24"/>
                <w:szCs w:val="24"/>
              </w:rPr>
              <w:t>55</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"Забава" по ул. Набережная 12, сп. Сергино, </w:t>
            </w:r>
          </w:p>
        </w:tc>
      </w:tr>
      <w:tr w:rsidR="004D5719" w:rsidTr="00227755">
        <w:tc>
          <w:tcPr>
            <w:tcW w:w="675" w:type="dxa"/>
          </w:tcPr>
          <w:p w:rsidR="004D5719" w:rsidRPr="004D5719" w:rsidRDefault="004D5719" w:rsidP="00EA5D6F">
            <w:pPr>
              <w:jc w:val="center"/>
              <w:rPr>
                <w:sz w:val="24"/>
                <w:szCs w:val="24"/>
              </w:rPr>
            </w:pPr>
            <w:r w:rsidRPr="004D5719">
              <w:rPr>
                <w:sz w:val="24"/>
                <w:szCs w:val="24"/>
              </w:rPr>
              <w:t>56</w:t>
            </w:r>
          </w:p>
        </w:tc>
        <w:tc>
          <w:tcPr>
            <w:tcW w:w="9183" w:type="dxa"/>
          </w:tcPr>
          <w:p w:rsidR="004D5719" w:rsidRPr="004D5719" w:rsidRDefault="004D5719" w:rsidP="00EA5D6F">
            <w:pPr>
              <w:rPr>
                <w:sz w:val="24"/>
                <w:szCs w:val="24"/>
              </w:rPr>
            </w:pPr>
            <w:r w:rsidRPr="004D5719">
              <w:rPr>
                <w:sz w:val="24"/>
                <w:szCs w:val="24"/>
              </w:rPr>
              <w:t xml:space="preserve">Парк по ул. Лесная 2а, сп. Сергино </w:t>
            </w:r>
          </w:p>
        </w:tc>
      </w:tr>
      <w:tr w:rsidR="004D5719" w:rsidTr="00227755">
        <w:tc>
          <w:tcPr>
            <w:tcW w:w="675" w:type="dxa"/>
          </w:tcPr>
          <w:p w:rsidR="004D5719" w:rsidRPr="004D5719" w:rsidRDefault="004D5719" w:rsidP="00EA5D6F">
            <w:pPr>
              <w:jc w:val="center"/>
              <w:rPr>
                <w:sz w:val="24"/>
                <w:szCs w:val="24"/>
              </w:rPr>
            </w:pPr>
            <w:r w:rsidRPr="004D5719">
              <w:rPr>
                <w:sz w:val="24"/>
                <w:szCs w:val="24"/>
              </w:rPr>
              <w:t>57</w:t>
            </w:r>
          </w:p>
        </w:tc>
        <w:tc>
          <w:tcPr>
            <w:tcW w:w="9183" w:type="dxa"/>
          </w:tcPr>
          <w:p w:rsidR="004D5719" w:rsidRPr="004D5719" w:rsidRDefault="004D5719" w:rsidP="00EA5D6F">
            <w:pPr>
              <w:rPr>
                <w:sz w:val="24"/>
                <w:szCs w:val="24"/>
              </w:rPr>
            </w:pPr>
            <w:r w:rsidRPr="004D5719">
              <w:rPr>
                <w:sz w:val="24"/>
                <w:szCs w:val="24"/>
              </w:rPr>
              <w:t xml:space="preserve">"Аллея Славы", сп. Сергино </w:t>
            </w:r>
          </w:p>
        </w:tc>
      </w:tr>
      <w:tr w:rsidR="004D5719" w:rsidTr="00227755">
        <w:tc>
          <w:tcPr>
            <w:tcW w:w="675" w:type="dxa"/>
          </w:tcPr>
          <w:p w:rsidR="004D5719" w:rsidRPr="004D5719" w:rsidRDefault="004D5719" w:rsidP="00EA5D6F">
            <w:pPr>
              <w:jc w:val="center"/>
              <w:rPr>
                <w:sz w:val="24"/>
                <w:szCs w:val="24"/>
              </w:rPr>
            </w:pPr>
            <w:r w:rsidRPr="004D5719">
              <w:rPr>
                <w:sz w:val="24"/>
                <w:szCs w:val="24"/>
              </w:rPr>
              <w:t>58</w:t>
            </w:r>
          </w:p>
        </w:tc>
        <w:tc>
          <w:tcPr>
            <w:tcW w:w="9183" w:type="dxa"/>
          </w:tcPr>
          <w:p w:rsidR="004D5719" w:rsidRPr="004D5719" w:rsidRDefault="004D5719" w:rsidP="00EA5D6F">
            <w:pPr>
              <w:rPr>
                <w:sz w:val="24"/>
                <w:szCs w:val="24"/>
              </w:rPr>
            </w:pPr>
            <w:r w:rsidRPr="004D5719">
              <w:rPr>
                <w:sz w:val="24"/>
                <w:szCs w:val="24"/>
              </w:rPr>
              <w:t xml:space="preserve">Центральная площадь по ул. </w:t>
            </w:r>
            <w:proofErr w:type="spellStart"/>
            <w:r w:rsidRPr="004D5719">
              <w:rPr>
                <w:sz w:val="24"/>
                <w:szCs w:val="24"/>
              </w:rPr>
              <w:t>Бичинева</w:t>
            </w:r>
            <w:proofErr w:type="spellEnd"/>
            <w:r w:rsidRPr="004D5719">
              <w:rPr>
                <w:sz w:val="24"/>
                <w:szCs w:val="24"/>
              </w:rPr>
              <w:t xml:space="preserve"> 11, </w:t>
            </w:r>
            <w:proofErr w:type="spellStart"/>
            <w:r w:rsidRPr="004D5719">
              <w:rPr>
                <w:sz w:val="24"/>
                <w:szCs w:val="24"/>
              </w:rPr>
              <w:t>пгт</w:t>
            </w:r>
            <w:proofErr w:type="spellEnd"/>
            <w:r w:rsidRPr="004D5719">
              <w:rPr>
                <w:sz w:val="24"/>
                <w:szCs w:val="24"/>
              </w:rPr>
              <w:t xml:space="preserve">. Талинка </w:t>
            </w:r>
          </w:p>
        </w:tc>
      </w:tr>
      <w:tr w:rsidR="004D5719" w:rsidTr="00227755">
        <w:tc>
          <w:tcPr>
            <w:tcW w:w="675" w:type="dxa"/>
          </w:tcPr>
          <w:p w:rsidR="004D5719" w:rsidRPr="004D5719" w:rsidRDefault="004D5719" w:rsidP="00EA5D6F">
            <w:pPr>
              <w:jc w:val="center"/>
              <w:rPr>
                <w:sz w:val="24"/>
                <w:szCs w:val="24"/>
              </w:rPr>
            </w:pPr>
            <w:r w:rsidRPr="004D5719">
              <w:rPr>
                <w:sz w:val="24"/>
                <w:szCs w:val="24"/>
              </w:rPr>
              <w:t>59</w:t>
            </w:r>
          </w:p>
        </w:tc>
        <w:tc>
          <w:tcPr>
            <w:tcW w:w="9183" w:type="dxa"/>
          </w:tcPr>
          <w:p w:rsidR="004D5719" w:rsidRPr="004D5719" w:rsidRDefault="004D5719" w:rsidP="00EA5D6F">
            <w:pPr>
              <w:rPr>
                <w:sz w:val="24"/>
                <w:szCs w:val="24"/>
              </w:rPr>
            </w:pPr>
            <w:r w:rsidRPr="004D5719">
              <w:rPr>
                <w:sz w:val="24"/>
                <w:szCs w:val="24"/>
              </w:rPr>
              <w:t xml:space="preserve">Памятник нефтяникам по ул. Молодежная, 1, </w:t>
            </w:r>
            <w:proofErr w:type="spellStart"/>
            <w:r w:rsidRPr="004D5719">
              <w:rPr>
                <w:sz w:val="24"/>
                <w:szCs w:val="24"/>
              </w:rPr>
              <w:t>пгт</w:t>
            </w:r>
            <w:proofErr w:type="spellEnd"/>
            <w:r w:rsidRPr="004D5719">
              <w:rPr>
                <w:sz w:val="24"/>
                <w:szCs w:val="24"/>
              </w:rPr>
              <w:t xml:space="preserve">. Талинка </w:t>
            </w:r>
          </w:p>
        </w:tc>
      </w:tr>
      <w:tr w:rsidR="004D5719" w:rsidTr="00227755">
        <w:tc>
          <w:tcPr>
            <w:tcW w:w="675" w:type="dxa"/>
          </w:tcPr>
          <w:p w:rsidR="004D5719" w:rsidRPr="004D5719" w:rsidRDefault="004D5719" w:rsidP="00EA5D6F">
            <w:pPr>
              <w:jc w:val="center"/>
              <w:rPr>
                <w:sz w:val="24"/>
                <w:szCs w:val="24"/>
              </w:rPr>
            </w:pPr>
            <w:r w:rsidRPr="004D5719">
              <w:rPr>
                <w:sz w:val="24"/>
                <w:szCs w:val="24"/>
              </w:rPr>
              <w:t>60</w:t>
            </w:r>
          </w:p>
        </w:tc>
        <w:tc>
          <w:tcPr>
            <w:tcW w:w="9183" w:type="dxa"/>
          </w:tcPr>
          <w:p w:rsidR="004D5719" w:rsidRPr="004D5719" w:rsidRDefault="004D5719" w:rsidP="00EA5D6F">
            <w:pPr>
              <w:rPr>
                <w:sz w:val="24"/>
                <w:szCs w:val="24"/>
              </w:rPr>
            </w:pPr>
            <w:r w:rsidRPr="004D5719">
              <w:rPr>
                <w:sz w:val="24"/>
                <w:szCs w:val="24"/>
              </w:rPr>
              <w:t xml:space="preserve">"Сквер защитникам Отечества" по ул. Нефтяников, 18, </w:t>
            </w:r>
            <w:proofErr w:type="spellStart"/>
            <w:r w:rsidRPr="004D5719">
              <w:rPr>
                <w:sz w:val="24"/>
                <w:szCs w:val="24"/>
              </w:rPr>
              <w:t>пгт</w:t>
            </w:r>
            <w:proofErr w:type="spellEnd"/>
            <w:r w:rsidRPr="004D5719">
              <w:rPr>
                <w:sz w:val="24"/>
                <w:szCs w:val="24"/>
              </w:rPr>
              <w:t xml:space="preserve">. Талинка </w:t>
            </w:r>
          </w:p>
        </w:tc>
      </w:tr>
      <w:tr w:rsidR="004D5719" w:rsidTr="00227755">
        <w:tc>
          <w:tcPr>
            <w:tcW w:w="675" w:type="dxa"/>
          </w:tcPr>
          <w:p w:rsidR="004D5719" w:rsidRPr="004D5719" w:rsidRDefault="004D5719" w:rsidP="00EA5D6F">
            <w:pPr>
              <w:jc w:val="center"/>
              <w:rPr>
                <w:sz w:val="24"/>
                <w:szCs w:val="24"/>
              </w:rPr>
            </w:pPr>
            <w:r w:rsidRPr="004D5719">
              <w:rPr>
                <w:sz w:val="24"/>
                <w:szCs w:val="24"/>
              </w:rPr>
              <w:t>61</w:t>
            </w:r>
          </w:p>
        </w:tc>
        <w:tc>
          <w:tcPr>
            <w:tcW w:w="9183" w:type="dxa"/>
          </w:tcPr>
          <w:p w:rsidR="004D5719" w:rsidRPr="004D5719" w:rsidRDefault="004D5719" w:rsidP="00EA5D6F">
            <w:pPr>
              <w:rPr>
                <w:sz w:val="24"/>
                <w:szCs w:val="24"/>
              </w:rPr>
            </w:pPr>
            <w:r w:rsidRPr="004D5719">
              <w:rPr>
                <w:sz w:val="24"/>
                <w:szCs w:val="24"/>
              </w:rPr>
              <w:t xml:space="preserve">Универсальная площадка в 3 мкр, д. 81, </w:t>
            </w:r>
            <w:proofErr w:type="spellStart"/>
            <w:r w:rsidRPr="004D5719">
              <w:rPr>
                <w:sz w:val="24"/>
                <w:szCs w:val="24"/>
              </w:rPr>
              <w:t>пгт</w:t>
            </w:r>
            <w:proofErr w:type="spellEnd"/>
            <w:r w:rsidRPr="004D5719">
              <w:rPr>
                <w:sz w:val="24"/>
                <w:szCs w:val="24"/>
              </w:rPr>
              <w:t xml:space="preserve">. Талинка </w:t>
            </w:r>
          </w:p>
        </w:tc>
      </w:tr>
      <w:tr w:rsidR="004D5719" w:rsidTr="00227755">
        <w:tc>
          <w:tcPr>
            <w:tcW w:w="675" w:type="dxa"/>
          </w:tcPr>
          <w:p w:rsidR="004D5719" w:rsidRPr="004D5719" w:rsidRDefault="004D5719" w:rsidP="00EA5D6F">
            <w:pPr>
              <w:jc w:val="center"/>
              <w:rPr>
                <w:sz w:val="24"/>
                <w:szCs w:val="24"/>
              </w:rPr>
            </w:pPr>
            <w:r w:rsidRPr="004D5719">
              <w:rPr>
                <w:sz w:val="24"/>
                <w:szCs w:val="24"/>
              </w:rPr>
              <w:t>62</w:t>
            </w:r>
          </w:p>
        </w:tc>
        <w:tc>
          <w:tcPr>
            <w:tcW w:w="9183" w:type="dxa"/>
          </w:tcPr>
          <w:p w:rsidR="004D5719" w:rsidRPr="004D5719" w:rsidRDefault="004D5719" w:rsidP="00EA5D6F">
            <w:pPr>
              <w:rPr>
                <w:sz w:val="24"/>
                <w:szCs w:val="24"/>
              </w:rPr>
            </w:pPr>
            <w:r w:rsidRPr="004D5719">
              <w:rPr>
                <w:sz w:val="24"/>
                <w:szCs w:val="24"/>
              </w:rPr>
              <w:t xml:space="preserve">Сквер в мкр. Центральный, </w:t>
            </w:r>
            <w:proofErr w:type="spellStart"/>
            <w:r w:rsidRPr="004D5719">
              <w:rPr>
                <w:sz w:val="24"/>
                <w:szCs w:val="24"/>
              </w:rPr>
              <w:t>пгт</w:t>
            </w:r>
            <w:proofErr w:type="spellEnd"/>
            <w:r w:rsidRPr="004D5719">
              <w:rPr>
                <w:sz w:val="24"/>
                <w:szCs w:val="24"/>
              </w:rPr>
              <w:t xml:space="preserve">. Талинка </w:t>
            </w:r>
          </w:p>
        </w:tc>
      </w:tr>
      <w:tr w:rsidR="004D5719" w:rsidTr="00227755">
        <w:tc>
          <w:tcPr>
            <w:tcW w:w="675" w:type="dxa"/>
          </w:tcPr>
          <w:p w:rsidR="004D5719" w:rsidRPr="004D5719" w:rsidRDefault="004D5719" w:rsidP="00EA5D6F">
            <w:pPr>
              <w:jc w:val="center"/>
              <w:rPr>
                <w:sz w:val="24"/>
                <w:szCs w:val="24"/>
              </w:rPr>
            </w:pPr>
            <w:r w:rsidRPr="004D5719">
              <w:rPr>
                <w:sz w:val="24"/>
                <w:szCs w:val="24"/>
              </w:rPr>
              <w:t>63</w:t>
            </w:r>
          </w:p>
        </w:tc>
        <w:tc>
          <w:tcPr>
            <w:tcW w:w="9183" w:type="dxa"/>
          </w:tcPr>
          <w:p w:rsidR="004D5719" w:rsidRPr="004D5719" w:rsidRDefault="004D5719" w:rsidP="00EA5D6F">
            <w:pPr>
              <w:rPr>
                <w:sz w:val="24"/>
                <w:szCs w:val="24"/>
              </w:rPr>
            </w:pPr>
            <w:r w:rsidRPr="004D5719">
              <w:rPr>
                <w:sz w:val="24"/>
                <w:szCs w:val="24"/>
              </w:rPr>
              <w:t xml:space="preserve">Парковая зона отдыха "Папа, мама, я - счастливая семья" по ул. Газпромовская, п. </w:t>
            </w:r>
            <w:proofErr w:type="spellStart"/>
            <w:r w:rsidRPr="004D5719">
              <w:rPr>
                <w:sz w:val="24"/>
                <w:szCs w:val="24"/>
              </w:rPr>
              <w:t>Унъюган</w:t>
            </w:r>
            <w:proofErr w:type="spellEnd"/>
            <w:r w:rsidRPr="004D5719">
              <w:rPr>
                <w:sz w:val="24"/>
                <w:szCs w:val="24"/>
              </w:rPr>
              <w:t xml:space="preserve"> </w:t>
            </w:r>
          </w:p>
        </w:tc>
      </w:tr>
      <w:tr w:rsidR="004D5719" w:rsidTr="00227755">
        <w:tc>
          <w:tcPr>
            <w:tcW w:w="675" w:type="dxa"/>
          </w:tcPr>
          <w:p w:rsidR="004D5719" w:rsidRPr="004D5719" w:rsidRDefault="004D5719" w:rsidP="00EA5D6F">
            <w:pPr>
              <w:jc w:val="center"/>
              <w:rPr>
                <w:sz w:val="24"/>
                <w:szCs w:val="24"/>
              </w:rPr>
            </w:pPr>
            <w:r w:rsidRPr="004D5719">
              <w:rPr>
                <w:sz w:val="24"/>
                <w:szCs w:val="24"/>
              </w:rPr>
              <w:t>64</w:t>
            </w:r>
          </w:p>
        </w:tc>
        <w:tc>
          <w:tcPr>
            <w:tcW w:w="9183" w:type="dxa"/>
          </w:tcPr>
          <w:p w:rsidR="004D5719" w:rsidRPr="004D5719" w:rsidRDefault="004D5719" w:rsidP="00EA5D6F">
            <w:pPr>
              <w:rPr>
                <w:sz w:val="24"/>
                <w:szCs w:val="24"/>
              </w:rPr>
            </w:pPr>
            <w:r w:rsidRPr="004D5719">
              <w:rPr>
                <w:sz w:val="24"/>
                <w:szCs w:val="24"/>
              </w:rPr>
              <w:t xml:space="preserve">Многофункциональная общественная спортивная площадка по ул. Ленина, п. </w:t>
            </w:r>
            <w:proofErr w:type="spellStart"/>
            <w:r w:rsidRPr="004D5719">
              <w:rPr>
                <w:sz w:val="24"/>
                <w:szCs w:val="24"/>
              </w:rPr>
              <w:t>Унъюган</w:t>
            </w:r>
            <w:proofErr w:type="spellEnd"/>
            <w:r w:rsidRPr="004D5719">
              <w:rPr>
                <w:sz w:val="24"/>
                <w:szCs w:val="24"/>
              </w:rPr>
              <w:t xml:space="preserve"> </w:t>
            </w:r>
          </w:p>
        </w:tc>
      </w:tr>
      <w:tr w:rsidR="004D5719" w:rsidTr="00227755">
        <w:tc>
          <w:tcPr>
            <w:tcW w:w="675" w:type="dxa"/>
          </w:tcPr>
          <w:p w:rsidR="004D5719" w:rsidRPr="004D5719" w:rsidRDefault="004D5719" w:rsidP="00EA5D6F">
            <w:pPr>
              <w:jc w:val="center"/>
              <w:rPr>
                <w:sz w:val="24"/>
                <w:szCs w:val="24"/>
              </w:rPr>
            </w:pPr>
            <w:r w:rsidRPr="004D5719">
              <w:rPr>
                <w:sz w:val="24"/>
                <w:szCs w:val="24"/>
              </w:rPr>
              <w:t>65</w:t>
            </w:r>
          </w:p>
        </w:tc>
        <w:tc>
          <w:tcPr>
            <w:tcW w:w="9183" w:type="dxa"/>
          </w:tcPr>
          <w:p w:rsidR="004D5719" w:rsidRPr="004D5719" w:rsidRDefault="004D5719" w:rsidP="00EA5D6F">
            <w:pPr>
              <w:rPr>
                <w:sz w:val="24"/>
                <w:szCs w:val="24"/>
              </w:rPr>
            </w:pPr>
            <w:r w:rsidRPr="004D5719">
              <w:rPr>
                <w:sz w:val="24"/>
                <w:szCs w:val="24"/>
              </w:rPr>
              <w:t xml:space="preserve">Памятник воинам ВОВ "Обелиск Славы" по ул. Кирова, 2а., п. </w:t>
            </w:r>
            <w:proofErr w:type="spellStart"/>
            <w:r w:rsidRPr="004D5719">
              <w:rPr>
                <w:sz w:val="24"/>
                <w:szCs w:val="24"/>
              </w:rPr>
              <w:t>Унъюган</w:t>
            </w:r>
            <w:proofErr w:type="spellEnd"/>
            <w:r w:rsidRPr="004D5719">
              <w:rPr>
                <w:sz w:val="24"/>
                <w:szCs w:val="24"/>
              </w:rPr>
              <w:t xml:space="preserve"> </w:t>
            </w:r>
          </w:p>
        </w:tc>
      </w:tr>
      <w:tr w:rsidR="004D5719" w:rsidTr="00227755">
        <w:tc>
          <w:tcPr>
            <w:tcW w:w="675" w:type="dxa"/>
          </w:tcPr>
          <w:p w:rsidR="004D5719" w:rsidRPr="004D5719" w:rsidRDefault="004D5719" w:rsidP="00EA5D6F">
            <w:pPr>
              <w:jc w:val="center"/>
              <w:rPr>
                <w:sz w:val="24"/>
                <w:szCs w:val="24"/>
              </w:rPr>
            </w:pPr>
            <w:r w:rsidRPr="004D5719">
              <w:rPr>
                <w:sz w:val="24"/>
                <w:szCs w:val="24"/>
              </w:rPr>
              <w:t>66</w:t>
            </w:r>
          </w:p>
        </w:tc>
        <w:tc>
          <w:tcPr>
            <w:tcW w:w="9183" w:type="dxa"/>
          </w:tcPr>
          <w:p w:rsidR="004D5719" w:rsidRPr="004D5719" w:rsidRDefault="004D5719" w:rsidP="00EA5D6F">
            <w:pPr>
              <w:rPr>
                <w:sz w:val="24"/>
                <w:szCs w:val="24"/>
              </w:rPr>
            </w:pPr>
            <w:r w:rsidRPr="004D5719">
              <w:rPr>
                <w:sz w:val="24"/>
                <w:szCs w:val="24"/>
              </w:rPr>
              <w:t xml:space="preserve">Универсальная площадка по ул. Матросова, д. 8 - 10, п. </w:t>
            </w:r>
            <w:proofErr w:type="spellStart"/>
            <w:r w:rsidRPr="004D5719">
              <w:rPr>
                <w:sz w:val="24"/>
                <w:szCs w:val="24"/>
              </w:rPr>
              <w:t>Унъюган</w:t>
            </w:r>
            <w:proofErr w:type="spellEnd"/>
            <w:r w:rsidRPr="004D5719">
              <w:rPr>
                <w:sz w:val="24"/>
                <w:szCs w:val="24"/>
              </w:rPr>
              <w:t xml:space="preserve"> </w:t>
            </w:r>
          </w:p>
        </w:tc>
      </w:tr>
      <w:tr w:rsidR="004D5719" w:rsidTr="00227755">
        <w:tc>
          <w:tcPr>
            <w:tcW w:w="675" w:type="dxa"/>
          </w:tcPr>
          <w:p w:rsidR="004D5719" w:rsidRPr="004D5719" w:rsidRDefault="004D5719" w:rsidP="00EA5D6F">
            <w:pPr>
              <w:jc w:val="center"/>
              <w:rPr>
                <w:sz w:val="24"/>
                <w:szCs w:val="24"/>
              </w:rPr>
            </w:pPr>
            <w:r w:rsidRPr="004D5719">
              <w:rPr>
                <w:sz w:val="24"/>
                <w:szCs w:val="24"/>
              </w:rPr>
              <w:t>67</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Мира, 35б, с. Шеркалы </w:t>
            </w:r>
          </w:p>
        </w:tc>
      </w:tr>
      <w:tr w:rsidR="004D5719" w:rsidTr="00227755">
        <w:tc>
          <w:tcPr>
            <w:tcW w:w="675" w:type="dxa"/>
          </w:tcPr>
          <w:p w:rsidR="004D5719" w:rsidRPr="004D5719" w:rsidRDefault="004D5719" w:rsidP="00EA5D6F">
            <w:pPr>
              <w:jc w:val="center"/>
              <w:rPr>
                <w:sz w:val="24"/>
                <w:szCs w:val="24"/>
              </w:rPr>
            </w:pPr>
            <w:r w:rsidRPr="004D5719">
              <w:rPr>
                <w:sz w:val="24"/>
                <w:szCs w:val="24"/>
              </w:rPr>
              <w:t>68</w:t>
            </w:r>
          </w:p>
        </w:tc>
        <w:tc>
          <w:tcPr>
            <w:tcW w:w="9183" w:type="dxa"/>
          </w:tcPr>
          <w:p w:rsidR="004D5719" w:rsidRPr="004D5719" w:rsidRDefault="004D5719" w:rsidP="00EA5D6F">
            <w:pPr>
              <w:rPr>
                <w:sz w:val="24"/>
                <w:szCs w:val="24"/>
              </w:rPr>
            </w:pPr>
            <w:r w:rsidRPr="004D5719">
              <w:rPr>
                <w:sz w:val="24"/>
                <w:szCs w:val="24"/>
              </w:rPr>
              <w:t xml:space="preserve">Детская игровая площадка по ул. Мира, 34а, с. Шеркалы </w:t>
            </w:r>
          </w:p>
        </w:tc>
      </w:tr>
    </w:tbl>
    <w:p w:rsidR="0076149D" w:rsidRDefault="0076149D" w:rsidP="00EA5D6F">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E51438" w:rsidRDefault="00E51438"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8B7E3C" w:rsidRDefault="008B7E3C" w:rsidP="00D84994">
      <w:pPr>
        <w:jc w:val="center"/>
        <w:rPr>
          <w:sz w:val="24"/>
          <w:szCs w:val="24"/>
        </w:rPr>
      </w:pPr>
    </w:p>
    <w:p w:rsidR="00D84994" w:rsidRPr="007011C2" w:rsidRDefault="00D54583" w:rsidP="00D84994">
      <w:pPr>
        <w:pStyle w:val="a3"/>
        <w:spacing w:before="4"/>
        <w:ind w:left="0"/>
        <w:jc w:val="right"/>
      </w:pPr>
      <w:r>
        <w:t xml:space="preserve"> </w:t>
      </w:r>
      <w:r w:rsidR="00D84994" w:rsidRPr="007011C2">
        <w:t xml:space="preserve">Приложение № </w:t>
      </w:r>
      <w:r w:rsidR="004D5719">
        <w:t>8</w:t>
      </w:r>
    </w:p>
    <w:p w:rsidR="00D84994" w:rsidRPr="007011C2" w:rsidRDefault="00D84994" w:rsidP="00D84994">
      <w:pPr>
        <w:pStyle w:val="a3"/>
        <w:spacing w:before="4"/>
        <w:ind w:left="0"/>
        <w:jc w:val="right"/>
      </w:pPr>
      <w:r w:rsidRPr="007011C2">
        <w:t xml:space="preserve">к постановлению администрации Октябрьского района </w:t>
      </w:r>
    </w:p>
    <w:p w:rsidR="00D84994" w:rsidRPr="007011C2" w:rsidRDefault="00D84994" w:rsidP="00D84994">
      <w:pPr>
        <w:pStyle w:val="a3"/>
        <w:tabs>
          <w:tab w:val="left" w:pos="10348"/>
        </w:tabs>
        <w:spacing w:before="73"/>
        <w:ind w:left="567" w:right="-1" w:firstLine="1560"/>
        <w:jc w:val="right"/>
      </w:pPr>
      <w:r w:rsidRPr="007011C2">
        <w:t>от «___»______________202</w:t>
      </w:r>
      <w:r w:rsidR="00457F86">
        <w:t>3</w:t>
      </w:r>
      <w:r w:rsidRPr="007011C2">
        <w:t xml:space="preserve"> г. №________</w:t>
      </w:r>
    </w:p>
    <w:p w:rsidR="00D84994" w:rsidRPr="007011C2" w:rsidRDefault="00D84994" w:rsidP="00D84994">
      <w:pPr>
        <w:pStyle w:val="a3"/>
        <w:tabs>
          <w:tab w:val="left" w:pos="10348"/>
        </w:tabs>
        <w:spacing w:before="73"/>
        <w:ind w:left="567" w:right="-1" w:firstLine="1560"/>
        <w:jc w:val="right"/>
      </w:pPr>
    </w:p>
    <w:p w:rsidR="00E51438" w:rsidRPr="002F27A8" w:rsidRDefault="00D84994" w:rsidP="00D84994">
      <w:pPr>
        <w:jc w:val="center"/>
        <w:rPr>
          <w:sz w:val="24"/>
          <w:szCs w:val="24"/>
        </w:rPr>
      </w:pPr>
      <w:r w:rsidRPr="007011C2">
        <w:rPr>
          <w:bCs/>
          <w:sz w:val="24"/>
          <w:szCs w:val="24"/>
        </w:rPr>
        <w:t>Адресный перечень объектов недвижимого имущества</w:t>
      </w:r>
      <w:r w:rsidRPr="007011C2">
        <w:rPr>
          <w:sz w:val="24"/>
          <w:szCs w:val="24"/>
        </w:rPr>
        <w:t xml:space="preserve"> и земельных участков, находящихся в собственности (пользовании) юридических лиц и индивидуальных предпринимателей, </w:t>
      </w:r>
      <w:r w:rsidRPr="002F27A8">
        <w:rPr>
          <w:sz w:val="24"/>
          <w:szCs w:val="24"/>
        </w:rPr>
        <w:t>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D84994" w:rsidRPr="00DB357B" w:rsidRDefault="00E51438" w:rsidP="00D84994">
      <w:pPr>
        <w:jc w:val="center"/>
        <w:rPr>
          <w:color w:val="000000" w:themeColor="text1"/>
          <w:sz w:val="24"/>
          <w:szCs w:val="24"/>
        </w:rPr>
      </w:pPr>
      <w:r w:rsidRPr="002F27A8">
        <w:rPr>
          <w:rFonts w:eastAsiaTheme="minorHAnsi"/>
          <w:sz w:val="24"/>
          <w:szCs w:val="24"/>
          <w:lang w:eastAsia="en-US" w:bidi="ar-SA"/>
        </w:rPr>
        <w:t xml:space="preserve">(является неотъемлемой частью </w:t>
      </w:r>
      <w:r w:rsidRPr="002F27A8">
        <w:rPr>
          <w:sz w:val="24"/>
          <w:szCs w:val="24"/>
        </w:rPr>
        <w:t>муниципальной программы «</w:t>
      </w:r>
      <w:r w:rsidRPr="002F27A8">
        <w:rPr>
          <w:rFonts w:eastAsia="Batang"/>
          <w:sz w:val="24"/>
          <w:szCs w:val="24"/>
          <w:lang w:eastAsia="ko-KR"/>
        </w:rPr>
        <w:t>Пространственное развитие и формирование комфортной городской среды в муниципальном образовании Октябрьский район»</w:t>
      </w:r>
      <w:r w:rsidR="00214AED">
        <w:rPr>
          <w:rFonts w:eastAsia="Batang"/>
          <w:sz w:val="24"/>
          <w:szCs w:val="24"/>
          <w:lang w:eastAsia="ko-KR"/>
        </w:rPr>
        <w:t>,</w:t>
      </w:r>
      <w:r w:rsidR="00214AED" w:rsidRPr="00214AED">
        <w:rPr>
          <w:rFonts w:eastAsia="Batang"/>
          <w:color w:val="C00000"/>
          <w:sz w:val="24"/>
          <w:szCs w:val="24"/>
          <w:lang w:eastAsia="ko-KR"/>
        </w:rPr>
        <w:t xml:space="preserve"> </w:t>
      </w:r>
      <w:r w:rsidR="00214AED" w:rsidRPr="00DB357B">
        <w:rPr>
          <w:rFonts w:eastAsia="Batang"/>
          <w:color w:val="000000" w:themeColor="text1"/>
          <w:sz w:val="24"/>
          <w:szCs w:val="24"/>
          <w:lang w:eastAsia="ko-KR"/>
        </w:rPr>
        <w:t>утвержденной постановлением администрации Октябрьского района от 09.12.2022 № 2734</w:t>
      </w:r>
      <w:r w:rsidRPr="00DB357B">
        <w:rPr>
          <w:rFonts w:eastAsia="Batang"/>
          <w:color w:val="000000" w:themeColor="text1"/>
          <w:sz w:val="24"/>
          <w:szCs w:val="24"/>
          <w:lang w:eastAsia="ko-KR"/>
        </w:rPr>
        <w:t>)</w:t>
      </w:r>
    </w:p>
    <w:p w:rsidR="00D84994" w:rsidRPr="007011C2" w:rsidRDefault="00D84994" w:rsidP="00D84994">
      <w:pPr>
        <w:jc w:val="center"/>
        <w:outlineLvl w:val="0"/>
        <w:rPr>
          <w:bCs/>
          <w:sz w:val="24"/>
          <w:szCs w:val="24"/>
        </w:rPr>
      </w:pPr>
    </w:p>
    <w:tbl>
      <w:tblPr>
        <w:tblStyle w:val="afd"/>
        <w:tblW w:w="9639" w:type="dxa"/>
        <w:tblInd w:w="108" w:type="dxa"/>
        <w:tblLayout w:type="fixed"/>
        <w:tblLook w:val="04A0" w:firstRow="1" w:lastRow="0" w:firstColumn="1" w:lastColumn="0" w:noHBand="0" w:noVBand="1"/>
      </w:tblPr>
      <w:tblGrid>
        <w:gridCol w:w="709"/>
        <w:gridCol w:w="3572"/>
        <w:gridCol w:w="5358"/>
      </w:tblGrid>
      <w:tr w:rsidR="00D84994" w:rsidRPr="007011C2" w:rsidTr="00D84994">
        <w:trPr>
          <w:trHeight w:val="524"/>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 xml:space="preserve">№  </w:t>
            </w:r>
            <w:proofErr w:type="gramStart"/>
            <w:r w:rsidRPr="002F27A8">
              <w:rPr>
                <w:lang w:eastAsia="en-US"/>
              </w:rPr>
              <w:t>п</w:t>
            </w:r>
            <w:proofErr w:type="gramEnd"/>
            <w:r w:rsidRPr="002F27A8">
              <w:rPr>
                <w:lang w:eastAsia="en-US"/>
              </w:rPr>
              <w:t>/п</w:t>
            </w:r>
          </w:p>
        </w:tc>
        <w:tc>
          <w:tcPr>
            <w:tcW w:w="3572" w:type="dxa"/>
            <w:tcBorders>
              <w:top w:val="single" w:sz="4" w:space="0" w:color="auto"/>
              <w:left w:val="single" w:sz="4" w:space="0" w:color="auto"/>
              <w:bottom w:val="single" w:sz="4" w:space="0" w:color="auto"/>
              <w:right w:val="single" w:sz="4" w:space="0" w:color="auto"/>
            </w:tcBorders>
            <w:hideMark/>
          </w:tcPr>
          <w:p w:rsidR="00D84994" w:rsidRPr="002F27A8" w:rsidRDefault="00D84994" w:rsidP="00D84994">
            <w:pPr>
              <w:jc w:val="center"/>
              <w:rPr>
                <w:lang w:eastAsia="en-US"/>
              </w:rPr>
            </w:pPr>
            <w:r w:rsidRPr="002F27A8">
              <w:rPr>
                <w:lang w:eastAsia="en-US"/>
              </w:rPr>
              <w:t xml:space="preserve">Наименование объекта, </w:t>
            </w:r>
          </w:p>
          <w:p w:rsidR="00D84994" w:rsidRPr="002F27A8" w:rsidRDefault="00D84994" w:rsidP="00D84994">
            <w:pPr>
              <w:jc w:val="center"/>
              <w:rPr>
                <w:lang w:eastAsia="en-US"/>
              </w:rPr>
            </w:pPr>
            <w:r w:rsidRPr="002F27A8">
              <w:rPr>
                <w:lang w:eastAsia="en-US"/>
              </w:rPr>
              <w:t>подлежащего благоустройству</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Адрес объекта</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r w:rsidRPr="002F27A8">
              <w:rPr>
                <w:lang w:eastAsia="en-US"/>
              </w:rPr>
              <w:t>Магазин «Букетик»</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proofErr w:type="spellStart"/>
            <w:r w:rsidRPr="002F27A8">
              <w:rPr>
                <w:lang w:eastAsia="en-US"/>
              </w:rPr>
              <w:t>пгт</w:t>
            </w:r>
            <w:proofErr w:type="spellEnd"/>
            <w:r w:rsidRPr="002F27A8">
              <w:rPr>
                <w:lang w:eastAsia="en-US"/>
              </w:rPr>
              <w:t>. Андра, мкр. Западный д. 38А</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r w:rsidRPr="002F27A8">
              <w:rPr>
                <w:lang w:eastAsia="en-US"/>
              </w:rPr>
              <w:t>Магазин «Обь»</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proofErr w:type="spellStart"/>
            <w:r w:rsidRPr="002F27A8">
              <w:rPr>
                <w:lang w:eastAsia="en-US"/>
              </w:rPr>
              <w:t>пгт</w:t>
            </w:r>
            <w:proofErr w:type="spellEnd"/>
            <w:r w:rsidRPr="002F27A8">
              <w:rPr>
                <w:lang w:eastAsia="en-US"/>
              </w:rPr>
              <w:t>. Андра, мкр. Западный д. 43А</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3</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r w:rsidRPr="002F27A8">
              <w:rPr>
                <w:lang w:eastAsia="en-US"/>
              </w:rPr>
              <w:t>Магазин «Каштан»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proofErr w:type="spellStart"/>
            <w:r w:rsidRPr="002F27A8">
              <w:rPr>
                <w:lang w:eastAsia="en-US"/>
              </w:rPr>
              <w:t>пгт</w:t>
            </w:r>
            <w:proofErr w:type="spellEnd"/>
            <w:r w:rsidRPr="002F27A8">
              <w:rPr>
                <w:lang w:eastAsia="en-US"/>
              </w:rPr>
              <w:t>. Андра, мкр. Центральный д. 45А</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4</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r w:rsidRPr="002F27A8">
              <w:rPr>
                <w:lang w:eastAsia="en-US"/>
              </w:rPr>
              <w:t>Магазин «</w:t>
            </w:r>
            <w:proofErr w:type="spellStart"/>
            <w:r w:rsidRPr="002F27A8">
              <w:rPr>
                <w:lang w:eastAsia="en-US"/>
              </w:rPr>
              <w:t>Строймаркет</w:t>
            </w:r>
            <w:proofErr w:type="spellEnd"/>
            <w:r w:rsidRPr="002F27A8">
              <w:rPr>
                <w:lang w:eastAsia="en-US"/>
              </w:rPr>
              <w:t>»</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proofErr w:type="spellStart"/>
            <w:r w:rsidRPr="002F27A8">
              <w:rPr>
                <w:lang w:eastAsia="en-US"/>
              </w:rPr>
              <w:t>пгт</w:t>
            </w:r>
            <w:proofErr w:type="spellEnd"/>
            <w:r w:rsidRPr="002F27A8">
              <w:rPr>
                <w:lang w:eastAsia="en-US"/>
              </w:rPr>
              <w:t>. Андра, мкр. Набережный д. 11Б/2</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5</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r w:rsidRPr="002F27A8">
              <w:rPr>
                <w:lang w:eastAsia="en-US"/>
              </w:rPr>
              <w:t>Магазин «Метелица»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proofErr w:type="spellStart"/>
            <w:r w:rsidRPr="002F27A8">
              <w:rPr>
                <w:lang w:eastAsia="en-US"/>
              </w:rPr>
              <w:t>пгт</w:t>
            </w:r>
            <w:proofErr w:type="spellEnd"/>
            <w:r w:rsidRPr="002F27A8">
              <w:rPr>
                <w:lang w:eastAsia="en-US"/>
              </w:rPr>
              <w:t>. Андра, мкр. Центральный д. 11 В</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6</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r w:rsidRPr="002F27A8">
              <w:rPr>
                <w:lang w:eastAsia="en-US"/>
              </w:rPr>
              <w:t>Магазин «Домашний»</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proofErr w:type="spellStart"/>
            <w:r w:rsidRPr="002F27A8">
              <w:rPr>
                <w:lang w:eastAsia="en-US"/>
              </w:rPr>
              <w:t>пгт</w:t>
            </w:r>
            <w:proofErr w:type="spellEnd"/>
            <w:r w:rsidRPr="002F27A8">
              <w:rPr>
                <w:lang w:eastAsia="en-US"/>
              </w:rPr>
              <w:t>. Андра мкр. Финский д. -  19</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7</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spacing w:val="-10"/>
              </w:rPr>
            </w:pPr>
            <w:r w:rsidRPr="002F27A8">
              <w:rPr>
                <w:spacing w:val="-10"/>
              </w:rPr>
              <w:t>Магазин «Смешанные товары»</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spacing w:val="-10"/>
              </w:rPr>
            </w:pPr>
            <w:r w:rsidRPr="002F27A8">
              <w:rPr>
                <w:spacing w:val="-10"/>
              </w:rPr>
              <w:t>п. Карымкары, ул. Ленина, 23</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8</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spacing w:val="-10"/>
              </w:rPr>
            </w:pPr>
            <w:r w:rsidRPr="002F27A8">
              <w:rPr>
                <w:spacing w:val="-10"/>
              </w:rPr>
              <w:t>ТЦ «Магнит»</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spacing w:val="-10"/>
              </w:rPr>
            </w:pPr>
            <w:r w:rsidRPr="002F27A8">
              <w:rPr>
                <w:spacing w:val="-10"/>
              </w:rPr>
              <w:t>г.п. Приобье, ул. Центральная д. 1а, мкр. Газовиков 20б,</w:t>
            </w:r>
          </w:p>
          <w:p w:rsidR="00D84994" w:rsidRPr="002F27A8" w:rsidRDefault="00D84994" w:rsidP="00D84994">
            <w:pPr>
              <w:jc w:val="both"/>
              <w:rPr>
                <w:spacing w:val="-10"/>
              </w:rPr>
            </w:pPr>
            <w:r w:rsidRPr="002F27A8">
              <w:rPr>
                <w:spacing w:val="-10"/>
              </w:rPr>
              <w:t>мкр. Газовиков 20в</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9</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«Алена»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с.п. Сергино, ул. Центральная 1б</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10</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r w:rsidRPr="002F27A8">
              <w:rPr>
                <w:lang w:eastAsia="en-US"/>
              </w:rPr>
              <w:t>Магазин строительных материалов «Гармония»</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rPr>
                <w:lang w:eastAsia="en-US"/>
              </w:rPr>
            </w:pPr>
            <w:proofErr w:type="spellStart"/>
            <w:r w:rsidRPr="002F27A8">
              <w:rPr>
                <w:lang w:eastAsia="en-US"/>
              </w:rPr>
              <w:t>пгт</w:t>
            </w:r>
            <w:proofErr w:type="spellEnd"/>
            <w:r w:rsidRPr="002F27A8">
              <w:rPr>
                <w:lang w:eastAsia="en-US"/>
              </w:rPr>
              <w:t>. Талинка, мкр. Центральный, д. 57</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11</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«Рояль»</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ул.30 лет Победы, 17</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12</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«Роза»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Гастелло, 9</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13</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«Ручеёк»</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ул.30 лет Победы, 12</w:t>
            </w:r>
          </w:p>
        </w:tc>
      </w:tr>
      <w:tr w:rsidR="00D84994" w:rsidRPr="007011C2" w:rsidTr="00D84994">
        <w:trPr>
          <w:trHeight w:val="254"/>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14</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«Красное-белое»</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Мира, 3б</w:t>
            </w:r>
          </w:p>
        </w:tc>
      </w:tr>
      <w:tr w:rsidR="00D84994" w:rsidRPr="007011C2" w:rsidTr="00D84994">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15</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"Монетка"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Тюменская, 30</w:t>
            </w:r>
          </w:p>
        </w:tc>
      </w:tr>
      <w:tr w:rsidR="00D84994" w:rsidRPr="007011C2" w:rsidTr="00D84994">
        <w:trPr>
          <w:trHeight w:val="184"/>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16</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«Пирамида»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ул.30 лет Победы, 16</w:t>
            </w:r>
          </w:p>
        </w:tc>
      </w:tr>
      <w:tr w:rsidR="00D84994" w:rsidRPr="007011C2" w:rsidTr="00D84994">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17</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«Метелица»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Мира, 8а</w:t>
            </w:r>
          </w:p>
        </w:tc>
      </w:tr>
      <w:tr w:rsidR="00D84994" w:rsidRPr="007011C2" w:rsidTr="00D84994">
        <w:trPr>
          <w:trHeight w:val="315"/>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18</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«Магнит»</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Матросова, 7а, ул. Газпромовская, 16</w:t>
            </w:r>
          </w:p>
        </w:tc>
      </w:tr>
      <w:tr w:rsidR="00D84994" w:rsidRPr="007011C2" w:rsidTr="00D84994">
        <w:trPr>
          <w:trHeight w:val="255"/>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19</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Магазин «Магнит </w:t>
            </w:r>
            <w:proofErr w:type="spellStart"/>
            <w:r w:rsidRPr="002F27A8">
              <w:t>косметик</w:t>
            </w:r>
            <w:proofErr w:type="spellEnd"/>
            <w:r w:rsidRPr="002F27A8">
              <w:t>»</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Газпромовская, 16</w:t>
            </w:r>
          </w:p>
        </w:tc>
      </w:tr>
      <w:tr w:rsidR="00D84994" w:rsidRPr="007011C2" w:rsidTr="00D84994">
        <w:trPr>
          <w:trHeight w:val="240"/>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20</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«777»</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Тюменская, 28</w:t>
            </w:r>
          </w:p>
        </w:tc>
      </w:tr>
      <w:tr w:rsidR="00D84994" w:rsidRPr="007011C2" w:rsidTr="00D84994">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21</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«Жасмин»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Мира,1</w:t>
            </w:r>
          </w:p>
        </w:tc>
      </w:tr>
      <w:tr w:rsidR="00D84994" w:rsidRPr="007011C2" w:rsidTr="00D84994">
        <w:trPr>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22</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«Все СЮДА»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Тюменская, 79</w:t>
            </w:r>
          </w:p>
        </w:tc>
      </w:tr>
      <w:tr w:rsidR="00D84994" w:rsidRPr="007011C2" w:rsidTr="00D84994">
        <w:trPr>
          <w:trHeight w:val="105"/>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23</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«Берлога» «Аптека Спас»</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мкр.40 лет Победы, 16а</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24</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«Берёзка»</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Тюменская, 11а</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25</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«Горячий хлеб»</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ул.30 лет Победы, 16</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26</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«Хлеб»</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Тюменская, 70</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27</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«Автозапчасти»</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мкр. 1, 7</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28</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«Смешанные товары»</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Тюменская, 67а</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29</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Магазин «Магнолия»</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xml:space="preserve"> ул. Тюменская, стр. 11б</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30</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Кафе «Нахичевань»</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 xml:space="preserve">п. </w:t>
            </w:r>
            <w:proofErr w:type="spellStart"/>
            <w:r w:rsidRPr="002F27A8">
              <w:t>Унъюган</w:t>
            </w:r>
            <w:proofErr w:type="spellEnd"/>
            <w:r w:rsidRPr="002F27A8">
              <w:t>, ул. Тюменская, 79</w:t>
            </w:r>
          </w:p>
        </w:tc>
      </w:tr>
      <w:tr w:rsidR="00D84994" w:rsidRPr="007011C2" w:rsidTr="00D84994">
        <w:trPr>
          <w:trHeight w:val="99"/>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31</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Продуктовый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с. Шеркалы, ул. Лесная, 8а</w:t>
            </w:r>
          </w:p>
        </w:tc>
      </w:tr>
      <w:tr w:rsidR="00D84994" w:rsidRPr="007011C2" w:rsidTr="00D84994">
        <w:trPr>
          <w:trHeight w:val="176"/>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32</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Магазин смешанных товаров</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с. Шеркалы, ул. Мира, 40</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33</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Магазин смешанных товаров</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с. Шеркалы, ул. Нестерова, 17а</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34</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Продуктовый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с. Шеркалы, ул. Мира, 33а</w:t>
            </w:r>
          </w:p>
        </w:tc>
      </w:tr>
      <w:tr w:rsidR="00D84994" w:rsidRPr="007011C2" w:rsidTr="00D84994">
        <w:trPr>
          <w:trHeight w:val="315"/>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35</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Пекарня -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с. Шеркалы, ул. Нестерова, 44а</w:t>
            </w:r>
          </w:p>
        </w:tc>
      </w:tr>
      <w:tr w:rsidR="00D84994" w:rsidRPr="007011C2" w:rsidTr="00D84994">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36</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Промтоварный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с. Шеркалы, ул. Мира, 18</w:t>
            </w:r>
          </w:p>
        </w:tc>
      </w:tr>
      <w:tr w:rsidR="00D84994" w:rsidRPr="007011C2" w:rsidTr="00D84994">
        <w:trPr>
          <w:trHeight w:val="285"/>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37</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Продуктовый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с. Шеркалы, ул. Мира, 66а</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38</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Продуктовый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с. Шеркалы, ул. Строителей, 7</w:t>
            </w:r>
          </w:p>
        </w:tc>
      </w:tr>
      <w:tr w:rsidR="00D84994" w:rsidRPr="007011C2" w:rsidTr="00D84994">
        <w:trPr>
          <w:trHeight w:val="294"/>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lastRenderedPageBreak/>
              <w:t>39</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Магазин «</w:t>
            </w:r>
            <w:proofErr w:type="spellStart"/>
            <w:r w:rsidRPr="002F27A8">
              <w:t>Комфортум</w:t>
            </w:r>
            <w:proofErr w:type="spellEnd"/>
            <w:r w:rsidRPr="002F27A8">
              <w:t>»</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с. Шеркалы, ул. Мира, 31</w:t>
            </w:r>
          </w:p>
        </w:tc>
      </w:tr>
      <w:tr w:rsidR="00D84994" w:rsidRPr="007011C2" w:rsidTr="00D84994">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40</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Магазин смешанные товары</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both"/>
            </w:pPr>
            <w:r w:rsidRPr="002F27A8">
              <w:t>с. Шеркалы, ул. Береговая, 2</w:t>
            </w:r>
          </w:p>
        </w:tc>
      </w:tr>
      <w:tr w:rsidR="00D84994" w:rsidRPr="007011C2" w:rsidTr="00D84994">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41</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Промтоварный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с. Шеркалы, ул. Мира, 59</w:t>
            </w:r>
          </w:p>
        </w:tc>
      </w:tr>
      <w:tr w:rsidR="00D84994" w:rsidRPr="007011C2" w:rsidTr="00D84994">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42</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Хозяйственный магазин</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с. Шеркалы, ул. Нестерова, 29а</w:t>
            </w:r>
          </w:p>
        </w:tc>
      </w:tr>
      <w:tr w:rsidR="00D84994" w:rsidRPr="007011C2" w:rsidTr="00D84994">
        <w:tc>
          <w:tcPr>
            <w:tcW w:w="709"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jc w:val="center"/>
              <w:rPr>
                <w:lang w:eastAsia="en-US"/>
              </w:rPr>
            </w:pPr>
            <w:r w:rsidRPr="002F27A8">
              <w:rPr>
                <w:lang w:eastAsia="en-US"/>
              </w:rPr>
              <w:t>43</w:t>
            </w:r>
          </w:p>
        </w:tc>
        <w:tc>
          <w:tcPr>
            <w:tcW w:w="3572"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Магазин авто товары</w:t>
            </w:r>
          </w:p>
        </w:tc>
        <w:tc>
          <w:tcPr>
            <w:tcW w:w="5358" w:type="dxa"/>
            <w:tcBorders>
              <w:top w:val="single" w:sz="4" w:space="0" w:color="auto"/>
              <w:left w:val="single" w:sz="4" w:space="0" w:color="auto"/>
              <w:bottom w:val="single" w:sz="4" w:space="0" w:color="auto"/>
              <w:right w:val="single" w:sz="4" w:space="0" w:color="auto"/>
            </w:tcBorders>
            <w:vAlign w:val="center"/>
            <w:hideMark/>
          </w:tcPr>
          <w:p w:rsidR="00D84994" w:rsidRPr="002F27A8" w:rsidRDefault="00D84994" w:rsidP="00D84994">
            <w:pPr>
              <w:spacing w:line="276" w:lineRule="auto"/>
              <w:jc w:val="both"/>
            </w:pPr>
            <w:r w:rsidRPr="002F27A8">
              <w:t>с. Шеркалы, ул. Нестерова, 8а</w:t>
            </w:r>
          </w:p>
        </w:tc>
      </w:tr>
    </w:tbl>
    <w:p w:rsidR="00D84994" w:rsidRPr="007011C2" w:rsidRDefault="00D84994" w:rsidP="00D84994">
      <w:pPr>
        <w:jc w:val="right"/>
        <w:rPr>
          <w:sz w:val="20"/>
        </w:rPr>
        <w:sectPr w:rsidR="00D84994" w:rsidRPr="007011C2" w:rsidSect="005F5992">
          <w:pgSz w:w="11910" w:h="16840"/>
          <w:pgMar w:top="851" w:right="567" w:bottom="709" w:left="1701" w:header="720" w:footer="720" w:gutter="0"/>
          <w:cols w:space="720"/>
        </w:sectPr>
      </w:pPr>
    </w:p>
    <w:p w:rsidR="00D84994" w:rsidRPr="007011C2" w:rsidRDefault="00D84994" w:rsidP="00D84994">
      <w:pPr>
        <w:pStyle w:val="a3"/>
        <w:spacing w:before="4"/>
        <w:ind w:left="0"/>
        <w:jc w:val="right"/>
      </w:pPr>
      <w:r w:rsidRPr="007011C2">
        <w:lastRenderedPageBreak/>
        <w:t xml:space="preserve">Приложение № </w:t>
      </w:r>
      <w:r w:rsidR="004D5719">
        <w:t>9</w:t>
      </w:r>
      <w:r w:rsidRPr="007011C2">
        <w:t xml:space="preserve"> </w:t>
      </w:r>
    </w:p>
    <w:p w:rsidR="00D84994" w:rsidRPr="007011C2" w:rsidRDefault="00D84994" w:rsidP="00D84994">
      <w:pPr>
        <w:pStyle w:val="a3"/>
        <w:spacing w:before="4"/>
        <w:ind w:left="0"/>
        <w:jc w:val="right"/>
      </w:pPr>
      <w:r w:rsidRPr="007011C2">
        <w:t xml:space="preserve">к постановлению администрации Октябрьского района </w:t>
      </w:r>
    </w:p>
    <w:p w:rsidR="00D84994" w:rsidRPr="007011C2" w:rsidRDefault="00D84994" w:rsidP="00D84994">
      <w:pPr>
        <w:pStyle w:val="a3"/>
        <w:tabs>
          <w:tab w:val="left" w:pos="10348"/>
        </w:tabs>
        <w:spacing w:before="73"/>
        <w:ind w:left="567" w:right="-1" w:firstLine="1560"/>
        <w:jc w:val="right"/>
      </w:pPr>
      <w:r w:rsidRPr="007011C2">
        <w:t>от «____»_____________202</w:t>
      </w:r>
      <w:r w:rsidR="00457F86">
        <w:t>3</w:t>
      </w:r>
      <w:r w:rsidRPr="007011C2">
        <w:t xml:space="preserve"> г. №________</w:t>
      </w:r>
    </w:p>
    <w:p w:rsidR="00D84994" w:rsidRPr="007011C2" w:rsidRDefault="00D84994" w:rsidP="00D84994">
      <w:pPr>
        <w:rPr>
          <w:bCs/>
          <w:sz w:val="24"/>
          <w:szCs w:val="24"/>
        </w:rPr>
      </w:pPr>
    </w:p>
    <w:p w:rsidR="00E51438" w:rsidRDefault="002F27A8" w:rsidP="00214AED">
      <w:pPr>
        <w:ind w:left="284" w:firstLine="709"/>
        <w:jc w:val="center"/>
        <w:rPr>
          <w:rFonts w:eastAsiaTheme="minorHAnsi"/>
          <w:b/>
          <w:sz w:val="24"/>
          <w:szCs w:val="24"/>
          <w:lang w:eastAsia="en-US" w:bidi="ar-SA"/>
        </w:rPr>
      </w:pPr>
      <w:r w:rsidRPr="004B4AC9">
        <w:rPr>
          <w:b/>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муниципальных образованиях правил благоустройства территории</w:t>
      </w:r>
      <w:r w:rsidR="0022240C" w:rsidRPr="004B4AC9">
        <w:rPr>
          <w:rFonts w:eastAsiaTheme="minorHAnsi"/>
          <w:b/>
          <w:sz w:val="24"/>
          <w:szCs w:val="24"/>
          <w:lang w:eastAsia="en-US" w:bidi="ar-SA"/>
        </w:rPr>
        <w:t xml:space="preserve"> </w:t>
      </w:r>
    </w:p>
    <w:p w:rsidR="00214AED" w:rsidRPr="00214AED" w:rsidRDefault="00214AED" w:rsidP="00214AED">
      <w:pPr>
        <w:ind w:left="284" w:firstLine="709"/>
        <w:jc w:val="center"/>
        <w:rPr>
          <w:rFonts w:eastAsiaTheme="minorHAnsi"/>
          <w:sz w:val="24"/>
          <w:szCs w:val="24"/>
          <w:lang w:eastAsia="en-US" w:bidi="ar-SA"/>
        </w:rPr>
      </w:pPr>
      <w:r w:rsidRPr="00214AED">
        <w:rPr>
          <w:rFonts w:eastAsiaTheme="minorHAnsi"/>
          <w:sz w:val="24"/>
          <w:szCs w:val="24"/>
          <w:lang w:eastAsia="en-US" w:bidi="ar-SA"/>
        </w:rPr>
        <w:t xml:space="preserve"> (далее – мероприятия)</w:t>
      </w:r>
    </w:p>
    <w:p w:rsidR="00F2113B" w:rsidRPr="00CE5B7E" w:rsidRDefault="00214AED" w:rsidP="00214AED">
      <w:pPr>
        <w:pStyle w:val="a5"/>
        <w:widowControl/>
        <w:numPr>
          <w:ilvl w:val="1"/>
          <w:numId w:val="30"/>
        </w:numPr>
        <w:adjustRightInd w:val="0"/>
        <w:spacing w:before="100" w:beforeAutospacing="1"/>
        <w:ind w:left="284" w:firstLine="709"/>
        <w:rPr>
          <w:rFonts w:eastAsiaTheme="minorHAnsi"/>
          <w:sz w:val="24"/>
          <w:szCs w:val="24"/>
          <w:lang w:eastAsia="en-US" w:bidi="ar-SA"/>
        </w:rPr>
      </w:pPr>
      <w:r>
        <w:rPr>
          <w:rFonts w:eastAsiaTheme="minorHAnsi"/>
          <w:sz w:val="24"/>
          <w:szCs w:val="24"/>
          <w:lang w:eastAsia="en-US" w:bidi="ar-SA"/>
        </w:rPr>
        <w:t>М</w:t>
      </w:r>
      <w:r w:rsidR="002F27A8" w:rsidRPr="004B4AC9">
        <w:rPr>
          <w:rFonts w:eastAsiaTheme="minorHAnsi"/>
          <w:sz w:val="24"/>
          <w:szCs w:val="24"/>
          <w:lang w:eastAsia="en-US" w:bidi="ar-SA"/>
        </w:rPr>
        <w:t>ероприятия</w:t>
      </w:r>
      <w:r w:rsidR="005A783A" w:rsidRPr="004B4AC9">
        <w:rPr>
          <w:rFonts w:eastAsiaTheme="minorHAnsi"/>
          <w:sz w:val="24"/>
          <w:szCs w:val="24"/>
          <w:lang w:eastAsia="en-US" w:bidi="ar-SA"/>
        </w:rPr>
        <w:t xml:space="preserve"> </w:t>
      </w:r>
      <w:r w:rsidR="00F2113B" w:rsidRPr="004B4AC9">
        <w:rPr>
          <w:rFonts w:eastAsiaTheme="minorHAnsi"/>
          <w:sz w:val="24"/>
          <w:szCs w:val="24"/>
          <w:lang w:eastAsia="en-US" w:bidi="ar-SA"/>
        </w:rPr>
        <w:t>разработан</w:t>
      </w:r>
      <w:r w:rsidR="005A783A" w:rsidRPr="004B4AC9">
        <w:rPr>
          <w:rFonts w:eastAsiaTheme="minorHAnsi"/>
          <w:sz w:val="24"/>
          <w:szCs w:val="24"/>
          <w:lang w:eastAsia="en-US" w:bidi="ar-SA"/>
        </w:rPr>
        <w:t>ы</w:t>
      </w:r>
      <w:r w:rsidR="00F2113B" w:rsidRPr="00CE5B7E">
        <w:rPr>
          <w:rFonts w:eastAsiaTheme="minorHAnsi"/>
          <w:sz w:val="24"/>
          <w:szCs w:val="24"/>
          <w:lang w:eastAsia="en-US" w:bidi="ar-SA"/>
        </w:rPr>
        <w:t xml:space="preserve"> в соответствии с </w:t>
      </w:r>
      <w:r>
        <w:rPr>
          <w:rFonts w:eastAsiaTheme="minorHAnsi"/>
          <w:sz w:val="24"/>
          <w:szCs w:val="24"/>
          <w:lang w:eastAsia="en-US" w:bidi="ar-SA"/>
        </w:rPr>
        <w:t>П</w:t>
      </w:r>
      <w:r w:rsidR="00263638" w:rsidRPr="00CE5B7E">
        <w:rPr>
          <w:rFonts w:eastAsiaTheme="minorHAnsi"/>
          <w:sz w:val="24"/>
          <w:szCs w:val="24"/>
          <w:lang w:eastAsia="en-US" w:bidi="ar-SA"/>
        </w:rPr>
        <w:t>остановлением Правительства Ханты-Мансийского автономного округа – Югры от 07.09.2017 № 331-п «О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w:t>
      </w:r>
      <w:r w:rsidR="00472874" w:rsidRPr="00CE5B7E">
        <w:rPr>
          <w:rFonts w:eastAsiaTheme="minorHAnsi"/>
          <w:sz w:val="24"/>
          <w:szCs w:val="24"/>
          <w:lang w:eastAsia="en-US" w:bidi="ar-SA"/>
        </w:rPr>
        <w:t xml:space="preserve"> (далее – Постановление №</w:t>
      </w:r>
      <w:r w:rsidR="002F27A8">
        <w:rPr>
          <w:rFonts w:eastAsiaTheme="minorHAnsi"/>
          <w:sz w:val="24"/>
          <w:szCs w:val="24"/>
          <w:lang w:eastAsia="en-US" w:bidi="ar-SA"/>
        </w:rPr>
        <w:t xml:space="preserve"> </w:t>
      </w:r>
      <w:r w:rsidR="00472874" w:rsidRPr="00CE5B7E">
        <w:rPr>
          <w:rFonts w:eastAsiaTheme="minorHAnsi"/>
          <w:sz w:val="24"/>
          <w:szCs w:val="24"/>
          <w:lang w:eastAsia="en-US" w:bidi="ar-SA"/>
        </w:rPr>
        <w:t>331-п)</w:t>
      </w:r>
      <w:r w:rsidR="00E51438" w:rsidRPr="00CE5B7E">
        <w:rPr>
          <w:rFonts w:eastAsiaTheme="minorHAnsi"/>
          <w:sz w:val="24"/>
          <w:szCs w:val="24"/>
          <w:lang w:eastAsia="en-US" w:bidi="ar-SA"/>
        </w:rPr>
        <w:t>,</w:t>
      </w:r>
      <w:r w:rsidR="00263638" w:rsidRPr="00CE5B7E">
        <w:rPr>
          <w:rFonts w:eastAsiaTheme="minorHAnsi"/>
          <w:sz w:val="24"/>
          <w:szCs w:val="24"/>
          <w:lang w:eastAsia="en-US" w:bidi="ar-SA"/>
        </w:rPr>
        <w:t xml:space="preserve"> </w:t>
      </w:r>
      <w:r w:rsidR="005A783A">
        <w:rPr>
          <w:rFonts w:eastAsiaTheme="minorHAnsi"/>
          <w:sz w:val="24"/>
          <w:szCs w:val="24"/>
          <w:lang w:eastAsia="en-US" w:bidi="ar-SA"/>
        </w:rPr>
        <w:t>являю</w:t>
      </w:r>
      <w:r w:rsidR="00E51438" w:rsidRPr="00CE5B7E">
        <w:rPr>
          <w:rFonts w:eastAsiaTheme="minorHAnsi"/>
          <w:sz w:val="24"/>
          <w:szCs w:val="24"/>
          <w:lang w:eastAsia="en-US" w:bidi="ar-SA"/>
        </w:rPr>
        <w:t xml:space="preserve">тся неотъемлемой частью </w:t>
      </w:r>
      <w:r w:rsidR="00E51438" w:rsidRPr="00CE5B7E">
        <w:rPr>
          <w:sz w:val="24"/>
          <w:szCs w:val="24"/>
        </w:rPr>
        <w:t>муниципальной программы «</w:t>
      </w:r>
      <w:r w:rsidR="00E51438" w:rsidRPr="00CE5B7E">
        <w:rPr>
          <w:rFonts w:eastAsia="Batang"/>
          <w:sz w:val="24"/>
          <w:szCs w:val="24"/>
          <w:lang w:eastAsia="ko-KR"/>
        </w:rPr>
        <w:t>Пространственное развитие и формирование комфортной городской среды в муниципальном образовании Октябрьский район»</w:t>
      </w:r>
      <w:r>
        <w:rPr>
          <w:rFonts w:eastAsia="Batang"/>
          <w:sz w:val="24"/>
          <w:szCs w:val="24"/>
          <w:lang w:eastAsia="ko-KR"/>
        </w:rPr>
        <w:t>, утвержденной постановлением администрации Октябрьского района от 09.12.2022       № 2734</w:t>
      </w:r>
      <w:r w:rsidR="005A783A">
        <w:rPr>
          <w:rFonts w:eastAsiaTheme="minorHAnsi"/>
          <w:sz w:val="24"/>
          <w:szCs w:val="24"/>
          <w:lang w:eastAsia="en-US" w:bidi="ar-SA"/>
        </w:rPr>
        <w:t xml:space="preserve"> </w:t>
      </w:r>
      <w:r w:rsidR="00F2113B" w:rsidRPr="00613BDB">
        <w:rPr>
          <w:rFonts w:eastAsiaTheme="minorHAnsi"/>
          <w:sz w:val="24"/>
          <w:szCs w:val="24"/>
          <w:lang w:eastAsia="en-US" w:bidi="ar-SA"/>
        </w:rPr>
        <w:t>(далее - инвентаризация)</w:t>
      </w:r>
      <w:r w:rsidR="00F2113B" w:rsidRPr="00CE5B7E">
        <w:rPr>
          <w:rFonts w:eastAsiaTheme="minorHAnsi"/>
          <w:sz w:val="24"/>
          <w:szCs w:val="24"/>
          <w:lang w:eastAsia="en-US" w:bidi="ar-SA"/>
        </w:rPr>
        <w:t>.</w:t>
      </w:r>
    </w:p>
    <w:p w:rsidR="00472874" w:rsidRPr="00CE5B7E" w:rsidRDefault="00263638" w:rsidP="00214AED">
      <w:pPr>
        <w:pStyle w:val="a5"/>
        <w:widowControl/>
        <w:numPr>
          <w:ilvl w:val="1"/>
          <w:numId w:val="30"/>
        </w:numPr>
        <w:adjustRightInd w:val="0"/>
        <w:spacing w:before="100" w:beforeAutospacing="1"/>
        <w:ind w:left="284" w:firstLine="709"/>
        <w:rPr>
          <w:rFonts w:eastAsiaTheme="minorHAnsi"/>
          <w:sz w:val="24"/>
          <w:szCs w:val="24"/>
          <w:lang w:eastAsia="en-US" w:bidi="ar-SA"/>
        </w:rPr>
      </w:pPr>
      <w:r w:rsidRPr="00CE5B7E">
        <w:rPr>
          <w:rFonts w:eastAsiaTheme="minorHAnsi"/>
          <w:sz w:val="24"/>
          <w:szCs w:val="24"/>
          <w:lang w:eastAsia="en-US" w:bidi="ar-SA"/>
        </w:rPr>
        <w:t xml:space="preserve">Инвентаризация </w:t>
      </w:r>
      <w:r w:rsidR="00B006DF" w:rsidRPr="00CE5B7E">
        <w:rPr>
          <w:rFonts w:eastAsiaTheme="minorHAnsi"/>
          <w:sz w:val="24"/>
          <w:szCs w:val="24"/>
          <w:lang w:eastAsia="en-US" w:bidi="ar-SA"/>
        </w:rPr>
        <w:t>в</w:t>
      </w:r>
      <w:r w:rsidR="00472874" w:rsidRPr="00CE5B7E">
        <w:rPr>
          <w:rFonts w:eastAsiaTheme="minorHAnsi"/>
          <w:sz w:val="24"/>
          <w:szCs w:val="24"/>
          <w:lang w:eastAsia="en-US" w:bidi="ar-SA"/>
        </w:rPr>
        <w:t xml:space="preserve"> городских и сельских поселени</w:t>
      </w:r>
      <w:r w:rsidR="00B006DF" w:rsidRPr="00CE5B7E">
        <w:rPr>
          <w:rFonts w:eastAsiaTheme="minorHAnsi"/>
          <w:sz w:val="24"/>
          <w:szCs w:val="24"/>
          <w:lang w:eastAsia="en-US" w:bidi="ar-SA"/>
        </w:rPr>
        <w:t>ях</w:t>
      </w:r>
      <w:r w:rsidR="00472874" w:rsidRPr="00CE5B7E">
        <w:rPr>
          <w:rFonts w:eastAsiaTheme="minorHAnsi"/>
          <w:sz w:val="24"/>
          <w:szCs w:val="24"/>
          <w:lang w:eastAsia="en-US" w:bidi="ar-SA"/>
        </w:rPr>
        <w:t>, входящих в состав муниципального образования Октябрьский район,</w:t>
      </w:r>
      <w:r w:rsidR="00FE5BEB">
        <w:rPr>
          <w:rFonts w:eastAsiaTheme="minorHAnsi"/>
          <w:sz w:val="24"/>
          <w:szCs w:val="24"/>
          <w:lang w:eastAsia="en-US" w:bidi="ar-SA"/>
        </w:rPr>
        <w:t xml:space="preserve"> осуществляется</w:t>
      </w:r>
      <w:r w:rsidR="00472874" w:rsidRPr="00CE5B7E">
        <w:rPr>
          <w:rFonts w:eastAsiaTheme="minorHAnsi"/>
          <w:sz w:val="24"/>
          <w:szCs w:val="24"/>
          <w:lang w:eastAsia="en-US" w:bidi="ar-SA"/>
        </w:rPr>
        <w:t xml:space="preserve"> инвентаризационными комиссиями по обследованию дворовых территорий, уровня благоустройства индивидуальных жилых домов и земельных участков, предоставленных для их размещения на территории муниципальных образований (далее - инвентаризационн</w:t>
      </w:r>
      <w:r w:rsidR="00B006DF" w:rsidRPr="00CE5B7E">
        <w:rPr>
          <w:rFonts w:eastAsiaTheme="minorHAnsi"/>
          <w:sz w:val="24"/>
          <w:szCs w:val="24"/>
          <w:lang w:eastAsia="en-US" w:bidi="ar-SA"/>
        </w:rPr>
        <w:t>ые</w:t>
      </w:r>
      <w:r w:rsidR="00472874" w:rsidRPr="00CE5B7E">
        <w:rPr>
          <w:rFonts w:eastAsiaTheme="minorHAnsi"/>
          <w:sz w:val="24"/>
          <w:szCs w:val="24"/>
          <w:lang w:eastAsia="en-US" w:bidi="ar-SA"/>
        </w:rPr>
        <w:t xml:space="preserve"> комисси</w:t>
      </w:r>
      <w:r w:rsidR="00B006DF" w:rsidRPr="00CE5B7E">
        <w:rPr>
          <w:rFonts w:eastAsiaTheme="minorHAnsi"/>
          <w:sz w:val="24"/>
          <w:szCs w:val="24"/>
          <w:lang w:eastAsia="en-US" w:bidi="ar-SA"/>
        </w:rPr>
        <w:t>и</w:t>
      </w:r>
      <w:r w:rsidR="00872B43" w:rsidRPr="00CE5B7E">
        <w:rPr>
          <w:rFonts w:eastAsiaTheme="minorHAnsi"/>
          <w:sz w:val="24"/>
          <w:szCs w:val="24"/>
          <w:lang w:eastAsia="en-US" w:bidi="ar-SA"/>
        </w:rPr>
        <w:t xml:space="preserve"> поселений</w:t>
      </w:r>
      <w:r w:rsidR="00472874" w:rsidRPr="00CE5B7E">
        <w:rPr>
          <w:rFonts w:eastAsiaTheme="minorHAnsi"/>
          <w:sz w:val="24"/>
          <w:szCs w:val="24"/>
          <w:lang w:eastAsia="en-US" w:bidi="ar-SA"/>
        </w:rPr>
        <w:t>), созда</w:t>
      </w:r>
      <w:r w:rsidR="00B006DF" w:rsidRPr="00CE5B7E">
        <w:rPr>
          <w:rFonts w:eastAsiaTheme="minorHAnsi"/>
          <w:sz w:val="24"/>
          <w:szCs w:val="24"/>
          <w:lang w:eastAsia="en-US" w:bidi="ar-SA"/>
        </w:rPr>
        <w:t xml:space="preserve">нными </w:t>
      </w:r>
      <w:r w:rsidR="00472874" w:rsidRPr="00CE5B7E">
        <w:rPr>
          <w:rFonts w:eastAsiaTheme="minorHAnsi"/>
          <w:sz w:val="24"/>
          <w:szCs w:val="24"/>
          <w:lang w:eastAsia="en-US" w:bidi="ar-SA"/>
        </w:rPr>
        <w:t>орган</w:t>
      </w:r>
      <w:r w:rsidR="00B006DF" w:rsidRPr="00CE5B7E">
        <w:rPr>
          <w:rFonts w:eastAsiaTheme="minorHAnsi"/>
          <w:sz w:val="24"/>
          <w:szCs w:val="24"/>
          <w:lang w:eastAsia="en-US" w:bidi="ar-SA"/>
        </w:rPr>
        <w:t>ами</w:t>
      </w:r>
      <w:r w:rsidR="00472874" w:rsidRPr="00CE5B7E">
        <w:rPr>
          <w:rFonts w:eastAsiaTheme="minorHAnsi"/>
          <w:sz w:val="24"/>
          <w:szCs w:val="24"/>
          <w:lang w:eastAsia="en-US" w:bidi="ar-SA"/>
        </w:rPr>
        <w:t xml:space="preserve"> местного самоуправления</w:t>
      </w:r>
      <w:r w:rsidR="00B006DF" w:rsidRPr="00CE5B7E">
        <w:rPr>
          <w:rFonts w:eastAsiaTheme="minorHAnsi"/>
          <w:sz w:val="24"/>
          <w:szCs w:val="24"/>
          <w:lang w:eastAsia="en-US" w:bidi="ar-SA"/>
        </w:rPr>
        <w:t xml:space="preserve"> городских и сельских поселений</w:t>
      </w:r>
      <w:r w:rsidR="00472874" w:rsidRPr="00CE5B7E">
        <w:rPr>
          <w:rFonts w:eastAsiaTheme="minorHAnsi"/>
          <w:sz w:val="24"/>
          <w:szCs w:val="24"/>
          <w:lang w:eastAsia="en-US" w:bidi="ar-SA"/>
        </w:rPr>
        <w:t>, состав и полномочия котор</w:t>
      </w:r>
      <w:r w:rsidR="00B006DF" w:rsidRPr="00CE5B7E">
        <w:rPr>
          <w:rFonts w:eastAsiaTheme="minorHAnsi"/>
          <w:sz w:val="24"/>
          <w:szCs w:val="24"/>
          <w:lang w:eastAsia="en-US" w:bidi="ar-SA"/>
        </w:rPr>
        <w:t>ых</w:t>
      </w:r>
      <w:r w:rsidR="00472874" w:rsidRPr="00CE5B7E">
        <w:rPr>
          <w:rFonts w:eastAsiaTheme="minorHAnsi"/>
          <w:sz w:val="24"/>
          <w:szCs w:val="24"/>
          <w:lang w:eastAsia="en-US" w:bidi="ar-SA"/>
        </w:rPr>
        <w:t xml:space="preserve"> определяются муниципальным</w:t>
      </w:r>
      <w:r w:rsidR="00B006DF" w:rsidRPr="00CE5B7E">
        <w:rPr>
          <w:rFonts w:eastAsiaTheme="minorHAnsi"/>
          <w:sz w:val="24"/>
          <w:szCs w:val="24"/>
          <w:lang w:eastAsia="en-US" w:bidi="ar-SA"/>
        </w:rPr>
        <w:t>и</w:t>
      </w:r>
      <w:r w:rsidR="00472874" w:rsidRPr="00CE5B7E">
        <w:rPr>
          <w:rFonts w:eastAsiaTheme="minorHAnsi"/>
          <w:sz w:val="24"/>
          <w:szCs w:val="24"/>
          <w:lang w:eastAsia="en-US" w:bidi="ar-SA"/>
        </w:rPr>
        <w:t xml:space="preserve"> правовым</w:t>
      </w:r>
      <w:r w:rsidR="00B006DF" w:rsidRPr="00CE5B7E">
        <w:rPr>
          <w:rFonts w:eastAsiaTheme="minorHAnsi"/>
          <w:sz w:val="24"/>
          <w:szCs w:val="24"/>
          <w:lang w:eastAsia="en-US" w:bidi="ar-SA"/>
        </w:rPr>
        <w:t>и</w:t>
      </w:r>
      <w:r w:rsidR="00472874" w:rsidRPr="00CE5B7E">
        <w:rPr>
          <w:rFonts w:eastAsiaTheme="minorHAnsi"/>
          <w:sz w:val="24"/>
          <w:szCs w:val="24"/>
          <w:lang w:eastAsia="en-US" w:bidi="ar-SA"/>
        </w:rPr>
        <w:t xml:space="preserve"> акт</w:t>
      </w:r>
      <w:r w:rsidR="00B006DF" w:rsidRPr="00CE5B7E">
        <w:rPr>
          <w:rFonts w:eastAsiaTheme="minorHAnsi"/>
          <w:sz w:val="24"/>
          <w:szCs w:val="24"/>
          <w:lang w:eastAsia="en-US" w:bidi="ar-SA"/>
        </w:rPr>
        <w:t>ами</w:t>
      </w:r>
      <w:r w:rsidR="00872B43" w:rsidRPr="00CE5B7E">
        <w:rPr>
          <w:rFonts w:eastAsiaTheme="minorHAnsi"/>
          <w:sz w:val="24"/>
          <w:szCs w:val="24"/>
          <w:lang w:eastAsia="en-US" w:bidi="ar-SA"/>
        </w:rPr>
        <w:t xml:space="preserve"> поселений</w:t>
      </w:r>
      <w:r w:rsidR="00472874" w:rsidRPr="00CE5B7E">
        <w:rPr>
          <w:rFonts w:eastAsiaTheme="minorHAnsi"/>
          <w:sz w:val="24"/>
          <w:szCs w:val="24"/>
          <w:lang w:eastAsia="en-US" w:bidi="ar-SA"/>
        </w:rPr>
        <w:t>.</w:t>
      </w:r>
    </w:p>
    <w:p w:rsidR="00872B43" w:rsidRPr="00CE5B7E" w:rsidRDefault="00872B43" w:rsidP="00214AED">
      <w:pPr>
        <w:pStyle w:val="a5"/>
        <w:widowControl/>
        <w:numPr>
          <w:ilvl w:val="1"/>
          <w:numId w:val="30"/>
        </w:numPr>
        <w:adjustRightInd w:val="0"/>
        <w:spacing w:before="100" w:beforeAutospacing="1"/>
        <w:ind w:left="284" w:firstLine="709"/>
        <w:rPr>
          <w:rFonts w:eastAsiaTheme="minorHAnsi"/>
          <w:sz w:val="24"/>
          <w:szCs w:val="24"/>
          <w:lang w:eastAsia="en-US" w:bidi="ar-SA"/>
        </w:rPr>
      </w:pPr>
      <w:r w:rsidRPr="00CE5B7E">
        <w:rPr>
          <w:rFonts w:eastAsiaTheme="minorHAnsi"/>
          <w:sz w:val="24"/>
          <w:szCs w:val="24"/>
          <w:lang w:eastAsia="en-US" w:bidi="ar-SA"/>
        </w:rPr>
        <w:t>Инвентаризация проводится в соответствии с порядком, утвержденным Постановлением №</w:t>
      </w:r>
      <w:r w:rsidR="005A783A">
        <w:rPr>
          <w:rFonts w:eastAsiaTheme="minorHAnsi"/>
          <w:sz w:val="24"/>
          <w:szCs w:val="24"/>
          <w:lang w:eastAsia="en-US" w:bidi="ar-SA"/>
        </w:rPr>
        <w:t xml:space="preserve"> </w:t>
      </w:r>
      <w:r w:rsidRPr="00CE5B7E">
        <w:rPr>
          <w:rFonts w:eastAsiaTheme="minorHAnsi"/>
          <w:sz w:val="24"/>
          <w:szCs w:val="24"/>
          <w:lang w:eastAsia="en-US" w:bidi="ar-SA"/>
        </w:rPr>
        <w:t xml:space="preserve">331-п, </w:t>
      </w:r>
      <w:r w:rsidR="00CE5B7E">
        <w:rPr>
          <w:rFonts w:eastAsiaTheme="minorHAnsi"/>
          <w:sz w:val="24"/>
          <w:szCs w:val="24"/>
          <w:lang w:eastAsia="en-US" w:bidi="ar-SA"/>
        </w:rPr>
        <w:t xml:space="preserve">ежегодно </w:t>
      </w:r>
      <w:r w:rsidRPr="00CE5B7E">
        <w:rPr>
          <w:rFonts w:eastAsiaTheme="minorHAnsi"/>
          <w:sz w:val="24"/>
          <w:szCs w:val="24"/>
          <w:lang w:eastAsia="en-US" w:bidi="ar-SA"/>
        </w:rPr>
        <w:t>до 1 августа, в соответствии с графиками (далее - графики инвентаризации)</w:t>
      </w:r>
      <w:r w:rsidR="00CE5B7E">
        <w:rPr>
          <w:rFonts w:eastAsiaTheme="minorHAnsi"/>
          <w:sz w:val="24"/>
          <w:szCs w:val="24"/>
          <w:lang w:eastAsia="en-US" w:bidi="ar-SA"/>
        </w:rPr>
        <w:t>,</w:t>
      </w:r>
      <w:r w:rsidRPr="00CE5B7E">
        <w:rPr>
          <w:rFonts w:eastAsiaTheme="minorHAnsi"/>
          <w:sz w:val="24"/>
          <w:szCs w:val="24"/>
          <w:lang w:eastAsia="en-US" w:bidi="ar-SA"/>
        </w:rPr>
        <w:t xml:space="preserve"> утверждаемыми администрациями городских и сельских поселений.</w:t>
      </w:r>
    </w:p>
    <w:p w:rsidR="00872B43" w:rsidRPr="00CE5B7E" w:rsidRDefault="00872B43" w:rsidP="00214AED">
      <w:pPr>
        <w:pStyle w:val="a5"/>
        <w:widowControl/>
        <w:numPr>
          <w:ilvl w:val="1"/>
          <w:numId w:val="30"/>
        </w:numPr>
        <w:adjustRightInd w:val="0"/>
        <w:spacing w:before="100" w:beforeAutospacing="1"/>
        <w:ind w:left="284" w:firstLine="709"/>
        <w:rPr>
          <w:rFonts w:eastAsiaTheme="minorHAnsi"/>
          <w:sz w:val="24"/>
          <w:szCs w:val="24"/>
          <w:lang w:eastAsia="en-US" w:bidi="ar-SA"/>
        </w:rPr>
      </w:pPr>
      <w:r w:rsidRPr="00CE5B7E">
        <w:rPr>
          <w:rFonts w:eastAsiaTheme="minorHAnsi"/>
          <w:sz w:val="24"/>
          <w:szCs w:val="24"/>
          <w:lang w:eastAsia="en-US" w:bidi="ar-SA"/>
        </w:rPr>
        <w:t xml:space="preserve">Графики инвентаризации размещаются администрациями городских и сельских поселений </w:t>
      </w:r>
      <w:r w:rsidRPr="00CE5B7E">
        <w:rPr>
          <w:sz w:val="24"/>
          <w:szCs w:val="24"/>
        </w:rPr>
        <w:t>на официальных сайтах в информационно-телекоммуникационной сети Интернет.</w:t>
      </w:r>
    </w:p>
    <w:p w:rsidR="00472874" w:rsidRPr="00CE5B7E" w:rsidRDefault="00872B43" w:rsidP="00214AED">
      <w:pPr>
        <w:pStyle w:val="a5"/>
        <w:widowControl/>
        <w:numPr>
          <w:ilvl w:val="1"/>
          <w:numId w:val="30"/>
        </w:numPr>
        <w:adjustRightInd w:val="0"/>
        <w:spacing w:before="100" w:beforeAutospacing="1"/>
        <w:ind w:left="284" w:firstLine="709"/>
        <w:rPr>
          <w:rFonts w:eastAsiaTheme="minorHAnsi"/>
          <w:sz w:val="24"/>
          <w:szCs w:val="24"/>
          <w:lang w:eastAsia="en-US" w:bidi="ar-SA"/>
        </w:rPr>
      </w:pPr>
      <w:r w:rsidRPr="00CE5B7E">
        <w:rPr>
          <w:rFonts w:eastAsiaTheme="minorHAnsi"/>
          <w:sz w:val="24"/>
          <w:szCs w:val="24"/>
          <w:lang w:eastAsia="en-US" w:bidi="ar-SA"/>
        </w:rPr>
        <w:t>Инвентаризация проводится путем натурного обследования индивидуальных жилых домов и земельных участков, предоставленных для их размещения, и расположенных на них элементов.</w:t>
      </w:r>
    </w:p>
    <w:p w:rsidR="00872B43" w:rsidRPr="00CE5B7E" w:rsidRDefault="00E26767" w:rsidP="00214AED">
      <w:pPr>
        <w:pStyle w:val="a5"/>
        <w:widowControl/>
        <w:numPr>
          <w:ilvl w:val="1"/>
          <w:numId w:val="30"/>
        </w:numPr>
        <w:adjustRightInd w:val="0"/>
        <w:ind w:left="284" w:firstLine="709"/>
        <w:rPr>
          <w:rFonts w:eastAsiaTheme="minorHAnsi"/>
          <w:sz w:val="24"/>
          <w:szCs w:val="24"/>
          <w:lang w:eastAsia="en-US" w:bidi="ar-SA"/>
        </w:rPr>
      </w:pPr>
      <w:r w:rsidRPr="00CE5B7E">
        <w:rPr>
          <w:rFonts w:eastAsiaTheme="minorHAnsi"/>
          <w:sz w:val="24"/>
          <w:szCs w:val="24"/>
          <w:lang w:eastAsia="en-US" w:bidi="ar-SA"/>
        </w:rPr>
        <w:t xml:space="preserve">По итогам инвентаризации администрации городских и сельских поселений </w:t>
      </w:r>
      <w:r w:rsidR="00872B43" w:rsidRPr="00CE5B7E">
        <w:rPr>
          <w:rFonts w:eastAsiaTheme="minorHAnsi"/>
          <w:sz w:val="24"/>
          <w:szCs w:val="24"/>
          <w:lang w:eastAsia="en-US" w:bidi="ar-SA"/>
        </w:rPr>
        <w:t>обеспечивают:</w:t>
      </w:r>
    </w:p>
    <w:p w:rsidR="00E26767" w:rsidRPr="00CE5B7E" w:rsidRDefault="00872B43" w:rsidP="00214AED">
      <w:pPr>
        <w:pStyle w:val="a5"/>
        <w:widowControl/>
        <w:adjustRightInd w:val="0"/>
        <w:ind w:left="284" w:firstLine="709"/>
        <w:rPr>
          <w:rFonts w:eastAsiaTheme="minorHAnsi"/>
          <w:sz w:val="24"/>
          <w:szCs w:val="24"/>
          <w:lang w:eastAsia="en-US" w:bidi="ar-SA"/>
        </w:rPr>
      </w:pPr>
      <w:r w:rsidRPr="00CE5B7E">
        <w:rPr>
          <w:rFonts w:eastAsiaTheme="minorHAnsi"/>
          <w:sz w:val="24"/>
          <w:szCs w:val="24"/>
          <w:lang w:eastAsia="en-US" w:bidi="ar-SA"/>
        </w:rPr>
        <w:t xml:space="preserve">- </w:t>
      </w:r>
      <w:r w:rsidR="00E26767" w:rsidRPr="00CE5B7E">
        <w:rPr>
          <w:rFonts w:eastAsiaTheme="minorHAnsi"/>
          <w:sz w:val="24"/>
          <w:szCs w:val="24"/>
          <w:lang w:eastAsia="en-US" w:bidi="ar-SA"/>
        </w:rPr>
        <w:t>составл</w:t>
      </w:r>
      <w:r w:rsidRPr="00CE5B7E">
        <w:rPr>
          <w:rFonts w:eastAsiaTheme="minorHAnsi"/>
          <w:sz w:val="24"/>
          <w:szCs w:val="24"/>
          <w:lang w:eastAsia="en-US" w:bidi="ar-SA"/>
        </w:rPr>
        <w:t xml:space="preserve">ение и актуализацию </w:t>
      </w:r>
      <w:r w:rsidR="00E26767" w:rsidRPr="00CE5B7E">
        <w:rPr>
          <w:rFonts w:eastAsiaTheme="minorHAnsi"/>
          <w:sz w:val="24"/>
          <w:szCs w:val="24"/>
          <w:lang w:eastAsia="en-US" w:bidi="ar-SA"/>
        </w:rPr>
        <w:t>паспорт</w:t>
      </w:r>
      <w:r w:rsidRPr="00CE5B7E">
        <w:rPr>
          <w:rFonts w:eastAsiaTheme="minorHAnsi"/>
          <w:sz w:val="24"/>
          <w:szCs w:val="24"/>
          <w:lang w:eastAsia="en-US" w:bidi="ar-SA"/>
        </w:rPr>
        <w:t>ов</w:t>
      </w:r>
      <w:r w:rsidR="00E26767" w:rsidRPr="00CE5B7E">
        <w:rPr>
          <w:rFonts w:eastAsiaTheme="minorHAnsi"/>
          <w:sz w:val="24"/>
          <w:szCs w:val="24"/>
          <w:lang w:eastAsia="en-US" w:bidi="ar-SA"/>
        </w:rPr>
        <w:t xml:space="preserve"> благоустройства</w:t>
      </w:r>
      <w:r w:rsidRPr="00CE5B7E">
        <w:rPr>
          <w:rFonts w:eastAsiaTheme="minorHAnsi"/>
          <w:sz w:val="24"/>
          <w:szCs w:val="24"/>
          <w:lang w:eastAsia="en-US" w:bidi="ar-SA"/>
        </w:rPr>
        <w:t xml:space="preserve"> по утвержденным ими формам;</w:t>
      </w:r>
    </w:p>
    <w:p w:rsidR="00872B43" w:rsidRPr="00CE5B7E" w:rsidRDefault="00872B43" w:rsidP="00214AED">
      <w:pPr>
        <w:widowControl/>
        <w:adjustRightInd w:val="0"/>
        <w:ind w:left="284" w:firstLine="709"/>
        <w:jc w:val="both"/>
        <w:rPr>
          <w:rFonts w:eastAsiaTheme="minorHAnsi"/>
          <w:sz w:val="24"/>
          <w:szCs w:val="24"/>
          <w:lang w:eastAsia="en-US" w:bidi="ar-SA"/>
        </w:rPr>
      </w:pPr>
      <w:r w:rsidRPr="00CE5B7E">
        <w:rPr>
          <w:rFonts w:eastAsiaTheme="minorHAnsi"/>
          <w:sz w:val="24"/>
          <w:szCs w:val="24"/>
          <w:lang w:eastAsia="en-US" w:bidi="ar-SA"/>
        </w:rPr>
        <w:t>-</w:t>
      </w:r>
      <w:r w:rsidR="005A783A">
        <w:rPr>
          <w:rFonts w:eastAsiaTheme="minorHAnsi"/>
          <w:sz w:val="24"/>
          <w:szCs w:val="24"/>
          <w:lang w:eastAsia="en-US" w:bidi="ar-SA"/>
        </w:rPr>
        <w:t xml:space="preserve"> </w:t>
      </w:r>
      <w:r w:rsidRPr="00CE5B7E">
        <w:rPr>
          <w:rFonts w:eastAsiaTheme="minorHAnsi"/>
          <w:sz w:val="24"/>
          <w:szCs w:val="24"/>
          <w:lang w:eastAsia="en-US" w:bidi="ar-SA"/>
        </w:rPr>
        <w:t>размещение паспортов благоустройства на официальном сайте, в иных средствах массовой информации в течение 30 календарных дней с даты окончания инвентаризации</w:t>
      </w:r>
      <w:r w:rsidR="008A0538" w:rsidRPr="00CE5B7E">
        <w:rPr>
          <w:rFonts w:eastAsiaTheme="minorHAnsi"/>
          <w:sz w:val="24"/>
          <w:szCs w:val="24"/>
          <w:lang w:eastAsia="en-US" w:bidi="ar-SA"/>
        </w:rPr>
        <w:t>;</w:t>
      </w:r>
    </w:p>
    <w:p w:rsidR="008A0538" w:rsidRPr="00CE5B7E" w:rsidRDefault="008A0538" w:rsidP="00214AED">
      <w:pPr>
        <w:widowControl/>
        <w:adjustRightInd w:val="0"/>
        <w:ind w:left="284" w:firstLine="709"/>
        <w:jc w:val="both"/>
        <w:rPr>
          <w:rFonts w:eastAsiaTheme="minorHAnsi"/>
          <w:sz w:val="24"/>
          <w:szCs w:val="24"/>
          <w:lang w:eastAsia="en-US" w:bidi="ar-SA"/>
        </w:rPr>
      </w:pPr>
      <w:r w:rsidRPr="00CE5B7E">
        <w:rPr>
          <w:rFonts w:eastAsiaTheme="minorHAnsi"/>
          <w:sz w:val="24"/>
          <w:szCs w:val="24"/>
          <w:lang w:eastAsia="en-US" w:bidi="ar-SA"/>
        </w:rPr>
        <w:t>-</w:t>
      </w:r>
      <w:r w:rsidR="005A783A">
        <w:rPr>
          <w:rFonts w:eastAsiaTheme="minorHAnsi"/>
          <w:sz w:val="24"/>
          <w:szCs w:val="24"/>
          <w:lang w:eastAsia="en-US" w:bidi="ar-SA"/>
        </w:rPr>
        <w:t xml:space="preserve"> </w:t>
      </w:r>
      <w:r w:rsidRPr="00CE5B7E">
        <w:rPr>
          <w:rFonts w:eastAsiaTheme="minorHAnsi"/>
          <w:sz w:val="24"/>
          <w:szCs w:val="24"/>
          <w:lang w:eastAsia="en-US" w:bidi="ar-SA"/>
        </w:rPr>
        <w:t>ведение реестра паспортов благоустройства в установленном ими порядке</w:t>
      </w:r>
      <w:r w:rsidR="00CE5B7E" w:rsidRPr="00CE5B7E">
        <w:rPr>
          <w:rFonts w:eastAsiaTheme="minorHAnsi"/>
          <w:sz w:val="24"/>
          <w:szCs w:val="24"/>
          <w:lang w:eastAsia="en-US" w:bidi="ar-SA"/>
        </w:rPr>
        <w:t>;</w:t>
      </w:r>
    </w:p>
    <w:p w:rsidR="004B4AC9" w:rsidRPr="00263638" w:rsidRDefault="004B4AC9" w:rsidP="00214AED">
      <w:pPr>
        <w:widowControl/>
        <w:adjustRightInd w:val="0"/>
        <w:ind w:left="284" w:firstLine="709"/>
        <w:jc w:val="both"/>
        <w:rPr>
          <w:rFonts w:eastAsiaTheme="minorHAnsi"/>
          <w:sz w:val="24"/>
          <w:szCs w:val="24"/>
          <w:lang w:eastAsia="en-US" w:bidi="ar-SA"/>
        </w:rPr>
      </w:pPr>
      <w:r>
        <w:rPr>
          <w:rFonts w:eastAsiaTheme="minorHAnsi"/>
          <w:sz w:val="24"/>
          <w:szCs w:val="24"/>
          <w:lang w:eastAsia="en-US" w:bidi="ar-SA"/>
        </w:rPr>
        <w:t>- заключение соглашений с собственниками</w:t>
      </w:r>
      <w:r w:rsidR="00DB357B">
        <w:rPr>
          <w:rFonts w:eastAsiaTheme="minorHAnsi"/>
          <w:sz w:val="24"/>
          <w:szCs w:val="24"/>
          <w:lang w:eastAsia="en-US" w:bidi="ar-SA"/>
        </w:rPr>
        <w:t xml:space="preserve"> об их благоустройстве</w:t>
      </w:r>
      <w:r>
        <w:rPr>
          <w:rFonts w:eastAsiaTheme="minorHAnsi"/>
          <w:sz w:val="24"/>
          <w:szCs w:val="24"/>
          <w:lang w:eastAsia="en-US" w:bidi="ar-SA"/>
        </w:rPr>
        <w:t>.</w:t>
      </w:r>
    </w:p>
    <w:p w:rsidR="00D84994" w:rsidRPr="0091281C" w:rsidRDefault="00D84994" w:rsidP="00D84994">
      <w:pPr>
        <w:rPr>
          <w:sz w:val="24"/>
          <w:szCs w:val="24"/>
        </w:rPr>
      </w:pPr>
    </w:p>
    <w:p w:rsidR="00B3243B" w:rsidRPr="007011C2" w:rsidRDefault="00CE5B7E" w:rsidP="004B4AC9">
      <w:pPr>
        <w:jc w:val="right"/>
      </w:pPr>
      <w:r>
        <w:rPr>
          <w:sz w:val="24"/>
          <w:szCs w:val="24"/>
        </w:rPr>
        <w:br w:type="page"/>
      </w:r>
      <w:r w:rsidR="00B3243B" w:rsidRPr="007011C2">
        <w:lastRenderedPageBreak/>
        <w:t xml:space="preserve">Приложение № </w:t>
      </w:r>
      <w:r w:rsidR="00B3243B">
        <w:t>10</w:t>
      </w:r>
      <w:r w:rsidR="00B3243B" w:rsidRPr="007011C2">
        <w:t xml:space="preserve"> </w:t>
      </w:r>
    </w:p>
    <w:p w:rsidR="00B3243B" w:rsidRPr="007011C2" w:rsidRDefault="00B3243B" w:rsidP="00B3243B">
      <w:pPr>
        <w:pStyle w:val="a3"/>
        <w:spacing w:before="4"/>
        <w:ind w:left="0"/>
        <w:jc w:val="right"/>
      </w:pPr>
      <w:r w:rsidRPr="007011C2">
        <w:t xml:space="preserve">к постановлению администрации Октябрьского района </w:t>
      </w:r>
    </w:p>
    <w:p w:rsidR="00B3243B" w:rsidRPr="007011C2" w:rsidRDefault="00B3243B" w:rsidP="00B3243B">
      <w:pPr>
        <w:pStyle w:val="a3"/>
        <w:tabs>
          <w:tab w:val="left" w:pos="10348"/>
        </w:tabs>
        <w:spacing w:before="73"/>
        <w:ind w:left="567" w:right="-1" w:firstLine="1560"/>
        <w:jc w:val="right"/>
      </w:pPr>
      <w:r w:rsidRPr="007011C2">
        <w:t>от «____»_____________202</w:t>
      </w:r>
      <w:r w:rsidR="00457F86">
        <w:t>3</w:t>
      </w:r>
      <w:r w:rsidRPr="007011C2">
        <w:t xml:space="preserve"> г. №________</w:t>
      </w:r>
    </w:p>
    <w:p w:rsidR="00B3243B" w:rsidRDefault="00B3243B" w:rsidP="00B3243B">
      <w:pPr>
        <w:ind w:left="567" w:firstLine="709"/>
        <w:jc w:val="both"/>
        <w:rPr>
          <w:sz w:val="24"/>
          <w:szCs w:val="24"/>
        </w:rPr>
      </w:pPr>
    </w:p>
    <w:p w:rsidR="00B3243B" w:rsidRDefault="005072A8" w:rsidP="00B3243B">
      <w:pPr>
        <w:ind w:left="567" w:firstLine="709"/>
        <w:jc w:val="center"/>
        <w:rPr>
          <w:b/>
          <w:sz w:val="24"/>
          <w:szCs w:val="24"/>
        </w:rPr>
      </w:pPr>
      <w:hyperlink w:anchor="P6435">
        <w:r w:rsidR="00B3243B" w:rsidRPr="00B3243B">
          <w:rPr>
            <w:b/>
            <w:sz w:val="24"/>
            <w:szCs w:val="24"/>
          </w:rPr>
          <w:t>Порядок</w:t>
        </w:r>
      </w:hyperlink>
      <w:r w:rsidR="00B3243B" w:rsidRPr="00B3243B">
        <w:rPr>
          <w:b/>
          <w:sz w:val="24"/>
          <w:szCs w:val="24"/>
        </w:rPr>
        <w:t xml:space="preserve">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 входящих в состав Октябрьского района</w:t>
      </w:r>
    </w:p>
    <w:p w:rsidR="00D074EE" w:rsidRDefault="00D074EE" w:rsidP="00B3243B">
      <w:pPr>
        <w:ind w:left="567" w:firstLine="709"/>
        <w:jc w:val="center"/>
        <w:rPr>
          <w:b/>
          <w:sz w:val="24"/>
          <w:szCs w:val="24"/>
        </w:rPr>
      </w:pPr>
      <w:r>
        <w:rPr>
          <w:b/>
          <w:sz w:val="24"/>
          <w:szCs w:val="24"/>
        </w:rPr>
        <w:t>(далее – Порядок)</w:t>
      </w:r>
    </w:p>
    <w:p w:rsidR="00B3243B" w:rsidRPr="0061430E" w:rsidRDefault="00B3243B" w:rsidP="00B3243B">
      <w:pPr>
        <w:ind w:left="567" w:firstLine="709"/>
        <w:rPr>
          <w:b/>
          <w:sz w:val="24"/>
          <w:szCs w:val="24"/>
        </w:rPr>
      </w:pPr>
    </w:p>
    <w:p w:rsidR="00B3243B" w:rsidRDefault="00B3243B" w:rsidP="00B3243B">
      <w:pPr>
        <w:pStyle w:val="formattext"/>
        <w:spacing w:before="0" w:beforeAutospacing="0" w:after="0" w:afterAutospacing="0"/>
        <w:ind w:left="567" w:firstLine="708"/>
        <w:jc w:val="both"/>
      </w:pPr>
      <w:r>
        <w:t xml:space="preserve">1. Порядок устанавливает </w:t>
      </w:r>
      <w:r w:rsidRPr="00B55D59">
        <w:t>цели, условия, порядок предоставления и распределения</w:t>
      </w:r>
      <w:r>
        <w:t xml:space="preserve"> иных межбюджетных трансфертов бюджетам городских поселений, входящих в состав Октябрьского района (далее - поселения), из бюджета Октябрьского района (далее - иные межбюджетные трансферты).</w:t>
      </w:r>
    </w:p>
    <w:p w:rsidR="00B3243B" w:rsidRPr="00AC78BC" w:rsidRDefault="00B3243B" w:rsidP="00B3243B">
      <w:pPr>
        <w:pStyle w:val="formattext"/>
        <w:spacing w:before="0" w:beforeAutospacing="0" w:after="0" w:afterAutospacing="0"/>
        <w:ind w:left="567" w:firstLine="708"/>
        <w:jc w:val="both"/>
      </w:pPr>
      <w:r>
        <w:t>2. Иные межбюджетные трансферты предоставляются поселениям по подпрограмме 2 «</w:t>
      </w:r>
      <w:r w:rsidRPr="00C14E3E">
        <w:t>Формирование к</w:t>
      </w:r>
      <w:r>
        <w:t xml:space="preserve">омфортной городской среды» муниципальной программы </w:t>
      </w:r>
      <w:r w:rsidRPr="00AC78BC">
        <w:t>«Пространственное развитие и формирование комфортной городской среды в муниципальном образовании Октябрьский район».</w:t>
      </w:r>
    </w:p>
    <w:p w:rsidR="00AC5C3E" w:rsidRPr="00711CBD" w:rsidRDefault="00B3243B" w:rsidP="002D7F1D">
      <w:pPr>
        <w:pStyle w:val="formattext"/>
        <w:spacing w:before="0" w:beforeAutospacing="0" w:after="0" w:afterAutospacing="0"/>
        <w:ind w:left="567" w:firstLine="708"/>
        <w:jc w:val="both"/>
      </w:pPr>
      <w:r w:rsidRPr="00711CBD">
        <w:t>3. Иные межбюджетные трансферты предоставляются бюджетам поселений</w:t>
      </w:r>
      <w:r w:rsidR="002D7F1D" w:rsidRPr="00711CBD">
        <w:t xml:space="preserve"> на м</w:t>
      </w:r>
      <w:r w:rsidRPr="00711CBD">
        <w:t xml:space="preserve">ероприятия по </w:t>
      </w:r>
      <w:r w:rsidR="00AC5C3E" w:rsidRPr="00711CBD">
        <w:t>обработке контейнерных площадок и контейнеров</w:t>
      </w:r>
      <w:r w:rsidR="00B6088C" w:rsidRPr="00711CBD">
        <w:t xml:space="preserve">, которые находятся во владении </w:t>
      </w:r>
      <w:r w:rsidR="00D35A16" w:rsidRPr="00711CBD">
        <w:t>администраций городских и сельских поселений</w:t>
      </w:r>
      <w:r w:rsidR="00AC5C3E" w:rsidRPr="00711CBD">
        <w:t>.</w:t>
      </w:r>
    </w:p>
    <w:p w:rsidR="00AC5C3E" w:rsidRPr="00711CBD" w:rsidRDefault="00307BBC" w:rsidP="00AC5C3E">
      <w:pPr>
        <w:pStyle w:val="formattext"/>
        <w:spacing w:before="0" w:beforeAutospacing="0" w:after="0" w:afterAutospacing="0"/>
        <w:ind w:left="567" w:firstLine="708"/>
        <w:jc w:val="both"/>
      </w:pPr>
      <w:r w:rsidRPr="00711CBD">
        <w:t>4. Комитет по управлению муниципальными финансами</w:t>
      </w:r>
      <w:r w:rsidR="00AC5C3E" w:rsidRPr="00711CBD">
        <w:t xml:space="preserve"> администрации Октябрьского района является главным распорядителем средств бюджета Октябрьского района, осуществляющим предоставление иных межб</w:t>
      </w:r>
      <w:r w:rsidR="00F2511C" w:rsidRPr="00711CBD">
        <w:t>юджетных трансфертов</w:t>
      </w:r>
      <w:r w:rsidR="002C73FF" w:rsidRPr="00711CBD">
        <w:t>, в пределах</w:t>
      </w:r>
      <w:r w:rsidR="00F2511C" w:rsidRPr="00711CBD">
        <w:t xml:space="preserve"> </w:t>
      </w:r>
      <w:r w:rsidR="002C73FF" w:rsidRPr="00711CBD">
        <w:t>лимита</w:t>
      </w:r>
      <w:r w:rsidR="00F2511C" w:rsidRPr="00711CBD">
        <w:t xml:space="preserve"> бюджетных обязательств на предоставление </w:t>
      </w:r>
      <w:r w:rsidR="00D074EE" w:rsidRPr="00711CBD">
        <w:t>бюджетных ассигнований на цели, указанные в п.3 Порядка</w:t>
      </w:r>
      <w:r w:rsidR="00AC5C3E" w:rsidRPr="00711CBD">
        <w:t>.</w:t>
      </w:r>
    </w:p>
    <w:p w:rsidR="00DA0445" w:rsidRPr="00711CBD" w:rsidRDefault="00DA0445" w:rsidP="00DA0445">
      <w:pPr>
        <w:pStyle w:val="formattext"/>
        <w:spacing w:before="0" w:beforeAutospacing="0" w:after="0" w:afterAutospacing="0"/>
        <w:ind w:left="567" w:firstLine="708"/>
        <w:jc w:val="both"/>
      </w:pPr>
      <w:r w:rsidRPr="00711CBD">
        <w:t>5. Управление жилищно-коммунального хозяйства и строительства администрации Октябрьского района (далее – Управление) является уполномоченным органом по заключению соглашений о предоставлении иных межбюджетных трансфертов, осуществлению контроля за соблюдением условий, целей и порядка предоставления иных межбюджетных трансфертов</w:t>
      </w:r>
      <w:r w:rsidR="00CE5B7E" w:rsidRPr="00711CBD">
        <w:t>.</w:t>
      </w:r>
    </w:p>
    <w:p w:rsidR="00C973D6" w:rsidRPr="00711CBD" w:rsidRDefault="005447DD" w:rsidP="00C973D6">
      <w:pPr>
        <w:adjustRightInd w:val="0"/>
        <w:ind w:left="567" w:firstLine="708"/>
        <w:jc w:val="both"/>
        <w:rPr>
          <w:sz w:val="24"/>
          <w:szCs w:val="24"/>
        </w:rPr>
      </w:pPr>
      <w:r w:rsidRPr="00711CBD">
        <w:rPr>
          <w:bCs/>
          <w:sz w:val="24"/>
          <w:szCs w:val="24"/>
        </w:rPr>
        <w:t>6</w:t>
      </w:r>
      <w:r w:rsidR="00C973D6" w:rsidRPr="00711CBD">
        <w:rPr>
          <w:bCs/>
          <w:sz w:val="24"/>
          <w:szCs w:val="24"/>
        </w:rPr>
        <w:t xml:space="preserve">. Иные межбюджетные трансферты распределяются между поселениями, исходя из </w:t>
      </w:r>
      <w:r w:rsidR="00C973D6" w:rsidRPr="00711CBD">
        <w:rPr>
          <w:sz w:val="24"/>
          <w:szCs w:val="24"/>
        </w:rPr>
        <w:t xml:space="preserve">количества контейнерных и специальных площадок, которые находятся во владении администраций городских и сельских поселений Октябрьского района. </w:t>
      </w:r>
    </w:p>
    <w:p w:rsidR="00C973D6" w:rsidRPr="00711CBD" w:rsidRDefault="00C973D6" w:rsidP="00C973D6">
      <w:pPr>
        <w:adjustRightInd w:val="0"/>
        <w:ind w:left="567" w:firstLine="708"/>
        <w:jc w:val="both"/>
        <w:rPr>
          <w:bCs/>
          <w:sz w:val="24"/>
          <w:szCs w:val="24"/>
        </w:rPr>
      </w:pPr>
      <w:r w:rsidRPr="00711CBD">
        <w:rPr>
          <w:sz w:val="24"/>
          <w:szCs w:val="24"/>
        </w:rPr>
        <w:t xml:space="preserve">Объем </w:t>
      </w:r>
      <w:r w:rsidRPr="00711CBD">
        <w:rPr>
          <w:bCs/>
          <w:sz w:val="24"/>
          <w:szCs w:val="24"/>
        </w:rPr>
        <w:t>иных межбюджетных трансфертов на очередной финансовый год и плановый период определяется на основании информации о средней стоимости работ (услуг) и (или) коммерческих предложений подрядчиков</w:t>
      </w:r>
      <w:r w:rsidR="005447DD" w:rsidRPr="00711CBD">
        <w:rPr>
          <w:bCs/>
          <w:sz w:val="24"/>
          <w:szCs w:val="24"/>
        </w:rPr>
        <w:t xml:space="preserve"> (исполнителей)</w:t>
      </w:r>
      <w:r w:rsidR="00711CBD" w:rsidRPr="00711CBD">
        <w:rPr>
          <w:bCs/>
          <w:sz w:val="24"/>
          <w:szCs w:val="24"/>
        </w:rPr>
        <w:t xml:space="preserve"> на обработку контейнерных площадок и контейнеров.</w:t>
      </w:r>
    </w:p>
    <w:p w:rsidR="00AC5C3E" w:rsidRPr="002F27A8" w:rsidRDefault="00EF62C4" w:rsidP="00AC5C3E">
      <w:pPr>
        <w:pStyle w:val="formattext"/>
        <w:spacing w:before="0" w:beforeAutospacing="0" w:after="0" w:afterAutospacing="0"/>
        <w:ind w:left="567" w:firstLine="708"/>
        <w:jc w:val="both"/>
      </w:pPr>
      <w:r w:rsidRPr="00711CBD">
        <w:t>7</w:t>
      </w:r>
      <w:r w:rsidR="00AC5C3E" w:rsidRPr="00711CBD">
        <w:t>. Условиями предоставления иных межбюджетных трансфертов является заключение соглашения о предоставлении иных межбюджетных трансфертов, заключенного ме</w:t>
      </w:r>
      <w:r w:rsidR="00C61DBE" w:rsidRPr="00711CBD">
        <w:t>жду Управлением</w:t>
      </w:r>
      <w:r w:rsidR="00307BBC" w:rsidRPr="00711CBD">
        <w:t xml:space="preserve"> </w:t>
      </w:r>
      <w:r w:rsidR="00C61DBE" w:rsidRPr="00711CBD">
        <w:t>и администрациями поселений</w:t>
      </w:r>
      <w:r w:rsidR="00AC5C3E" w:rsidRPr="00711CBD">
        <w:t xml:space="preserve"> в пределах </w:t>
      </w:r>
      <w:r w:rsidR="002C73FF" w:rsidRPr="00711CBD">
        <w:t>лимита бюджетных обязательств на предоставление бюджетных ассигнований</w:t>
      </w:r>
      <w:r w:rsidR="00AC5C3E" w:rsidRPr="00711CBD">
        <w:t>, предусмотренных</w:t>
      </w:r>
      <w:r w:rsidR="00602E9F" w:rsidRPr="00711CBD">
        <w:t xml:space="preserve"> на</w:t>
      </w:r>
      <w:r w:rsidR="00AC5C3E" w:rsidRPr="00711CBD">
        <w:t xml:space="preserve"> </w:t>
      </w:r>
      <w:r w:rsidR="00602E9F" w:rsidRPr="00711CBD">
        <w:t xml:space="preserve">обработку контейнерных и специальных площадок, которые находятся во владении администраций городских и сельских поселений Октябрьского района </w:t>
      </w:r>
      <w:r w:rsidR="00AC5C3E" w:rsidRPr="00711CBD">
        <w:t>(далее – соглашение).</w:t>
      </w:r>
    </w:p>
    <w:p w:rsidR="00AC5C3E" w:rsidRPr="002F27A8" w:rsidRDefault="00AC5C3E" w:rsidP="00AC5C3E">
      <w:pPr>
        <w:pStyle w:val="formattext"/>
        <w:spacing w:before="0" w:beforeAutospacing="0" w:after="0" w:afterAutospacing="0"/>
        <w:ind w:left="567" w:firstLine="708"/>
        <w:jc w:val="both"/>
      </w:pPr>
      <w:r w:rsidRPr="002F27A8">
        <w:t>Соглашение должно содержать:</w:t>
      </w:r>
    </w:p>
    <w:p w:rsidR="00AC5C3E" w:rsidRPr="002F27A8" w:rsidRDefault="00AC5C3E" w:rsidP="00AC5C3E">
      <w:pPr>
        <w:pStyle w:val="formattext"/>
        <w:spacing w:before="0" w:beforeAutospacing="0" w:after="0" w:afterAutospacing="0"/>
        <w:ind w:left="567" w:firstLine="708"/>
        <w:jc w:val="both"/>
      </w:pPr>
      <w:r w:rsidRPr="002F27A8">
        <w:t>- предмет соглашения;</w:t>
      </w:r>
    </w:p>
    <w:p w:rsidR="00AC5C3E" w:rsidRPr="002F27A8" w:rsidRDefault="00AC5C3E" w:rsidP="00AC5C3E">
      <w:pPr>
        <w:pStyle w:val="formattext"/>
        <w:spacing w:before="0" w:beforeAutospacing="0" w:after="0" w:afterAutospacing="0"/>
        <w:ind w:left="567" w:firstLine="708"/>
        <w:jc w:val="both"/>
      </w:pPr>
      <w:r w:rsidRPr="002F27A8">
        <w:t>- цели, условия, размер, сроки предоставления иных межбюджетных трансфертов, порядок их возврата в случае нарушения условий, установленных соглашением;</w:t>
      </w:r>
    </w:p>
    <w:p w:rsidR="00AC5C3E" w:rsidRPr="002F27A8" w:rsidRDefault="00AC5C3E" w:rsidP="00AC5C3E">
      <w:pPr>
        <w:ind w:left="567" w:firstLine="709"/>
        <w:contextualSpacing/>
        <w:jc w:val="both"/>
        <w:rPr>
          <w:sz w:val="24"/>
          <w:szCs w:val="24"/>
        </w:rPr>
      </w:pPr>
      <w:r w:rsidRPr="002F27A8">
        <w:rPr>
          <w:sz w:val="24"/>
          <w:szCs w:val="24"/>
        </w:rPr>
        <w:t xml:space="preserve">- </w:t>
      </w:r>
      <w:r w:rsidR="00CE5B7E" w:rsidRPr="002F27A8">
        <w:rPr>
          <w:sz w:val="24"/>
          <w:szCs w:val="24"/>
        </w:rPr>
        <w:t>порядок</w:t>
      </w:r>
      <w:r w:rsidRPr="002F27A8">
        <w:rPr>
          <w:sz w:val="24"/>
          <w:szCs w:val="24"/>
        </w:rPr>
        <w:t xml:space="preserve"> расходования иных межбюджетных трансфертов;</w:t>
      </w:r>
    </w:p>
    <w:p w:rsidR="00AC5C3E" w:rsidRPr="00B0108C" w:rsidRDefault="00AC5C3E" w:rsidP="00AC5C3E">
      <w:pPr>
        <w:pStyle w:val="formattext"/>
        <w:spacing w:before="0" w:beforeAutospacing="0" w:after="0" w:afterAutospacing="0"/>
        <w:ind w:left="567" w:firstLine="708"/>
        <w:jc w:val="both"/>
      </w:pPr>
      <w:r w:rsidRPr="002F27A8">
        <w:t>- сроки и порядок предоставления отчетности об осуществлении расходов</w:t>
      </w:r>
      <w:r w:rsidRPr="00B0108C">
        <w:t xml:space="preserve"> местного бюджета, источником которых являются иные межбюджетные трансферты;</w:t>
      </w:r>
    </w:p>
    <w:p w:rsidR="00AC5C3E" w:rsidRPr="00B0108C" w:rsidRDefault="00AC5C3E" w:rsidP="00AC5C3E">
      <w:pPr>
        <w:pStyle w:val="formattext"/>
        <w:spacing w:before="0" w:beforeAutospacing="0" w:after="0" w:afterAutospacing="0"/>
        <w:ind w:left="567" w:firstLine="708"/>
        <w:jc w:val="both"/>
      </w:pPr>
      <w:r w:rsidRPr="00B0108C">
        <w:lastRenderedPageBreak/>
        <w:t>- ответственность сторон за нарушение условий и неисполнение обязательств, указанных в настоящем Порядке и соглашении;</w:t>
      </w:r>
    </w:p>
    <w:p w:rsidR="00AC5C3E" w:rsidRDefault="00AC5C3E" w:rsidP="00AC5C3E">
      <w:pPr>
        <w:pStyle w:val="formattext"/>
        <w:spacing w:before="0" w:beforeAutospacing="0" w:after="0" w:afterAutospacing="0"/>
        <w:ind w:left="567" w:firstLine="708"/>
        <w:jc w:val="both"/>
      </w:pPr>
      <w:r w:rsidRPr="00B0108C">
        <w:t>- порядок осуществления контроля</w:t>
      </w:r>
      <w:r>
        <w:t xml:space="preserve"> соблюдения поселением условий предоставления иных межбюджетных трансфертов;</w:t>
      </w:r>
    </w:p>
    <w:p w:rsidR="00AC5C3E" w:rsidRDefault="00AC5C3E" w:rsidP="00AC5C3E">
      <w:pPr>
        <w:pStyle w:val="formattext"/>
        <w:spacing w:before="0" w:beforeAutospacing="0" w:after="0" w:afterAutospacing="0"/>
        <w:ind w:left="567" w:firstLine="708"/>
        <w:jc w:val="both"/>
      </w:pPr>
      <w:r>
        <w:t>- срок действия соглашения;</w:t>
      </w:r>
    </w:p>
    <w:p w:rsidR="00AC5C3E" w:rsidRDefault="00AC5C3E" w:rsidP="00AC5C3E">
      <w:pPr>
        <w:pStyle w:val="formattext"/>
        <w:spacing w:before="0" w:beforeAutospacing="0" w:after="0" w:afterAutospacing="0"/>
        <w:ind w:left="567" w:firstLine="708"/>
      </w:pPr>
      <w:r>
        <w:t>- иные условия, касающиеся предоставления иных межбюджетных трансфертов.</w:t>
      </w:r>
    </w:p>
    <w:p w:rsidR="00AC5C3E" w:rsidRPr="002F27A8" w:rsidRDefault="00EF62C4" w:rsidP="001F369E">
      <w:pPr>
        <w:pStyle w:val="formattext"/>
        <w:spacing w:before="0" w:beforeAutospacing="0" w:after="0" w:afterAutospacing="0"/>
        <w:ind w:left="567" w:firstLine="708"/>
        <w:jc w:val="both"/>
      </w:pPr>
      <w:r>
        <w:t>8</w:t>
      </w:r>
      <w:r w:rsidR="00AC5C3E">
        <w:t xml:space="preserve">. </w:t>
      </w:r>
      <w:r w:rsidR="001F369E" w:rsidRPr="007D797A">
        <w:t xml:space="preserve">Соглашение заключается в течение 10 рабочих дней с </w:t>
      </w:r>
      <w:r w:rsidR="001F369E" w:rsidRPr="002F27A8">
        <w:t>даты доведения лимитов бюджетных обязательств до главного распорядителя бюджетных средств</w:t>
      </w:r>
      <w:r w:rsidR="00D53839" w:rsidRPr="002F27A8">
        <w:t>.</w:t>
      </w:r>
      <w:r w:rsidR="00615BAE" w:rsidRPr="002F27A8">
        <w:t xml:space="preserve"> </w:t>
      </w:r>
    </w:p>
    <w:p w:rsidR="002D7F1D" w:rsidRPr="002F27A8" w:rsidRDefault="00EF62C4" w:rsidP="002D7F1D">
      <w:pPr>
        <w:pStyle w:val="formattext"/>
        <w:spacing w:before="0" w:beforeAutospacing="0" w:after="0" w:afterAutospacing="0"/>
        <w:ind w:left="567" w:firstLine="708"/>
        <w:jc w:val="both"/>
      </w:pPr>
      <w:r w:rsidRPr="002F27A8">
        <w:t>9</w:t>
      </w:r>
      <w:r w:rsidR="00D528B0" w:rsidRPr="002F27A8">
        <w:t xml:space="preserve">. Для предоставления иных межбюджетных трансфертов администрации поселений </w:t>
      </w:r>
    </w:p>
    <w:p w:rsidR="00CE5B7E" w:rsidRPr="004B4AC9" w:rsidRDefault="00D528B0" w:rsidP="00307BBC">
      <w:pPr>
        <w:widowControl/>
        <w:tabs>
          <w:tab w:val="left" w:pos="851"/>
        </w:tabs>
        <w:autoSpaceDE/>
        <w:autoSpaceDN/>
        <w:ind w:left="567"/>
        <w:contextualSpacing/>
        <w:jc w:val="both"/>
        <w:rPr>
          <w:sz w:val="24"/>
          <w:szCs w:val="24"/>
        </w:rPr>
      </w:pPr>
      <w:r w:rsidRPr="002F27A8">
        <w:rPr>
          <w:sz w:val="24"/>
          <w:szCs w:val="24"/>
        </w:rPr>
        <w:t xml:space="preserve">не </w:t>
      </w:r>
      <w:r w:rsidRPr="004B4AC9">
        <w:rPr>
          <w:sz w:val="24"/>
          <w:szCs w:val="24"/>
        </w:rPr>
        <w:t>позднее 3 рабочих дней, после выполнения и принятия работ, направляют в Управление</w:t>
      </w:r>
      <w:r w:rsidR="00CE5B7E" w:rsidRPr="004B4AC9">
        <w:rPr>
          <w:sz w:val="24"/>
          <w:szCs w:val="24"/>
        </w:rPr>
        <w:t>:</w:t>
      </w:r>
    </w:p>
    <w:p w:rsidR="00FE5BEB" w:rsidRPr="004B4AC9" w:rsidRDefault="00FE5BEB" w:rsidP="00307BBC">
      <w:pPr>
        <w:widowControl/>
        <w:tabs>
          <w:tab w:val="left" w:pos="851"/>
        </w:tabs>
        <w:autoSpaceDE/>
        <w:autoSpaceDN/>
        <w:ind w:left="567" w:firstLine="709"/>
        <w:contextualSpacing/>
        <w:jc w:val="both"/>
        <w:rPr>
          <w:sz w:val="24"/>
          <w:szCs w:val="24"/>
        </w:rPr>
      </w:pPr>
      <w:r w:rsidRPr="004B4AC9">
        <w:rPr>
          <w:sz w:val="24"/>
          <w:szCs w:val="24"/>
        </w:rPr>
        <w:t>- ходатайство о предоставлении иных межбюджетных трансфертов;</w:t>
      </w:r>
    </w:p>
    <w:p w:rsidR="00FE5BEB" w:rsidRPr="004B4AC9" w:rsidRDefault="00CE5B7E" w:rsidP="00307BBC">
      <w:pPr>
        <w:widowControl/>
        <w:tabs>
          <w:tab w:val="left" w:pos="851"/>
        </w:tabs>
        <w:autoSpaceDE/>
        <w:autoSpaceDN/>
        <w:ind w:left="567" w:firstLine="709"/>
        <w:contextualSpacing/>
        <w:jc w:val="both"/>
        <w:rPr>
          <w:sz w:val="24"/>
          <w:szCs w:val="24"/>
        </w:rPr>
      </w:pPr>
      <w:r w:rsidRPr="004B4AC9">
        <w:rPr>
          <w:sz w:val="24"/>
          <w:szCs w:val="24"/>
        </w:rPr>
        <w:t xml:space="preserve">- муниципальные контракты на </w:t>
      </w:r>
      <w:r w:rsidR="005A783A" w:rsidRPr="004B4AC9">
        <w:rPr>
          <w:sz w:val="24"/>
          <w:szCs w:val="24"/>
        </w:rPr>
        <w:t xml:space="preserve">поставку товаров, </w:t>
      </w:r>
      <w:r w:rsidRPr="004B4AC9">
        <w:rPr>
          <w:sz w:val="24"/>
          <w:szCs w:val="24"/>
        </w:rPr>
        <w:t>выполнение работ, оказание услуг</w:t>
      </w:r>
      <w:r w:rsidR="00FE5BEB" w:rsidRPr="004B4AC9">
        <w:rPr>
          <w:sz w:val="24"/>
          <w:szCs w:val="24"/>
        </w:rPr>
        <w:t>;</w:t>
      </w:r>
    </w:p>
    <w:p w:rsidR="00FE5BEB" w:rsidRPr="004B4AC9" w:rsidRDefault="00FE5BEB" w:rsidP="00307BBC">
      <w:pPr>
        <w:widowControl/>
        <w:tabs>
          <w:tab w:val="left" w:pos="851"/>
        </w:tabs>
        <w:autoSpaceDE/>
        <w:autoSpaceDN/>
        <w:ind w:left="567" w:firstLine="709"/>
        <w:contextualSpacing/>
        <w:jc w:val="both"/>
        <w:rPr>
          <w:sz w:val="24"/>
          <w:szCs w:val="24"/>
        </w:rPr>
      </w:pPr>
      <w:r w:rsidRPr="004B4AC9">
        <w:rPr>
          <w:sz w:val="24"/>
          <w:szCs w:val="24"/>
        </w:rPr>
        <w:t>-</w:t>
      </w:r>
      <w:r w:rsidR="00D528B0" w:rsidRPr="004B4AC9">
        <w:rPr>
          <w:sz w:val="24"/>
          <w:szCs w:val="24"/>
        </w:rPr>
        <w:t xml:space="preserve"> акт</w:t>
      </w:r>
      <w:r w:rsidR="002D7F1D" w:rsidRPr="004B4AC9">
        <w:rPr>
          <w:sz w:val="24"/>
          <w:szCs w:val="24"/>
        </w:rPr>
        <w:t>ы</w:t>
      </w:r>
      <w:r w:rsidR="00D528B0" w:rsidRPr="004B4AC9">
        <w:rPr>
          <w:sz w:val="24"/>
          <w:szCs w:val="24"/>
        </w:rPr>
        <w:t xml:space="preserve"> приемки выполненных работ</w:t>
      </w:r>
      <w:r w:rsidR="005A783A" w:rsidRPr="004B4AC9">
        <w:rPr>
          <w:sz w:val="24"/>
          <w:szCs w:val="24"/>
        </w:rPr>
        <w:t>, оказанных услуг, товарная накладная</w:t>
      </w:r>
      <w:r w:rsidRPr="004B4AC9">
        <w:rPr>
          <w:sz w:val="24"/>
          <w:szCs w:val="24"/>
        </w:rPr>
        <w:t>;</w:t>
      </w:r>
    </w:p>
    <w:p w:rsidR="00D528B0" w:rsidRPr="004B4AC9" w:rsidRDefault="00FE5BEB" w:rsidP="00307BBC">
      <w:pPr>
        <w:widowControl/>
        <w:tabs>
          <w:tab w:val="left" w:pos="851"/>
        </w:tabs>
        <w:autoSpaceDE/>
        <w:autoSpaceDN/>
        <w:ind w:left="567" w:firstLine="709"/>
        <w:contextualSpacing/>
        <w:jc w:val="both"/>
        <w:rPr>
          <w:sz w:val="24"/>
          <w:szCs w:val="24"/>
        </w:rPr>
      </w:pPr>
      <w:r w:rsidRPr="004B4AC9">
        <w:rPr>
          <w:sz w:val="24"/>
          <w:szCs w:val="24"/>
        </w:rPr>
        <w:t>-</w:t>
      </w:r>
      <w:r w:rsidR="00D528B0" w:rsidRPr="004B4AC9">
        <w:rPr>
          <w:sz w:val="24"/>
          <w:szCs w:val="24"/>
        </w:rPr>
        <w:t xml:space="preserve"> иные определенные Соглашением или в запросе Управления документы. </w:t>
      </w:r>
    </w:p>
    <w:p w:rsidR="00AC5C3E" w:rsidRPr="002F27A8" w:rsidRDefault="00AC5C3E" w:rsidP="00AC5C3E">
      <w:pPr>
        <w:pStyle w:val="formattext"/>
        <w:spacing w:before="0" w:beforeAutospacing="0" w:after="0" w:afterAutospacing="0"/>
        <w:ind w:left="567" w:firstLine="708"/>
        <w:jc w:val="both"/>
      </w:pPr>
      <w:r w:rsidRPr="004B4AC9">
        <w:t xml:space="preserve">Ходатайство и документы направляются в электронном виде в формате </w:t>
      </w:r>
      <w:r w:rsidRPr="004B4AC9">
        <w:rPr>
          <w:lang w:val="en-US"/>
        </w:rPr>
        <w:t>Portable</w:t>
      </w:r>
      <w:r w:rsidRPr="002F27A8">
        <w:t xml:space="preserve"> </w:t>
      </w:r>
      <w:r w:rsidRPr="002F27A8">
        <w:rPr>
          <w:lang w:val="en-US"/>
        </w:rPr>
        <w:t>Document</w:t>
      </w:r>
      <w:r w:rsidRPr="002F27A8">
        <w:t xml:space="preserve"> </w:t>
      </w:r>
      <w:r w:rsidRPr="002F27A8">
        <w:rPr>
          <w:lang w:val="en-US"/>
        </w:rPr>
        <w:t>Format</w:t>
      </w:r>
      <w:r w:rsidRPr="002F27A8">
        <w:t xml:space="preserve"> (</w:t>
      </w:r>
      <w:r w:rsidRPr="002F27A8">
        <w:rPr>
          <w:lang w:val="en-US"/>
        </w:rPr>
        <w:t>PDF</w:t>
      </w:r>
      <w:r w:rsidRPr="002F27A8">
        <w:t>).</w:t>
      </w:r>
    </w:p>
    <w:p w:rsidR="00D528B0" w:rsidRDefault="00EF62C4" w:rsidP="00D528B0">
      <w:pPr>
        <w:pStyle w:val="formattext"/>
        <w:spacing w:before="0" w:beforeAutospacing="0" w:after="0" w:afterAutospacing="0"/>
        <w:ind w:left="567" w:firstLine="708"/>
        <w:jc w:val="both"/>
      </w:pPr>
      <w:r w:rsidRPr="002F27A8">
        <w:t>10</w:t>
      </w:r>
      <w:r w:rsidR="00D528B0" w:rsidRPr="002F27A8">
        <w:t>. Заявка на предоставление иных межбюджетных трансфертов</w:t>
      </w:r>
      <w:r w:rsidR="00D528B0">
        <w:t xml:space="preserve"> формируется и направляется Управлением в Комитет по управлению муниципальными финансами администрации Октябрьского района, не позднее 5 рабочих дней с момента поступления полного пакета документов от поселения.</w:t>
      </w:r>
    </w:p>
    <w:p w:rsidR="00D528B0" w:rsidRDefault="00EF62C4" w:rsidP="00F13A6B">
      <w:pPr>
        <w:pStyle w:val="formattext"/>
        <w:spacing w:before="0" w:beforeAutospacing="0" w:after="0" w:afterAutospacing="0"/>
        <w:ind w:left="567" w:firstLine="708"/>
        <w:jc w:val="both"/>
      </w:pPr>
      <w:r>
        <w:t>11</w:t>
      </w:r>
      <w:r w:rsidR="00D528B0">
        <w:t>. Комитет не позднее 5 рабочих дней со дня поступления заявки от Управления перечисляет иные межбюджетные трансферты в бюджет</w:t>
      </w:r>
      <w:r w:rsidR="002C73FF">
        <w:t>ы поселений</w:t>
      </w:r>
      <w:r w:rsidR="00D528B0" w:rsidRPr="00605ADE">
        <w:t>.</w:t>
      </w:r>
    </w:p>
    <w:p w:rsidR="001F369E" w:rsidRPr="007D797A" w:rsidRDefault="00EF62C4" w:rsidP="001F369E">
      <w:pPr>
        <w:pStyle w:val="formattext"/>
        <w:spacing w:before="0" w:beforeAutospacing="0" w:after="0" w:afterAutospacing="0"/>
        <w:ind w:left="567" w:firstLine="708"/>
        <w:jc w:val="both"/>
      </w:pPr>
      <w:r>
        <w:t>12</w:t>
      </w:r>
      <w:r w:rsidR="00D528B0">
        <w:t xml:space="preserve">. </w:t>
      </w:r>
      <w:r w:rsidR="001F369E" w:rsidRPr="007D797A">
        <w:t>Главный распорядитель бюджетных средств приостанавливает или принимает решение о взыскании в порядке, установленном действующим законодательством Российской Федерации, в бюджет Октябрьского района иных межбюджетных трансфертов в случае нарушения поселением целей, установленных при предоставлении иных межбюджетных трансфертов и (или) несоблюдения условий их предоставления.</w:t>
      </w:r>
    </w:p>
    <w:p w:rsidR="001F369E" w:rsidRDefault="001F369E" w:rsidP="001F369E">
      <w:pPr>
        <w:pStyle w:val="formattext"/>
        <w:spacing w:before="0" w:beforeAutospacing="0" w:after="0" w:afterAutospacing="0"/>
        <w:ind w:left="567" w:firstLine="708"/>
        <w:jc w:val="both"/>
      </w:pPr>
      <w:r w:rsidRPr="007D797A">
        <w:t>В случае, если иные межбюджетные трансферты, использованные не по назначению и (или) с нарушением условий их предоставления не перечислены в доход бюджета Октябрьского района, указанные средства подлежат взысканию в доход бюджета Октябрьского района в соответствии с действующим законодательством</w:t>
      </w:r>
    </w:p>
    <w:p w:rsidR="00D528B0" w:rsidRDefault="00EF62C4" w:rsidP="001F369E">
      <w:pPr>
        <w:pStyle w:val="formattext"/>
        <w:spacing w:before="0" w:beforeAutospacing="0" w:after="0" w:afterAutospacing="0"/>
        <w:ind w:left="567" w:firstLine="708"/>
        <w:jc w:val="both"/>
      </w:pPr>
      <w:r>
        <w:t>13</w:t>
      </w:r>
      <w:r w:rsidR="00D528B0" w:rsidRPr="00AC7958">
        <w:t xml:space="preserve">. Должностные лица </w:t>
      </w:r>
      <w:r w:rsidR="008A53F2">
        <w:t xml:space="preserve">администраций </w:t>
      </w:r>
      <w:r w:rsidR="00D528B0" w:rsidRPr="00AC7958">
        <w:t>поселени</w:t>
      </w:r>
      <w:r w:rsidR="00D528B0">
        <w:t>й</w:t>
      </w:r>
      <w:r w:rsidR="00D528B0" w:rsidRPr="00AC7958">
        <w:t xml:space="preserve"> несут от</w:t>
      </w:r>
      <w:r w:rsidR="00D528B0">
        <w:t xml:space="preserve">ветственность за </w:t>
      </w:r>
      <w:r w:rsidR="00D528B0" w:rsidRPr="00AC7958">
        <w:t>достоверность сведений, содержащихся в документах, представляемых в соответствии с настоящим Порядком и соглашениями, в соответствии с законодательством Российской Федерации.</w:t>
      </w:r>
    </w:p>
    <w:p w:rsidR="00D528B0" w:rsidRDefault="00EF62C4" w:rsidP="00D528B0">
      <w:pPr>
        <w:pStyle w:val="formattext"/>
        <w:spacing w:before="0" w:beforeAutospacing="0" w:after="0" w:afterAutospacing="0"/>
        <w:ind w:left="567" w:firstLine="708"/>
        <w:jc w:val="both"/>
      </w:pPr>
      <w:r>
        <w:t>14</w:t>
      </w:r>
      <w:r w:rsidR="00D528B0" w:rsidRPr="00AC7958">
        <w:t>. Контроль за соблюдением поселения</w:t>
      </w:r>
      <w:r w:rsidR="00D528B0">
        <w:t xml:space="preserve">ми </w:t>
      </w:r>
      <w:r w:rsidR="00D528B0" w:rsidRPr="009C1E6A">
        <w:t>условий</w:t>
      </w:r>
      <w:r w:rsidR="00D528B0">
        <w:t>, целей и порядка</w:t>
      </w:r>
      <w:r w:rsidR="00D528B0" w:rsidRPr="009C1E6A">
        <w:t xml:space="preserve"> предоставления</w:t>
      </w:r>
      <w:r w:rsidR="00D528B0">
        <w:t xml:space="preserve"> </w:t>
      </w:r>
      <w:r w:rsidR="00D528B0" w:rsidRPr="00AC7958">
        <w:t xml:space="preserve">иных </w:t>
      </w:r>
      <w:r w:rsidR="00D528B0">
        <w:t>межбюджетных трансфертов</w:t>
      </w:r>
      <w:r w:rsidR="00D528B0" w:rsidRPr="00AC7958">
        <w:t xml:space="preserve"> осуществляют</w:t>
      </w:r>
      <w:r w:rsidR="00D528B0">
        <w:t xml:space="preserve"> </w:t>
      </w:r>
      <w:r w:rsidR="000529A9">
        <w:t>Управление</w:t>
      </w:r>
      <w:r w:rsidR="00D528B0">
        <w:t xml:space="preserve"> и</w:t>
      </w:r>
      <w:r w:rsidR="00D528B0" w:rsidRPr="00AC7958">
        <w:t xml:space="preserve"> уполномоченные органы муниципального финансового контроля.</w:t>
      </w:r>
    </w:p>
    <w:sectPr w:rsidR="00D528B0" w:rsidSect="004D5719">
      <w:pgSz w:w="11910" w:h="16840"/>
      <w:pgMar w:top="1134" w:right="853" w:bottom="1418" w:left="99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6CA"/>
    <w:multiLevelType w:val="hybridMultilevel"/>
    <w:tmpl w:val="0414CC32"/>
    <w:lvl w:ilvl="0" w:tplc="4F1A1CFC">
      <w:numFmt w:val="bullet"/>
      <w:lvlText w:val="о"/>
      <w:lvlJc w:val="left"/>
      <w:pPr>
        <w:ind w:left="1242" w:hanging="180"/>
      </w:pPr>
      <w:rPr>
        <w:rFonts w:ascii="Times New Roman" w:eastAsia="Times New Roman" w:hAnsi="Times New Roman" w:cs="Times New Roman" w:hint="default"/>
        <w:spacing w:val="-8"/>
        <w:w w:val="100"/>
        <w:sz w:val="24"/>
        <w:szCs w:val="24"/>
        <w:lang w:val="ru-RU" w:eastAsia="ru-RU" w:bidi="ru-RU"/>
      </w:rPr>
    </w:lvl>
    <w:lvl w:ilvl="1" w:tplc="616E0DC0">
      <w:numFmt w:val="bullet"/>
      <w:lvlText w:val="-"/>
      <w:lvlJc w:val="left"/>
      <w:pPr>
        <w:ind w:left="1242" w:hanging="353"/>
      </w:pPr>
      <w:rPr>
        <w:rFonts w:ascii="Times New Roman" w:eastAsia="Times New Roman" w:hAnsi="Times New Roman" w:cs="Times New Roman" w:hint="default"/>
        <w:spacing w:val="-28"/>
        <w:w w:val="99"/>
        <w:sz w:val="24"/>
        <w:szCs w:val="24"/>
        <w:lang w:val="ru-RU" w:eastAsia="ru-RU" w:bidi="ru-RU"/>
      </w:rPr>
    </w:lvl>
    <w:lvl w:ilvl="2" w:tplc="F68AA600">
      <w:numFmt w:val="bullet"/>
      <w:lvlText w:val="•"/>
      <w:lvlJc w:val="left"/>
      <w:pPr>
        <w:ind w:left="3245" w:hanging="353"/>
      </w:pPr>
      <w:rPr>
        <w:rFonts w:hint="default"/>
        <w:lang w:val="ru-RU" w:eastAsia="ru-RU" w:bidi="ru-RU"/>
      </w:rPr>
    </w:lvl>
    <w:lvl w:ilvl="3" w:tplc="E026A47E">
      <w:numFmt w:val="bullet"/>
      <w:lvlText w:val="•"/>
      <w:lvlJc w:val="left"/>
      <w:pPr>
        <w:ind w:left="4247" w:hanging="353"/>
      </w:pPr>
      <w:rPr>
        <w:rFonts w:hint="default"/>
        <w:lang w:val="ru-RU" w:eastAsia="ru-RU" w:bidi="ru-RU"/>
      </w:rPr>
    </w:lvl>
    <w:lvl w:ilvl="4" w:tplc="26DE6B50">
      <w:numFmt w:val="bullet"/>
      <w:lvlText w:val="•"/>
      <w:lvlJc w:val="left"/>
      <w:pPr>
        <w:ind w:left="5250" w:hanging="353"/>
      </w:pPr>
      <w:rPr>
        <w:rFonts w:hint="default"/>
        <w:lang w:val="ru-RU" w:eastAsia="ru-RU" w:bidi="ru-RU"/>
      </w:rPr>
    </w:lvl>
    <w:lvl w:ilvl="5" w:tplc="5E30EB76">
      <w:numFmt w:val="bullet"/>
      <w:lvlText w:val="•"/>
      <w:lvlJc w:val="left"/>
      <w:pPr>
        <w:ind w:left="6253" w:hanging="353"/>
      </w:pPr>
      <w:rPr>
        <w:rFonts w:hint="default"/>
        <w:lang w:val="ru-RU" w:eastAsia="ru-RU" w:bidi="ru-RU"/>
      </w:rPr>
    </w:lvl>
    <w:lvl w:ilvl="6" w:tplc="978E8DC2">
      <w:numFmt w:val="bullet"/>
      <w:lvlText w:val="•"/>
      <w:lvlJc w:val="left"/>
      <w:pPr>
        <w:ind w:left="7255" w:hanging="353"/>
      </w:pPr>
      <w:rPr>
        <w:rFonts w:hint="default"/>
        <w:lang w:val="ru-RU" w:eastAsia="ru-RU" w:bidi="ru-RU"/>
      </w:rPr>
    </w:lvl>
    <w:lvl w:ilvl="7" w:tplc="CDEEDCAA">
      <w:numFmt w:val="bullet"/>
      <w:lvlText w:val="•"/>
      <w:lvlJc w:val="left"/>
      <w:pPr>
        <w:ind w:left="8258" w:hanging="353"/>
      </w:pPr>
      <w:rPr>
        <w:rFonts w:hint="default"/>
        <w:lang w:val="ru-RU" w:eastAsia="ru-RU" w:bidi="ru-RU"/>
      </w:rPr>
    </w:lvl>
    <w:lvl w:ilvl="8" w:tplc="19669CB2">
      <w:numFmt w:val="bullet"/>
      <w:lvlText w:val="•"/>
      <w:lvlJc w:val="left"/>
      <w:pPr>
        <w:ind w:left="9261" w:hanging="353"/>
      </w:pPr>
      <w:rPr>
        <w:rFonts w:hint="default"/>
        <w:lang w:val="ru-RU" w:eastAsia="ru-RU" w:bidi="ru-RU"/>
      </w:rPr>
    </w:lvl>
  </w:abstractNum>
  <w:abstractNum w:abstractNumId="1">
    <w:nsid w:val="0ADB321C"/>
    <w:multiLevelType w:val="multilevel"/>
    <w:tmpl w:val="57BC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2033F"/>
    <w:multiLevelType w:val="hybridMultilevel"/>
    <w:tmpl w:val="1CF41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426AC"/>
    <w:multiLevelType w:val="multilevel"/>
    <w:tmpl w:val="E9CA68FA"/>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195E6F92"/>
    <w:multiLevelType w:val="hybridMultilevel"/>
    <w:tmpl w:val="AE28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0749E"/>
    <w:multiLevelType w:val="hybridMultilevel"/>
    <w:tmpl w:val="38C07376"/>
    <w:lvl w:ilvl="0" w:tplc="0EF2CA42">
      <w:start w:val="1"/>
      <w:numFmt w:val="decimal"/>
      <w:lvlText w:val="%1."/>
      <w:lvlJc w:val="left"/>
      <w:pPr>
        <w:ind w:left="107" w:hanging="363"/>
      </w:pPr>
      <w:rPr>
        <w:rFonts w:ascii="Times New Roman" w:eastAsia="Times New Roman" w:hAnsi="Times New Roman" w:cs="Times New Roman" w:hint="default"/>
        <w:spacing w:val="-5"/>
        <w:w w:val="100"/>
        <w:sz w:val="24"/>
        <w:szCs w:val="24"/>
        <w:lang w:val="ru-RU" w:eastAsia="ru-RU" w:bidi="ru-RU"/>
      </w:rPr>
    </w:lvl>
    <w:lvl w:ilvl="1" w:tplc="CC16EC2E">
      <w:numFmt w:val="bullet"/>
      <w:lvlText w:val="•"/>
      <w:lvlJc w:val="left"/>
      <w:pPr>
        <w:ind w:left="726" w:hanging="363"/>
      </w:pPr>
      <w:rPr>
        <w:rFonts w:hint="default"/>
        <w:lang w:val="ru-RU" w:eastAsia="ru-RU" w:bidi="ru-RU"/>
      </w:rPr>
    </w:lvl>
    <w:lvl w:ilvl="2" w:tplc="2860570C">
      <w:numFmt w:val="bullet"/>
      <w:lvlText w:val="•"/>
      <w:lvlJc w:val="left"/>
      <w:pPr>
        <w:ind w:left="1353" w:hanging="363"/>
      </w:pPr>
      <w:rPr>
        <w:rFonts w:hint="default"/>
        <w:lang w:val="ru-RU" w:eastAsia="ru-RU" w:bidi="ru-RU"/>
      </w:rPr>
    </w:lvl>
    <w:lvl w:ilvl="3" w:tplc="E0FE17EC">
      <w:numFmt w:val="bullet"/>
      <w:lvlText w:val="•"/>
      <w:lvlJc w:val="left"/>
      <w:pPr>
        <w:ind w:left="1980" w:hanging="363"/>
      </w:pPr>
      <w:rPr>
        <w:rFonts w:hint="default"/>
        <w:lang w:val="ru-RU" w:eastAsia="ru-RU" w:bidi="ru-RU"/>
      </w:rPr>
    </w:lvl>
    <w:lvl w:ilvl="4" w:tplc="FCA4C3E2">
      <w:numFmt w:val="bullet"/>
      <w:lvlText w:val="•"/>
      <w:lvlJc w:val="left"/>
      <w:pPr>
        <w:ind w:left="2607" w:hanging="363"/>
      </w:pPr>
      <w:rPr>
        <w:rFonts w:hint="default"/>
        <w:lang w:val="ru-RU" w:eastAsia="ru-RU" w:bidi="ru-RU"/>
      </w:rPr>
    </w:lvl>
    <w:lvl w:ilvl="5" w:tplc="621C4916">
      <w:numFmt w:val="bullet"/>
      <w:lvlText w:val="•"/>
      <w:lvlJc w:val="left"/>
      <w:pPr>
        <w:ind w:left="3234" w:hanging="363"/>
      </w:pPr>
      <w:rPr>
        <w:rFonts w:hint="default"/>
        <w:lang w:val="ru-RU" w:eastAsia="ru-RU" w:bidi="ru-RU"/>
      </w:rPr>
    </w:lvl>
    <w:lvl w:ilvl="6" w:tplc="2392DB9C">
      <w:numFmt w:val="bullet"/>
      <w:lvlText w:val="•"/>
      <w:lvlJc w:val="left"/>
      <w:pPr>
        <w:ind w:left="3860" w:hanging="363"/>
      </w:pPr>
      <w:rPr>
        <w:rFonts w:hint="default"/>
        <w:lang w:val="ru-RU" w:eastAsia="ru-RU" w:bidi="ru-RU"/>
      </w:rPr>
    </w:lvl>
    <w:lvl w:ilvl="7" w:tplc="B06235E4">
      <w:numFmt w:val="bullet"/>
      <w:lvlText w:val="•"/>
      <w:lvlJc w:val="left"/>
      <w:pPr>
        <w:ind w:left="4487" w:hanging="363"/>
      </w:pPr>
      <w:rPr>
        <w:rFonts w:hint="default"/>
        <w:lang w:val="ru-RU" w:eastAsia="ru-RU" w:bidi="ru-RU"/>
      </w:rPr>
    </w:lvl>
    <w:lvl w:ilvl="8" w:tplc="BC0A7A42">
      <w:numFmt w:val="bullet"/>
      <w:lvlText w:val="•"/>
      <w:lvlJc w:val="left"/>
      <w:pPr>
        <w:ind w:left="5114" w:hanging="363"/>
      </w:pPr>
      <w:rPr>
        <w:rFonts w:hint="default"/>
        <w:lang w:val="ru-RU" w:eastAsia="ru-RU" w:bidi="ru-RU"/>
      </w:rPr>
    </w:lvl>
  </w:abstractNum>
  <w:abstractNum w:abstractNumId="6">
    <w:nsid w:val="1D9B0B7C"/>
    <w:multiLevelType w:val="hybridMultilevel"/>
    <w:tmpl w:val="B1B63F10"/>
    <w:lvl w:ilvl="0" w:tplc="DABCD834">
      <w:numFmt w:val="bullet"/>
      <w:lvlText w:val="-"/>
      <w:lvlJc w:val="left"/>
      <w:pPr>
        <w:ind w:left="108" w:hanging="320"/>
      </w:pPr>
      <w:rPr>
        <w:rFonts w:ascii="Times New Roman" w:eastAsia="Times New Roman" w:hAnsi="Times New Roman" w:cs="Times New Roman" w:hint="default"/>
        <w:w w:val="99"/>
        <w:sz w:val="20"/>
        <w:szCs w:val="20"/>
        <w:lang w:val="ru-RU" w:eastAsia="ru-RU" w:bidi="ru-RU"/>
      </w:rPr>
    </w:lvl>
    <w:lvl w:ilvl="1" w:tplc="DFC06958">
      <w:numFmt w:val="bullet"/>
      <w:lvlText w:val="•"/>
      <w:lvlJc w:val="left"/>
      <w:pPr>
        <w:ind w:left="627" w:hanging="320"/>
      </w:pPr>
      <w:rPr>
        <w:rFonts w:hint="default"/>
        <w:lang w:val="ru-RU" w:eastAsia="ru-RU" w:bidi="ru-RU"/>
      </w:rPr>
    </w:lvl>
    <w:lvl w:ilvl="2" w:tplc="C0DA09B6">
      <w:numFmt w:val="bullet"/>
      <w:lvlText w:val="•"/>
      <w:lvlJc w:val="left"/>
      <w:pPr>
        <w:ind w:left="1155" w:hanging="320"/>
      </w:pPr>
      <w:rPr>
        <w:rFonts w:hint="default"/>
        <w:lang w:val="ru-RU" w:eastAsia="ru-RU" w:bidi="ru-RU"/>
      </w:rPr>
    </w:lvl>
    <w:lvl w:ilvl="3" w:tplc="0EE0E258">
      <w:numFmt w:val="bullet"/>
      <w:lvlText w:val="•"/>
      <w:lvlJc w:val="left"/>
      <w:pPr>
        <w:ind w:left="1682" w:hanging="320"/>
      </w:pPr>
      <w:rPr>
        <w:rFonts w:hint="default"/>
        <w:lang w:val="ru-RU" w:eastAsia="ru-RU" w:bidi="ru-RU"/>
      </w:rPr>
    </w:lvl>
    <w:lvl w:ilvl="4" w:tplc="E862BB54">
      <w:numFmt w:val="bullet"/>
      <w:lvlText w:val="•"/>
      <w:lvlJc w:val="left"/>
      <w:pPr>
        <w:ind w:left="2210" w:hanging="320"/>
      </w:pPr>
      <w:rPr>
        <w:rFonts w:hint="default"/>
        <w:lang w:val="ru-RU" w:eastAsia="ru-RU" w:bidi="ru-RU"/>
      </w:rPr>
    </w:lvl>
    <w:lvl w:ilvl="5" w:tplc="038EC6AE">
      <w:numFmt w:val="bullet"/>
      <w:lvlText w:val="•"/>
      <w:lvlJc w:val="left"/>
      <w:pPr>
        <w:ind w:left="2738" w:hanging="320"/>
      </w:pPr>
      <w:rPr>
        <w:rFonts w:hint="default"/>
        <w:lang w:val="ru-RU" w:eastAsia="ru-RU" w:bidi="ru-RU"/>
      </w:rPr>
    </w:lvl>
    <w:lvl w:ilvl="6" w:tplc="AC2C941C">
      <w:numFmt w:val="bullet"/>
      <w:lvlText w:val="•"/>
      <w:lvlJc w:val="left"/>
      <w:pPr>
        <w:ind w:left="3265" w:hanging="320"/>
      </w:pPr>
      <w:rPr>
        <w:rFonts w:hint="default"/>
        <w:lang w:val="ru-RU" w:eastAsia="ru-RU" w:bidi="ru-RU"/>
      </w:rPr>
    </w:lvl>
    <w:lvl w:ilvl="7" w:tplc="93CCA09E">
      <w:numFmt w:val="bullet"/>
      <w:lvlText w:val="•"/>
      <w:lvlJc w:val="left"/>
      <w:pPr>
        <w:ind w:left="3793" w:hanging="320"/>
      </w:pPr>
      <w:rPr>
        <w:rFonts w:hint="default"/>
        <w:lang w:val="ru-RU" w:eastAsia="ru-RU" w:bidi="ru-RU"/>
      </w:rPr>
    </w:lvl>
    <w:lvl w:ilvl="8" w:tplc="7850263A">
      <w:numFmt w:val="bullet"/>
      <w:lvlText w:val="•"/>
      <w:lvlJc w:val="left"/>
      <w:pPr>
        <w:ind w:left="4320" w:hanging="320"/>
      </w:pPr>
      <w:rPr>
        <w:rFonts w:hint="default"/>
        <w:lang w:val="ru-RU" w:eastAsia="ru-RU" w:bidi="ru-RU"/>
      </w:rPr>
    </w:lvl>
  </w:abstractNum>
  <w:abstractNum w:abstractNumId="7">
    <w:nsid w:val="21E7621A"/>
    <w:multiLevelType w:val="hybridMultilevel"/>
    <w:tmpl w:val="839ECF8C"/>
    <w:lvl w:ilvl="0" w:tplc="363600F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707CD5"/>
    <w:multiLevelType w:val="multilevel"/>
    <w:tmpl w:val="211CA6D0"/>
    <w:lvl w:ilvl="0">
      <w:start w:val="1"/>
      <w:numFmt w:val="decimal"/>
      <w:lvlText w:val="%1."/>
      <w:lvlJc w:val="left"/>
      <w:pPr>
        <w:ind w:left="1603" w:hanging="103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8E632CA"/>
    <w:multiLevelType w:val="hybridMultilevel"/>
    <w:tmpl w:val="362470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C621F"/>
    <w:multiLevelType w:val="hybridMultilevel"/>
    <w:tmpl w:val="C9461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2EC56DD5"/>
    <w:multiLevelType w:val="multilevel"/>
    <w:tmpl w:val="37D2F5C4"/>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FD40932"/>
    <w:multiLevelType w:val="hybridMultilevel"/>
    <w:tmpl w:val="DE3070CC"/>
    <w:lvl w:ilvl="0" w:tplc="C49A0436">
      <w:start w:val="49"/>
      <w:numFmt w:val="decimal"/>
      <w:lvlText w:val="%1)"/>
      <w:lvlJc w:val="left"/>
      <w:pPr>
        <w:ind w:left="589" w:hanging="447"/>
      </w:pPr>
      <w:rPr>
        <w:rFonts w:ascii="Times New Roman" w:eastAsia="Times New Roman" w:hAnsi="Times New Roman" w:cs="Times New Roman" w:hint="default"/>
        <w:spacing w:val="-8"/>
        <w:w w:val="99"/>
        <w:sz w:val="24"/>
        <w:szCs w:val="24"/>
        <w:lang w:val="ru-RU" w:eastAsia="ru-RU" w:bidi="ru-RU"/>
      </w:rPr>
    </w:lvl>
    <w:lvl w:ilvl="1" w:tplc="8EAC02FA">
      <w:numFmt w:val="bullet"/>
      <w:lvlText w:val="•"/>
      <w:lvlJc w:val="left"/>
      <w:pPr>
        <w:ind w:left="726" w:hanging="447"/>
      </w:pPr>
      <w:rPr>
        <w:rFonts w:hint="default"/>
        <w:lang w:val="ru-RU" w:eastAsia="ru-RU" w:bidi="ru-RU"/>
      </w:rPr>
    </w:lvl>
    <w:lvl w:ilvl="2" w:tplc="6882DBCA">
      <w:numFmt w:val="bullet"/>
      <w:lvlText w:val="•"/>
      <w:lvlJc w:val="left"/>
      <w:pPr>
        <w:ind w:left="1353" w:hanging="447"/>
      </w:pPr>
      <w:rPr>
        <w:rFonts w:hint="default"/>
        <w:lang w:val="ru-RU" w:eastAsia="ru-RU" w:bidi="ru-RU"/>
      </w:rPr>
    </w:lvl>
    <w:lvl w:ilvl="3" w:tplc="58CCFDBC">
      <w:numFmt w:val="bullet"/>
      <w:lvlText w:val="•"/>
      <w:lvlJc w:val="left"/>
      <w:pPr>
        <w:ind w:left="1980" w:hanging="447"/>
      </w:pPr>
      <w:rPr>
        <w:rFonts w:hint="default"/>
        <w:lang w:val="ru-RU" w:eastAsia="ru-RU" w:bidi="ru-RU"/>
      </w:rPr>
    </w:lvl>
    <w:lvl w:ilvl="4" w:tplc="DE3C2E06">
      <w:numFmt w:val="bullet"/>
      <w:lvlText w:val="•"/>
      <w:lvlJc w:val="left"/>
      <w:pPr>
        <w:ind w:left="2607" w:hanging="447"/>
      </w:pPr>
      <w:rPr>
        <w:rFonts w:hint="default"/>
        <w:lang w:val="ru-RU" w:eastAsia="ru-RU" w:bidi="ru-RU"/>
      </w:rPr>
    </w:lvl>
    <w:lvl w:ilvl="5" w:tplc="E67CC3DC">
      <w:numFmt w:val="bullet"/>
      <w:lvlText w:val="•"/>
      <w:lvlJc w:val="left"/>
      <w:pPr>
        <w:ind w:left="3234" w:hanging="447"/>
      </w:pPr>
      <w:rPr>
        <w:rFonts w:hint="default"/>
        <w:lang w:val="ru-RU" w:eastAsia="ru-RU" w:bidi="ru-RU"/>
      </w:rPr>
    </w:lvl>
    <w:lvl w:ilvl="6" w:tplc="54AE3306">
      <w:numFmt w:val="bullet"/>
      <w:lvlText w:val="•"/>
      <w:lvlJc w:val="left"/>
      <w:pPr>
        <w:ind w:left="3860" w:hanging="447"/>
      </w:pPr>
      <w:rPr>
        <w:rFonts w:hint="default"/>
        <w:lang w:val="ru-RU" w:eastAsia="ru-RU" w:bidi="ru-RU"/>
      </w:rPr>
    </w:lvl>
    <w:lvl w:ilvl="7" w:tplc="F5DCAD62">
      <w:numFmt w:val="bullet"/>
      <w:lvlText w:val="•"/>
      <w:lvlJc w:val="left"/>
      <w:pPr>
        <w:ind w:left="4487" w:hanging="447"/>
      </w:pPr>
      <w:rPr>
        <w:rFonts w:hint="default"/>
        <w:lang w:val="ru-RU" w:eastAsia="ru-RU" w:bidi="ru-RU"/>
      </w:rPr>
    </w:lvl>
    <w:lvl w:ilvl="8" w:tplc="F838215A">
      <w:numFmt w:val="bullet"/>
      <w:lvlText w:val="•"/>
      <w:lvlJc w:val="left"/>
      <w:pPr>
        <w:ind w:left="5114" w:hanging="447"/>
      </w:pPr>
      <w:rPr>
        <w:rFonts w:hint="default"/>
        <w:lang w:val="ru-RU" w:eastAsia="ru-RU" w:bidi="ru-RU"/>
      </w:rPr>
    </w:lvl>
  </w:abstractNum>
  <w:abstractNum w:abstractNumId="14">
    <w:nsid w:val="3B724E1D"/>
    <w:multiLevelType w:val="hybridMultilevel"/>
    <w:tmpl w:val="E312C78A"/>
    <w:lvl w:ilvl="0" w:tplc="7D98B038">
      <w:start w:val="1"/>
      <w:numFmt w:val="decimal"/>
      <w:lvlText w:val="%1)"/>
      <w:lvlJc w:val="left"/>
      <w:pPr>
        <w:ind w:left="367" w:hanging="260"/>
      </w:pPr>
      <w:rPr>
        <w:rFonts w:ascii="Times New Roman" w:eastAsia="Times New Roman" w:hAnsi="Times New Roman" w:cs="Times New Roman" w:hint="default"/>
        <w:w w:val="100"/>
        <w:sz w:val="24"/>
        <w:szCs w:val="24"/>
        <w:lang w:val="ru-RU" w:eastAsia="ru-RU" w:bidi="ru-RU"/>
      </w:rPr>
    </w:lvl>
    <w:lvl w:ilvl="1" w:tplc="FB02394E">
      <w:numFmt w:val="bullet"/>
      <w:lvlText w:val="•"/>
      <w:lvlJc w:val="left"/>
      <w:pPr>
        <w:ind w:left="960" w:hanging="260"/>
      </w:pPr>
      <w:rPr>
        <w:rFonts w:hint="default"/>
        <w:lang w:val="ru-RU" w:eastAsia="ru-RU" w:bidi="ru-RU"/>
      </w:rPr>
    </w:lvl>
    <w:lvl w:ilvl="2" w:tplc="BC0469D0">
      <w:numFmt w:val="bullet"/>
      <w:lvlText w:val="•"/>
      <w:lvlJc w:val="left"/>
      <w:pPr>
        <w:ind w:left="1561" w:hanging="260"/>
      </w:pPr>
      <w:rPr>
        <w:rFonts w:hint="default"/>
        <w:lang w:val="ru-RU" w:eastAsia="ru-RU" w:bidi="ru-RU"/>
      </w:rPr>
    </w:lvl>
    <w:lvl w:ilvl="3" w:tplc="E2DCC434">
      <w:numFmt w:val="bullet"/>
      <w:lvlText w:val="•"/>
      <w:lvlJc w:val="left"/>
      <w:pPr>
        <w:ind w:left="2162" w:hanging="260"/>
      </w:pPr>
      <w:rPr>
        <w:rFonts w:hint="default"/>
        <w:lang w:val="ru-RU" w:eastAsia="ru-RU" w:bidi="ru-RU"/>
      </w:rPr>
    </w:lvl>
    <w:lvl w:ilvl="4" w:tplc="7618D924">
      <w:numFmt w:val="bullet"/>
      <w:lvlText w:val="•"/>
      <w:lvlJc w:val="left"/>
      <w:pPr>
        <w:ind w:left="2763" w:hanging="260"/>
      </w:pPr>
      <w:rPr>
        <w:rFonts w:hint="default"/>
        <w:lang w:val="ru-RU" w:eastAsia="ru-RU" w:bidi="ru-RU"/>
      </w:rPr>
    </w:lvl>
    <w:lvl w:ilvl="5" w:tplc="C828248A">
      <w:numFmt w:val="bullet"/>
      <w:lvlText w:val="•"/>
      <w:lvlJc w:val="left"/>
      <w:pPr>
        <w:ind w:left="3364" w:hanging="260"/>
      </w:pPr>
      <w:rPr>
        <w:rFonts w:hint="default"/>
        <w:lang w:val="ru-RU" w:eastAsia="ru-RU" w:bidi="ru-RU"/>
      </w:rPr>
    </w:lvl>
    <w:lvl w:ilvl="6" w:tplc="235E563A">
      <w:numFmt w:val="bullet"/>
      <w:lvlText w:val="•"/>
      <w:lvlJc w:val="left"/>
      <w:pPr>
        <w:ind w:left="3964" w:hanging="260"/>
      </w:pPr>
      <w:rPr>
        <w:rFonts w:hint="default"/>
        <w:lang w:val="ru-RU" w:eastAsia="ru-RU" w:bidi="ru-RU"/>
      </w:rPr>
    </w:lvl>
    <w:lvl w:ilvl="7" w:tplc="571E9856">
      <w:numFmt w:val="bullet"/>
      <w:lvlText w:val="•"/>
      <w:lvlJc w:val="left"/>
      <w:pPr>
        <w:ind w:left="4565" w:hanging="260"/>
      </w:pPr>
      <w:rPr>
        <w:rFonts w:hint="default"/>
        <w:lang w:val="ru-RU" w:eastAsia="ru-RU" w:bidi="ru-RU"/>
      </w:rPr>
    </w:lvl>
    <w:lvl w:ilvl="8" w:tplc="C9FAF79C">
      <w:numFmt w:val="bullet"/>
      <w:lvlText w:val="•"/>
      <w:lvlJc w:val="left"/>
      <w:pPr>
        <w:ind w:left="5166" w:hanging="260"/>
      </w:pPr>
      <w:rPr>
        <w:rFonts w:hint="default"/>
        <w:lang w:val="ru-RU" w:eastAsia="ru-RU" w:bidi="ru-RU"/>
      </w:rPr>
    </w:lvl>
  </w:abstractNum>
  <w:abstractNum w:abstractNumId="15">
    <w:nsid w:val="4140699B"/>
    <w:multiLevelType w:val="multilevel"/>
    <w:tmpl w:val="F9F4972A"/>
    <w:lvl w:ilvl="0">
      <w:start w:val="1"/>
      <w:numFmt w:val="decimal"/>
      <w:lvlText w:val="%1."/>
      <w:lvlJc w:val="left"/>
      <w:pPr>
        <w:ind w:left="1759" w:hanging="105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46A0200C"/>
    <w:multiLevelType w:val="hybridMultilevel"/>
    <w:tmpl w:val="E3689D4A"/>
    <w:lvl w:ilvl="0" w:tplc="BB0A178E">
      <w:start w:val="1"/>
      <w:numFmt w:val="decimal"/>
      <w:lvlText w:val="%1."/>
      <w:lvlJc w:val="left"/>
      <w:pPr>
        <w:ind w:left="927" w:hanging="360"/>
      </w:pPr>
      <w:rPr>
        <w:rFonts w:ascii="Times New Roman" w:eastAsia="Batang"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ECF1FE3"/>
    <w:multiLevelType w:val="multilevel"/>
    <w:tmpl w:val="309EA0B2"/>
    <w:lvl w:ilvl="0">
      <w:start w:val="1"/>
      <w:numFmt w:val="decimal"/>
      <w:lvlText w:val="%1."/>
      <w:lvlJc w:val="left"/>
      <w:pPr>
        <w:ind w:left="928" w:hanging="360"/>
      </w:pPr>
      <w:rPr>
        <w:rFonts w:cs="Times New Roman"/>
      </w:rPr>
    </w:lvl>
    <w:lvl w:ilvl="1">
      <w:start w:val="1"/>
      <w:numFmt w:val="decimal"/>
      <w:isLgl/>
      <w:lvlText w:val="%1.%2."/>
      <w:lvlJc w:val="left"/>
      <w:pPr>
        <w:ind w:left="1070" w:hanging="36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1714" w:hanging="720"/>
      </w:pPr>
      <w:rPr>
        <w:rFonts w:cs="Times New Roman"/>
      </w:rPr>
    </w:lvl>
    <w:lvl w:ilvl="4">
      <w:start w:val="1"/>
      <w:numFmt w:val="decimal"/>
      <w:isLgl/>
      <w:lvlText w:val="%1.%2.%3.%4.%5."/>
      <w:lvlJc w:val="left"/>
      <w:pPr>
        <w:ind w:left="2216" w:hanging="1080"/>
      </w:pPr>
      <w:rPr>
        <w:rFonts w:cs="Times New Roman"/>
      </w:rPr>
    </w:lvl>
    <w:lvl w:ilvl="5">
      <w:start w:val="1"/>
      <w:numFmt w:val="decimal"/>
      <w:isLgl/>
      <w:lvlText w:val="%1.%2.%3.%4.%5.%6."/>
      <w:lvlJc w:val="left"/>
      <w:pPr>
        <w:ind w:left="2358" w:hanging="1080"/>
      </w:pPr>
      <w:rPr>
        <w:rFonts w:cs="Times New Roman"/>
      </w:rPr>
    </w:lvl>
    <w:lvl w:ilvl="6">
      <w:start w:val="1"/>
      <w:numFmt w:val="decimal"/>
      <w:isLgl/>
      <w:lvlText w:val="%1.%2.%3.%4.%5.%6.%7."/>
      <w:lvlJc w:val="left"/>
      <w:pPr>
        <w:ind w:left="2860" w:hanging="1440"/>
      </w:pPr>
      <w:rPr>
        <w:rFonts w:cs="Times New Roman"/>
      </w:rPr>
    </w:lvl>
    <w:lvl w:ilvl="7">
      <w:start w:val="1"/>
      <w:numFmt w:val="decimal"/>
      <w:isLgl/>
      <w:lvlText w:val="%1.%2.%3.%4.%5.%6.%7.%8."/>
      <w:lvlJc w:val="left"/>
      <w:pPr>
        <w:ind w:left="3002" w:hanging="1440"/>
      </w:pPr>
      <w:rPr>
        <w:rFonts w:cs="Times New Roman"/>
      </w:rPr>
    </w:lvl>
    <w:lvl w:ilvl="8">
      <w:start w:val="1"/>
      <w:numFmt w:val="decimal"/>
      <w:isLgl/>
      <w:lvlText w:val="%1.%2.%3.%4.%5.%6.%7.%8.%9."/>
      <w:lvlJc w:val="left"/>
      <w:pPr>
        <w:ind w:left="3504" w:hanging="1800"/>
      </w:pPr>
      <w:rPr>
        <w:rFonts w:cs="Times New Roman"/>
      </w:rPr>
    </w:lvl>
  </w:abstractNum>
  <w:abstractNum w:abstractNumId="18">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CDD4C12"/>
    <w:multiLevelType w:val="hybridMultilevel"/>
    <w:tmpl w:val="221867B6"/>
    <w:lvl w:ilvl="0" w:tplc="F9A26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55A0C6B"/>
    <w:multiLevelType w:val="hybridMultilevel"/>
    <w:tmpl w:val="13ECA298"/>
    <w:lvl w:ilvl="0" w:tplc="26C23BD6">
      <w:start w:val="4"/>
      <w:numFmt w:val="decimal"/>
      <w:lvlText w:val="%1."/>
      <w:lvlJc w:val="left"/>
      <w:pPr>
        <w:ind w:left="107" w:hanging="485"/>
      </w:pPr>
      <w:rPr>
        <w:rFonts w:ascii="Times New Roman" w:eastAsia="Times New Roman" w:hAnsi="Times New Roman" w:cs="Times New Roman" w:hint="default"/>
        <w:spacing w:val="-6"/>
        <w:w w:val="100"/>
        <w:sz w:val="24"/>
        <w:szCs w:val="24"/>
        <w:lang w:val="ru-RU" w:eastAsia="ru-RU" w:bidi="ru-RU"/>
      </w:rPr>
    </w:lvl>
    <w:lvl w:ilvl="1" w:tplc="EECA448A">
      <w:numFmt w:val="bullet"/>
      <w:lvlText w:val="•"/>
      <w:lvlJc w:val="left"/>
      <w:pPr>
        <w:ind w:left="726" w:hanging="485"/>
      </w:pPr>
      <w:rPr>
        <w:rFonts w:hint="default"/>
        <w:lang w:val="ru-RU" w:eastAsia="ru-RU" w:bidi="ru-RU"/>
      </w:rPr>
    </w:lvl>
    <w:lvl w:ilvl="2" w:tplc="BFE43078">
      <w:numFmt w:val="bullet"/>
      <w:lvlText w:val="•"/>
      <w:lvlJc w:val="left"/>
      <w:pPr>
        <w:ind w:left="1353" w:hanging="485"/>
      </w:pPr>
      <w:rPr>
        <w:rFonts w:hint="default"/>
        <w:lang w:val="ru-RU" w:eastAsia="ru-RU" w:bidi="ru-RU"/>
      </w:rPr>
    </w:lvl>
    <w:lvl w:ilvl="3" w:tplc="B65425BE">
      <w:numFmt w:val="bullet"/>
      <w:lvlText w:val="•"/>
      <w:lvlJc w:val="left"/>
      <w:pPr>
        <w:ind w:left="1980" w:hanging="485"/>
      </w:pPr>
      <w:rPr>
        <w:rFonts w:hint="default"/>
        <w:lang w:val="ru-RU" w:eastAsia="ru-RU" w:bidi="ru-RU"/>
      </w:rPr>
    </w:lvl>
    <w:lvl w:ilvl="4" w:tplc="67664E08">
      <w:numFmt w:val="bullet"/>
      <w:lvlText w:val="•"/>
      <w:lvlJc w:val="left"/>
      <w:pPr>
        <w:ind w:left="2607" w:hanging="485"/>
      </w:pPr>
      <w:rPr>
        <w:rFonts w:hint="default"/>
        <w:lang w:val="ru-RU" w:eastAsia="ru-RU" w:bidi="ru-RU"/>
      </w:rPr>
    </w:lvl>
    <w:lvl w:ilvl="5" w:tplc="010C7C78">
      <w:numFmt w:val="bullet"/>
      <w:lvlText w:val="•"/>
      <w:lvlJc w:val="left"/>
      <w:pPr>
        <w:ind w:left="3234" w:hanging="485"/>
      </w:pPr>
      <w:rPr>
        <w:rFonts w:hint="default"/>
        <w:lang w:val="ru-RU" w:eastAsia="ru-RU" w:bidi="ru-RU"/>
      </w:rPr>
    </w:lvl>
    <w:lvl w:ilvl="6" w:tplc="6D666840">
      <w:numFmt w:val="bullet"/>
      <w:lvlText w:val="•"/>
      <w:lvlJc w:val="left"/>
      <w:pPr>
        <w:ind w:left="3860" w:hanging="485"/>
      </w:pPr>
      <w:rPr>
        <w:rFonts w:hint="default"/>
        <w:lang w:val="ru-RU" w:eastAsia="ru-RU" w:bidi="ru-RU"/>
      </w:rPr>
    </w:lvl>
    <w:lvl w:ilvl="7" w:tplc="EFC03C30">
      <w:numFmt w:val="bullet"/>
      <w:lvlText w:val="•"/>
      <w:lvlJc w:val="left"/>
      <w:pPr>
        <w:ind w:left="4487" w:hanging="485"/>
      </w:pPr>
      <w:rPr>
        <w:rFonts w:hint="default"/>
        <w:lang w:val="ru-RU" w:eastAsia="ru-RU" w:bidi="ru-RU"/>
      </w:rPr>
    </w:lvl>
    <w:lvl w:ilvl="8" w:tplc="830CE7B6">
      <w:numFmt w:val="bullet"/>
      <w:lvlText w:val="•"/>
      <w:lvlJc w:val="left"/>
      <w:pPr>
        <w:ind w:left="5114" w:hanging="485"/>
      </w:pPr>
      <w:rPr>
        <w:rFonts w:hint="default"/>
        <w:lang w:val="ru-RU" w:eastAsia="ru-RU" w:bidi="ru-RU"/>
      </w:rPr>
    </w:lvl>
  </w:abstractNum>
  <w:abstractNum w:abstractNumId="22">
    <w:nsid w:val="65FE0D41"/>
    <w:multiLevelType w:val="hybridMultilevel"/>
    <w:tmpl w:val="473AD79A"/>
    <w:lvl w:ilvl="0" w:tplc="ADB8ED76">
      <w:start w:val="1"/>
      <w:numFmt w:val="decimal"/>
      <w:lvlText w:val="%1."/>
      <w:lvlJc w:val="left"/>
      <w:pPr>
        <w:ind w:left="107" w:hanging="240"/>
      </w:pPr>
      <w:rPr>
        <w:rFonts w:ascii="Times New Roman" w:eastAsia="Times New Roman" w:hAnsi="Times New Roman" w:cs="Times New Roman" w:hint="default"/>
        <w:spacing w:val="-3"/>
        <w:w w:val="100"/>
        <w:sz w:val="24"/>
        <w:szCs w:val="24"/>
        <w:lang w:val="ru-RU" w:eastAsia="ru-RU" w:bidi="ru-RU"/>
      </w:rPr>
    </w:lvl>
    <w:lvl w:ilvl="1" w:tplc="773841F6">
      <w:numFmt w:val="bullet"/>
      <w:lvlText w:val="•"/>
      <w:lvlJc w:val="left"/>
      <w:pPr>
        <w:ind w:left="726" w:hanging="240"/>
      </w:pPr>
      <w:rPr>
        <w:rFonts w:hint="default"/>
        <w:lang w:val="ru-RU" w:eastAsia="ru-RU" w:bidi="ru-RU"/>
      </w:rPr>
    </w:lvl>
    <w:lvl w:ilvl="2" w:tplc="CB44A712">
      <w:numFmt w:val="bullet"/>
      <w:lvlText w:val="•"/>
      <w:lvlJc w:val="left"/>
      <w:pPr>
        <w:ind w:left="1353" w:hanging="240"/>
      </w:pPr>
      <w:rPr>
        <w:rFonts w:hint="default"/>
        <w:lang w:val="ru-RU" w:eastAsia="ru-RU" w:bidi="ru-RU"/>
      </w:rPr>
    </w:lvl>
    <w:lvl w:ilvl="3" w:tplc="D9E82C7C">
      <w:numFmt w:val="bullet"/>
      <w:lvlText w:val="•"/>
      <w:lvlJc w:val="left"/>
      <w:pPr>
        <w:ind w:left="1980" w:hanging="240"/>
      </w:pPr>
      <w:rPr>
        <w:rFonts w:hint="default"/>
        <w:lang w:val="ru-RU" w:eastAsia="ru-RU" w:bidi="ru-RU"/>
      </w:rPr>
    </w:lvl>
    <w:lvl w:ilvl="4" w:tplc="170EC74A">
      <w:numFmt w:val="bullet"/>
      <w:lvlText w:val="•"/>
      <w:lvlJc w:val="left"/>
      <w:pPr>
        <w:ind w:left="2607" w:hanging="240"/>
      </w:pPr>
      <w:rPr>
        <w:rFonts w:hint="default"/>
        <w:lang w:val="ru-RU" w:eastAsia="ru-RU" w:bidi="ru-RU"/>
      </w:rPr>
    </w:lvl>
    <w:lvl w:ilvl="5" w:tplc="F6303B62">
      <w:numFmt w:val="bullet"/>
      <w:lvlText w:val="•"/>
      <w:lvlJc w:val="left"/>
      <w:pPr>
        <w:ind w:left="3234" w:hanging="240"/>
      </w:pPr>
      <w:rPr>
        <w:rFonts w:hint="default"/>
        <w:lang w:val="ru-RU" w:eastAsia="ru-RU" w:bidi="ru-RU"/>
      </w:rPr>
    </w:lvl>
    <w:lvl w:ilvl="6" w:tplc="742E9474">
      <w:numFmt w:val="bullet"/>
      <w:lvlText w:val="•"/>
      <w:lvlJc w:val="left"/>
      <w:pPr>
        <w:ind w:left="3860" w:hanging="240"/>
      </w:pPr>
      <w:rPr>
        <w:rFonts w:hint="default"/>
        <w:lang w:val="ru-RU" w:eastAsia="ru-RU" w:bidi="ru-RU"/>
      </w:rPr>
    </w:lvl>
    <w:lvl w:ilvl="7" w:tplc="A15E41DC">
      <w:numFmt w:val="bullet"/>
      <w:lvlText w:val="•"/>
      <w:lvlJc w:val="left"/>
      <w:pPr>
        <w:ind w:left="4487" w:hanging="240"/>
      </w:pPr>
      <w:rPr>
        <w:rFonts w:hint="default"/>
        <w:lang w:val="ru-RU" w:eastAsia="ru-RU" w:bidi="ru-RU"/>
      </w:rPr>
    </w:lvl>
    <w:lvl w:ilvl="8" w:tplc="E180ACF2">
      <w:numFmt w:val="bullet"/>
      <w:lvlText w:val="•"/>
      <w:lvlJc w:val="left"/>
      <w:pPr>
        <w:ind w:left="5114" w:hanging="240"/>
      </w:pPr>
      <w:rPr>
        <w:rFonts w:hint="default"/>
        <w:lang w:val="ru-RU" w:eastAsia="ru-RU" w:bidi="ru-RU"/>
      </w:rPr>
    </w:lvl>
  </w:abstractNum>
  <w:abstractNum w:abstractNumId="23">
    <w:nsid w:val="67796BDF"/>
    <w:multiLevelType w:val="hybridMultilevel"/>
    <w:tmpl w:val="A470F420"/>
    <w:lvl w:ilvl="0" w:tplc="7250C5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86A6D9B"/>
    <w:multiLevelType w:val="hybridMultilevel"/>
    <w:tmpl w:val="2B18A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3D1462"/>
    <w:multiLevelType w:val="hybridMultilevel"/>
    <w:tmpl w:val="6A7CA58C"/>
    <w:lvl w:ilvl="0" w:tplc="8CB68448">
      <w:start w:val="1"/>
      <w:numFmt w:val="decimal"/>
      <w:lvlText w:val="%1."/>
      <w:lvlJc w:val="left"/>
      <w:pPr>
        <w:ind w:left="107" w:hanging="360"/>
      </w:pPr>
      <w:rPr>
        <w:rFonts w:ascii="Times New Roman" w:eastAsia="Times New Roman" w:hAnsi="Times New Roman" w:cs="Times New Roman" w:hint="default"/>
        <w:spacing w:val="-8"/>
        <w:w w:val="100"/>
        <w:sz w:val="24"/>
        <w:szCs w:val="24"/>
        <w:lang w:val="ru-RU" w:eastAsia="ru-RU" w:bidi="ru-RU"/>
      </w:rPr>
    </w:lvl>
    <w:lvl w:ilvl="1" w:tplc="53E4B5CC">
      <w:numFmt w:val="bullet"/>
      <w:lvlText w:val="•"/>
      <w:lvlJc w:val="left"/>
      <w:pPr>
        <w:ind w:left="726" w:hanging="360"/>
      </w:pPr>
      <w:rPr>
        <w:rFonts w:hint="default"/>
        <w:lang w:val="ru-RU" w:eastAsia="ru-RU" w:bidi="ru-RU"/>
      </w:rPr>
    </w:lvl>
    <w:lvl w:ilvl="2" w:tplc="D98E9E66">
      <w:numFmt w:val="bullet"/>
      <w:lvlText w:val="•"/>
      <w:lvlJc w:val="left"/>
      <w:pPr>
        <w:ind w:left="1353" w:hanging="360"/>
      </w:pPr>
      <w:rPr>
        <w:rFonts w:hint="default"/>
        <w:lang w:val="ru-RU" w:eastAsia="ru-RU" w:bidi="ru-RU"/>
      </w:rPr>
    </w:lvl>
    <w:lvl w:ilvl="3" w:tplc="2A1CDF4E">
      <w:numFmt w:val="bullet"/>
      <w:lvlText w:val="•"/>
      <w:lvlJc w:val="left"/>
      <w:pPr>
        <w:ind w:left="1980" w:hanging="360"/>
      </w:pPr>
      <w:rPr>
        <w:rFonts w:hint="default"/>
        <w:lang w:val="ru-RU" w:eastAsia="ru-RU" w:bidi="ru-RU"/>
      </w:rPr>
    </w:lvl>
    <w:lvl w:ilvl="4" w:tplc="5F34E65E">
      <w:numFmt w:val="bullet"/>
      <w:lvlText w:val="•"/>
      <w:lvlJc w:val="left"/>
      <w:pPr>
        <w:ind w:left="2607" w:hanging="360"/>
      </w:pPr>
      <w:rPr>
        <w:rFonts w:hint="default"/>
        <w:lang w:val="ru-RU" w:eastAsia="ru-RU" w:bidi="ru-RU"/>
      </w:rPr>
    </w:lvl>
    <w:lvl w:ilvl="5" w:tplc="39E44DCE">
      <w:numFmt w:val="bullet"/>
      <w:lvlText w:val="•"/>
      <w:lvlJc w:val="left"/>
      <w:pPr>
        <w:ind w:left="3234" w:hanging="360"/>
      </w:pPr>
      <w:rPr>
        <w:rFonts w:hint="default"/>
        <w:lang w:val="ru-RU" w:eastAsia="ru-RU" w:bidi="ru-RU"/>
      </w:rPr>
    </w:lvl>
    <w:lvl w:ilvl="6" w:tplc="28800EE0">
      <w:numFmt w:val="bullet"/>
      <w:lvlText w:val="•"/>
      <w:lvlJc w:val="left"/>
      <w:pPr>
        <w:ind w:left="3860" w:hanging="360"/>
      </w:pPr>
      <w:rPr>
        <w:rFonts w:hint="default"/>
        <w:lang w:val="ru-RU" w:eastAsia="ru-RU" w:bidi="ru-RU"/>
      </w:rPr>
    </w:lvl>
    <w:lvl w:ilvl="7" w:tplc="1D5CC0DA">
      <w:numFmt w:val="bullet"/>
      <w:lvlText w:val="•"/>
      <w:lvlJc w:val="left"/>
      <w:pPr>
        <w:ind w:left="4487" w:hanging="360"/>
      </w:pPr>
      <w:rPr>
        <w:rFonts w:hint="default"/>
        <w:lang w:val="ru-RU" w:eastAsia="ru-RU" w:bidi="ru-RU"/>
      </w:rPr>
    </w:lvl>
    <w:lvl w:ilvl="8" w:tplc="EE8ADC90">
      <w:numFmt w:val="bullet"/>
      <w:lvlText w:val="•"/>
      <w:lvlJc w:val="left"/>
      <w:pPr>
        <w:ind w:left="5114" w:hanging="360"/>
      </w:pPr>
      <w:rPr>
        <w:rFonts w:hint="default"/>
        <w:lang w:val="ru-RU" w:eastAsia="ru-RU" w:bidi="ru-RU"/>
      </w:rPr>
    </w:lvl>
  </w:abstractNum>
  <w:abstractNum w:abstractNumId="26">
    <w:nsid w:val="69B33F75"/>
    <w:multiLevelType w:val="hybridMultilevel"/>
    <w:tmpl w:val="4AE24B5E"/>
    <w:lvl w:ilvl="0" w:tplc="E1B466B4">
      <w:start w:val="1"/>
      <w:numFmt w:val="decimal"/>
      <w:lvlText w:val="%1."/>
      <w:lvlJc w:val="left"/>
      <w:pPr>
        <w:ind w:left="1242" w:hanging="403"/>
        <w:jc w:val="right"/>
      </w:pPr>
      <w:rPr>
        <w:rFonts w:ascii="Times New Roman" w:eastAsia="Times New Roman" w:hAnsi="Times New Roman" w:cs="Times New Roman" w:hint="default"/>
        <w:spacing w:val="-19"/>
        <w:w w:val="100"/>
        <w:sz w:val="24"/>
        <w:szCs w:val="24"/>
        <w:lang w:val="ru-RU" w:eastAsia="ru-RU" w:bidi="ru-RU"/>
      </w:rPr>
    </w:lvl>
    <w:lvl w:ilvl="1" w:tplc="6D6641A2">
      <w:start w:val="1"/>
      <w:numFmt w:val="decimal"/>
      <w:lvlText w:val="%2."/>
      <w:lvlJc w:val="left"/>
      <w:pPr>
        <w:ind w:left="4650" w:hanging="240"/>
        <w:jc w:val="right"/>
      </w:pPr>
      <w:rPr>
        <w:rFonts w:ascii="Times New Roman" w:eastAsia="Times New Roman" w:hAnsi="Times New Roman" w:cs="Times New Roman" w:hint="default"/>
        <w:spacing w:val="-2"/>
        <w:w w:val="100"/>
        <w:sz w:val="24"/>
        <w:szCs w:val="24"/>
        <w:lang w:val="ru-RU" w:eastAsia="ru-RU" w:bidi="ru-RU"/>
      </w:rPr>
    </w:lvl>
    <w:lvl w:ilvl="2" w:tplc="705E5AF8">
      <w:numFmt w:val="bullet"/>
      <w:lvlText w:val="•"/>
      <w:lvlJc w:val="left"/>
      <w:pPr>
        <w:ind w:left="5394" w:hanging="240"/>
      </w:pPr>
      <w:rPr>
        <w:rFonts w:hint="default"/>
        <w:lang w:val="ru-RU" w:eastAsia="ru-RU" w:bidi="ru-RU"/>
      </w:rPr>
    </w:lvl>
    <w:lvl w:ilvl="3" w:tplc="71ECF688">
      <w:numFmt w:val="bullet"/>
      <w:lvlText w:val="•"/>
      <w:lvlJc w:val="left"/>
      <w:pPr>
        <w:ind w:left="6128" w:hanging="240"/>
      </w:pPr>
      <w:rPr>
        <w:rFonts w:hint="default"/>
        <w:lang w:val="ru-RU" w:eastAsia="ru-RU" w:bidi="ru-RU"/>
      </w:rPr>
    </w:lvl>
    <w:lvl w:ilvl="4" w:tplc="80B2CF3E">
      <w:numFmt w:val="bullet"/>
      <w:lvlText w:val="•"/>
      <w:lvlJc w:val="left"/>
      <w:pPr>
        <w:ind w:left="6862" w:hanging="240"/>
      </w:pPr>
      <w:rPr>
        <w:rFonts w:hint="default"/>
        <w:lang w:val="ru-RU" w:eastAsia="ru-RU" w:bidi="ru-RU"/>
      </w:rPr>
    </w:lvl>
    <w:lvl w:ilvl="5" w:tplc="1A72FF16">
      <w:numFmt w:val="bullet"/>
      <w:lvlText w:val="•"/>
      <w:lvlJc w:val="left"/>
      <w:pPr>
        <w:ind w:left="7596" w:hanging="240"/>
      </w:pPr>
      <w:rPr>
        <w:rFonts w:hint="default"/>
        <w:lang w:val="ru-RU" w:eastAsia="ru-RU" w:bidi="ru-RU"/>
      </w:rPr>
    </w:lvl>
    <w:lvl w:ilvl="6" w:tplc="B9CC35E6">
      <w:numFmt w:val="bullet"/>
      <w:lvlText w:val="•"/>
      <w:lvlJc w:val="left"/>
      <w:pPr>
        <w:ind w:left="8330" w:hanging="240"/>
      </w:pPr>
      <w:rPr>
        <w:rFonts w:hint="default"/>
        <w:lang w:val="ru-RU" w:eastAsia="ru-RU" w:bidi="ru-RU"/>
      </w:rPr>
    </w:lvl>
    <w:lvl w:ilvl="7" w:tplc="44689BA2">
      <w:numFmt w:val="bullet"/>
      <w:lvlText w:val="•"/>
      <w:lvlJc w:val="left"/>
      <w:pPr>
        <w:ind w:left="9064" w:hanging="240"/>
      </w:pPr>
      <w:rPr>
        <w:rFonts w:hint="default"/>
        <w:lang w:val="ru-RU" w:eastAsia="ru-RU" w:bidi="ru-RU"/>
      </w:rPr>
    </w:lvl>
    <w:lvl w:ilvl="8" w:tplc="45DA0FDC">
      <w:numFmt w:val="bullet"/>
      <w:lvlText w:val="•"/>
      <w:lvlJc w:val="left"/>
      <w:pPr>
        <w:ind w:left="9798" w:hanging="240"/>
      </w:pPr>
      <w:rPr>
        <w:rFonts w:hint="default"/>
        <w:lang w:val="ru-RU" w:eastAsia="ru-RU" w:bidi="ru-RU"/>
      </w:rPr>
    </w:lvl>
  </w:abstractNum>
  <w:abstractNum w:abstractNumId="27">
    <w:nsid w:val="782273FC"/>
    <w:multiLevelType w:val="hybridMultilevel"/>
    <w:tmpl w:val="A1640A38"/>
    <w:lvl w:ilvl="0" w:tplc="6F6AC5B8">
      <w:start w:val="10"/>
      <w:numFmt w:val="decimal"/>
      <w:lvlText w:val="%1)"/>
      <w:lvlJc w:val="left"/>
      <w:pPr>
        <w:ind w:left="107" w:hanging="480"/>
      </w:pPr>
      <w:rPr>
        <w:rFonts w:ascii="Times New Roman" w:eastAsia="Times New Roman" w:hAnsi="Times New Roman" w:cs="Times New Roman" w:hint="default"/>
        <w:spacing w:val="-22"/>
        <w:w w:val="100"/>
        <w:sz w:val="24"/>
        <w:szCs w:val="24"/>
        <w:lang w:val="ru-RU" w:eastAsia="ru-RU" w:bidi="ru-RU"/>
      </w:rPr>
    </w:lvl>
    <w:lvl w:ilvl="1" w:tplc="BF00E2B6">
      <w:numFmt w:val="bullet"/>
      <w:lvlText w:val="•"/>
      <w:lvlJc w:val="left"/>
      <w:pPr>
        <w:ind w:left="726" w:hanging="480"/>
      </w:pPr>
      <w:rPr>
        <w:rFonts w:hint="default"/>
        <w:lang w:val="ru-RU" w:eastAsia="ru-RU" w:bidi="ru-RU"/>
      </w:rPr>
    </w:lvl>
    <w:lvl w:ilvl="2" w:tplc="E9422BC8">
      <w:numFmt w:val="bullet"/>
      <w:lvlText w:val="•"/>
      <w:lvlJc w:val="left"/>
      <w:pPr>
        <w:ind w:left="1353" w:hanging="480"/>
      </w:pPr>
      <w:rPr>
        <w:rFonts w:hint="default"/>
        <w:lang w:val="ru-RU" w:eastAsia="ru-RU" w:bidi="ru-RU"/>
      </w:rPr>
    </w:lvl>
    <w:lvl w:ilvl="3" w:tplc="DC32165E">
      <w:numFmt w:val="bullet"/>
      <w:lvlText w:val="•"/>
      <w:lvlJc w:val="left"/>
      <w:pPr>
        <w:ind w:left="1980" w:hanging="480"/>
      </w:pPr>
      <w:rPr>
        <w:rFonts w:hint="default"/>
        <w:lang w:val="ru-RU" w:eastAsia="ru-RU" w:bidi="ru-RU"/>
      </w:rPr>
    </w:lvl>
    <w:lvl w:ilvl="4" w:tplc="75BAC7A8">
      <w:numFmt w:val="bullet"/>
      <w:lvlText w:val="•"/>
      <w:lvlJc w:val="left"/>
      <w:pPr>
        <w:ind w:left="2607" w:hanging="480"/>
      </w:pPr>
      <w:rPr>
        <w:rFonts w:hint="default"/>
        <w:lang w:val="ru-RU" w:eastAsia="ru-RU" w:bidi="ru-RU"/>
      </w:rPr>
    </w:lvl>
    <w:lvl w:ilvl="5" w:tplc="1576CCC0">
      <w:numFmt w:val="bullet"/>
      <w:lvlText w:val="•"/>
      <w:lvlJc w:val="left"/>
      <w:pPr>
        <w:ind w:left="3234" w:hanging="480"/>
      </w:pPr>
      <w:rPr>
        <w:rFonts w:hint="default"/>
        <w:lang w:val="ru-RU" w:eastAsia="ru-RU" w:bidi="ru-RU"/>
      </w:rPr>
    </w:lvl>
    <w:lvl w:ilvl="6" w:tplc="9E98D1B8">
      <w:numFmt w:val="bullet"/>
      <w:lvlText w:val="•"/>
      <w:lvlJc w:val="left"/>
      <w:pPr>
        <w:ind w:left="3860" w:hanging="480"/>
      </w:pPr>
      <w:rPr>
        <w:rFonts w:hint="default"/>
        <w:lang w:val="ru-RU" w:eastAsia="ru-RU" w:bidi="ru-RU"/>
      </w:rPr>
    </w:lvl>
    <w:lvl w:ilvl="7" w:tplc="2070B5FC">
      <w:numFmt w:val="bullet"/>
      <w:lvlText w:val="•"/>
      <w:lvlJc w:val="left"/>
      <w:pPr>
        <w:ind w:left="4487" w:hanging="480"/>
      </w:pPr>
      <w:rPr>
        <w:rFonts w:hint="default"/>
        <w:lang w:val="ru-RU" w:eastAsia="ru-RU" w:bidi="ru-RU"/>
      </w:rPr>
    </w:lvl>
    <w:lvl w:ilvl="8" w:tplc="1E4A6DC4">
      <w:numFmt w:val="bullet"/>
      <w:lvlText w:val="•"/>
      <w:lvlJc w:val="left"/>
      <w:pPr>
        <w:ind w:left="5114" w:hanging="480"/>
      </w:pPr>
      <w:rPr>
        <w:rFonts w:hint="default"/>
        <w:lang w:val="ru-RU" w:eastAsia="ru-RU" w:bidi="ru-RU"/>
      </w:rPr>
    </w:lvl>
  </w:abstractNum>
  <w:abstractNum w:abstractNumId="28">
    <w:nsid w:val="7B787C91"/>
    <w:multiLevelType w:val="hybridMultilevel"/>
    <w:tmpl w:val="50789D80"/>
    <w:lvl w:ilvl="0" w:tplc="C0A4C8E0">
      <w:numFmt w:val="bullet"/>
      <w:lvlText w:val="-"/>
      <w:lvlJc w:val="left"/>
      <w:pPr>
        <w:ind w:left="106" w:hanging="267"/>
      </w:pPr>
      <w:rPr>
        <w:rFonts w:ascii="Times New Roman" w:eastAsia="Times New Roman" w:hAnsi="Times New Roman" w:cs="Times New Roman" w:hint="default"/>
        <w:w w:val="99"/>
        <w:sz w:val="20"/>
        <w:szCs w:val="20"/>
        <w:lang w:val="ru-RU" w:eastAsia="ru-RU" w:bidi="ru-RU"/>
      </w:rPr>
    </w:lvl>
    <w:lvl w:ilvl="1" w:tplc="DFA0A75C">
      <w:numFmt w:val="bullet"/>
      <w:lvlText w:val="•"/>
      <w:lvlJc w:val="left"/>
      <w:pPr>
        <w:ind w:left="627" w:hanging="267"/>
      </w:pPr>
      <w:rPr>
        <w:rFonts w:hint="default"/>
        <w:lang w:val="ru-RU" w:eastAsia="ru-RU" w:bidi="ru-RU"/>
      </w:rPr>
    </w:lvl>
    <w:lvl w:ilvl="2" w:tplc="F45C2C36">
      <w:numFmt w:val="bullet"/>
      <w:lvlText w:val="•"/>
      <w:lvlJc w:val="left"/>
      <w:pPr>
        <w:ind w:left="1155" w:hanging="267"/>
      </w:pPr>
      <w:rPr>
        <w:rFonts w:hint="default"/>
        <w:lang w:val="ru-RU" w:eastAsia="ru-RU" w:bidi="ru-RU"/>
      </w:rPr>
    </w:lvl>
    <w:lvl w:ilvl="3" w:tplc="68E2177C">
      <w:numFmt w:val="bullet"/>
      <w:lvlText w:val="•"/>
      <w:lvlJc w:val="left"/>
      <w:pPr>
        <w:ind w:left="1683" w:hanging="267"/>
      </w:pPr>
      <w:rPr>
        <w:rFonts w:hint="default"/>
        <w:lang w:val="ru-RU" w:eastAsia="ru-RU" w:bidi="ru-RU"/>
      </w:rPr>
    </w:lvl>
    <w:lvl w:ilvl="4" w:tplc="3BEE9440">
      <w:numFmt w:val="bullet"/>
      <w:lvlText w:val="•"/>
      <w:lvlJc w:val="left"/>
      <w:pPr>
        <w:ind w:left="2210" w:hanging="267"/>
      </w:pPr>
      <w:rPr>
        <w:rFonts w:hint="default"/>
        <w:lang w:val="ru-RU" w:eastAsia="ru-RU" w:bidi="ru-RU"/>
      </w:rPr>
    </w:lvl>
    <w:lvl w:ilvl="5" w:tplc="CA52688E">
      <w:numFmt w:val="bullet"/>
      <w:lvlText w:val="•"/>
      <w:lvlJc w:val="left"/>
      <w:pPr>
        <w:ind w:left="2738" w:hanging="267"/>
      </w:pPr>
      <w:rPr>
        <w:rFonts w:hint="default"/>
        <w:lang w:val="ru-RU" w:eastAsia="ru-RU" w:bidi="ru-RU"/>
      </w:rPr>
    </w:lvl>
    <w:lvl w:ilvl="6" w:tplc="9C0AA02E">
      <w:numFmt w:val="bullet"/>
      <w:lvlText w:val="•"/>
      <w:lvlJc w:val="left"/>
      <w:pPr>
        <w:ind w:left="3266" w:hanging="267"/>
      </w:pPr>
      <w:rPr>
        <w:rFonts w:hint="default"/>
        <w:lang w:val="ru-RU" w:eastAsia="ru-RU" w:bidi="ru-RU"/>
      </w:rPr>
    </w:lvl>
    <w:lvl w:ilvl="7" w:tplc="89F8649C">
      <w:numFmt w:val="bullet"/>
      <w:lvlText w:val="•"/>
      <w:lvlJc w:val="left"/>
      <w:pPr>
        <w:ind w:left="3793" w:hanging="267"/>
      </w:pPr>
      <w:rPr>
        <w:rFonts w:hint="default"/>
        <w:lang w:val="ru-RU" w:eastAsia="ru-RU" w:bidi="ru-RU"/>
      </w:rPr>
    </w:lvl>
    <w:lvl w:ilvl="8" w:tplc="09987374">
      <w:numFmt w:val="bullet"/>
      <w:lvlText w:val="•"/>
      <w:lvlJc w:val="left"/>
      <w:pPr>
        <w:ind w:left="4321" w:hanging="267"/>
      </w:pPr>
      <w:rPr>
        <w:rFonts w:hint="default"/>
        <w:lang w:val="ru-RU" w:eastAsia="ru-RU" w:bidi="ru-RU"/>
      </w:rPr>
    </w:lvl>
  </w:abstractNum>
  <w:num w:numId="1">
    <w:abstractNumId w:val="26"/>
  </w:num>
  <w:num w:numId="2">
    <w:abstractNumId w:val="0"/>
  </w:num>
  <w:num w:numId="3">
    <w:abstractNumId w:val="6"/>
  </w:num>
  <w:num w:numId="4">
    <w:abstractNumId w:val="28"/>
  </w:num>
  <w:num w:numId="5">
    <w:abstractNumId w:val="13"/>
  </w:num>
  <w:num w:numId="6">
    <w:abstractNumId w:val="27"/>
  </w:num>
  <w:num w:numId="7">
    <w:abstractNumId w:val="14"/>
  </w:num>
  <w:num w:numId="8">
    <w:abstractNumId w:val="21"/>
  </w:num>
  <w:num w:numId="9">
    <w:abstractNumId w:val="25"/>
  </w:num>
  <w:num w:numId="10">
    <w:abstractNumId w:val="5"/>
  </w:num>
  <w:num w:numId="11">
    <w:abstractNumId w:val="22"/>
  </w:num>
  <w:num w:numId="12">
    <w:abstractNumId w:val="11"/>
  </w:num>
  <w:num w:numId="13">
    <w:abstractNumId w:val="18"/>
  </w:num>
  <w:num w:numId="14">
    <w:abstractNumId w:val="9"/>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8"/>
  </w:num>
  <w:num w:numId="23">
    <w:abstractNumId w:val="1"/>
  </w:num>
  <w:num w:numId="24">
    <w:abstractNumId w:val="10"/>
  </w:num>
  <w:num w:numId="25">
    <w:abstractNumId w:val="24"/>
  </w:num>
  <w:num w:numId="26">
    <w:abstractNumId w:val="2"/>
  </w:num>
  <w:num w:numId="27">
    <w:abstractNumId w:val="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2"/>
  </w:num>
  <w:num w:numId="31">
    <w:abstractNumId w:val="3"/>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92"/>
    <w:rsid w:val="00004B7D"/>
    <w:rsid w:val="00004BEE"/>
    <w:rsid w:val="00006A6F"/>
    <w:rsid w:val="00013F07"/>
    <w:rsid w:val="0001693F"/>
    <w:rsid w:val="00023FD9"/>
    <w:rsid w:val="000247BB"/>
    <w:rsid w:val="0003210E"/>
    <w:rsid w:val="00032720"/>
    <w:rsid w:val="0003327E"/>
    <w:rsid w:val="00036013"/>
    <w:rsid w:val="00036FC6"/>
    <w:rsid w:val="00036FFD"/>
    <w:rsid w:val="000379EA"/>
    <w:rsid w:val="00040672"/>
    <w:rsid w:val="00041159"/>
    <w:rsid w:val="0004425D"/>
    <w:rsid w:val="00045F91"/>
    <w:rsid w:val="00046EC4"/>
    <w:rsid w:val="000529A9"/>
    <w:rsid w:val="000538A5"/>
    <w:rsid w:val="00054B1B"/>
    <w:rsid w:val="00060602"/>
    <w:rsid w:val="00063828"/>
    <w:rsid w:val="00066DB2"/>
    <w:rsid w:val="000703FD"/>
    <w:rsid w:val="00077058"/>
    <w:rsid w:val="00077A3E"/>
    <w:rsid w:val="000806E3"/>
    <w:rsid w:val="0008111D"/>
    <w:rsid w:val="00085AFD"/>
    <w:rsid w:val="0009165D"/>
    <w:rsid w:val="00093B56"/>
    <w:rsid w:val="00093B82"/>
    <w:rsid w:val="000A037C"/>
    <w:rsid w:val="000A2728"/>
    <w:rsid w:val="000A5A17"/>
    <w:rsid w:val="000A6385"/>
    <w:rsid w:val="000A6CAE"/>
    <w:rsid w:val="000B1897"/>
    <w:rsid w:val="000B4F0D"/>
    <w:rsid w:val="000B7B68"/>
    <w:rsid w:val="000C24CE"/>
    <w:rsid w:val="000C4CF3"/>
    <w:rsid w:val="000C7B15"/>
    <w:rsid w:val="000C7F25"/>
    <w:rsid w:val="000D528E"/>
    <w:rsid w:val="000D57D6"/>
    <w:rsid w:val="000E1A57"/>
    <w:rsid w:val="000F48F4"/>
    <w:rsid w:val="000F6B5D"/>
    <w:rsid w:val="001003A3"/>
    <w:rsid w:val="00100A47"/>
    <w:rsid w:val="00106543"/>
    <w:rsid w:val="0011143C"/>
    <w:rsid w:val="00115792"/>
    <w:rsid w:val="00126A90"/>
    <w:rsid w:val="00126AED"/>
    <w:rsid w:val="00127081"/>
    <w:rsid w:val="001348EC"/>
    <w:rsid w:val="00141CAD"/>
    <w:rsid w:val="0014339E"/>
    <w:rsid w:val="0014538A"/>
    <w:rsid w:val="00151F46"/>
    <w:rsid w:val="00152CA5"/>
    <w:rsid w:val="0015320C"/>
    <w:rsid w:val="00155647"/>
    <w:rsid w:val="00155BC4"/>
    <w:rsid w:val="001609A7"/>
    <w:rsid w:val="00164D01"/>
    <w:rsid w:val="00166E8D"/>
    <w:rsid w:val="00170BED"/>
    <w:rsid w:val="0017173C"/>
    <w:rsid w:val="001755FC"/>
    <w:rsid w:val="00177144"/>
    <w:rsid w:val="0018387B"/>
    <w:rsid w:val="0018392A"/>
    <w:rsid w:val="00191D7D"/>
    <w:rsid w:val="001944E3"/>
    <w:rsid w:val="00196429"/>
    <w:rsid w:val="001A11F3"/>
    <w:rsid w:val="001A3538"/>
    <w:rsid w:val="001A5AE6"/>
    <w:rsid w:val="001B0F50"/>
    <w:rsid w:val="001B2BA8"/>
    <w:rsid w:val="001B7368"/>
    <w:rsid w:val="001C285C"/>
    <w:rsid w:val="001D7D06"/>
    <w:rsid w:val="001E383E"/>
    <w:rsid w:val="001E3B9B"/>
    <w:rsid w:val="001E4B6C"/>
    <w:rsid w:val="001E64E5"/>
    <w:rsid w:val="001F04AF"/>
    <w:rsid w:val="001F2658"/>
    <w:rsid w:val="001F369E"/>
    <w:rsid w:val="001F627D"/>
    <w:rsid w:val="001F6FBE"/>
    <w:rsid w:val="00200DA5"/>
    <w:rsid w:val="00207648"/>
    <w:rsid w:val="00210962"/>
    <w:rsid w:val="00210F27"/>
    <w:rsid w:val="00214AED"/>
    <w:rsid w:val="00220E10"/>
    <w:rsid w:val="0022240C"/>
    <w:rsid w:val="00226D65"/>
    <w:rsid w:val="00227755"/>
    <w:rsid w:val="0023244E"/>
    <w:rsid w:val="00232910"/>
    <w:rsid w:val="00233AA3"/>
    <w:rsid w:val="00242CFC"/>
    <w:rsid w:val="0024439C"/>
    <w:rsid w:val="00245C62"/>
    <w:rsid w:val="0024669A"/>
    <w:rsid w:val="00250471"/>
    <w:rsid w:val="00253734"/>
    <w:rsid w:val="00256C6D"/>
    <w:rsid w:val="00262F64"/>
    <w:rsid w:val="00263638"/>
    <w:rsid w:val="002671CE"/>
    <w:rsid w:val="00271CC3"/>
    <w:rsid w:val="002722A8"/>
    <w:rsid w:val="00274D03"/>
    <w:rsid w:val="002759E9"/>
    <w:rsid w:val="00276B10"/>
    <w:rsid w:val="002870DC"/>
    <w:rsid w:val="00290739"/>
    <w:rsid w:val="00293990"/>
    <w:rsid w:val="0029439C"/>
    <w:rsid w:val="00294EA2"/>
    <w:rsid w:val="002A4E82"/>
    <w:rsid w:val="002B0404"/>
    <w:rsid w:val="002B1C52"/>
    <w:rsid w:val="002B5EF5"/>
    <w:rsid w:val="002B6EEE"/>
    <w:rsid w:val="002C061D"/>
    <w:rsid w:val="002C2FA6"/>
    <w:rsid w:val="002C301B"/>
    <w:rsid w:val="002C32C0"/>
    <w:rsid w:val="002C4188"/>
    <w:rsid w:val="002C6E70"/>
    <w:rsid w:val="002C73FF"/>
    <w:rsid w:val="002C7A68"/>
    <w:rsid w:val="002D127A"/>
    <w:rsid w:val="002D3D20"/>
    <w:rsid w:val="002D7D78"/>
    <w:rsid w:val="002D7F1D"/>
    <w:rsid w:val="002E25A2"/>
    <w:rsid w:val="002E47A4"/>
    <w:rsid w:val="002E4DAD"/>
    <w:rsid w:val="002F1CE8"/>
    <w:rsid w:val="002F2188"/>
    <w:rsid w:val="002F2266"/>
    <w:rsid w:val="002F27A8"/>
    <w:rsid w:val="002F55A7"/>
    <w:rsid w:val="002F67CF"/>
    <w:rsid w:val="00300152"/>
    <w:rsid w:val="00300CE6"/>
    <w:rsid w:val="00301807"/>
    <w:rsid w:val="0030206E"/>
    <w:rsid w:val="00305B13"/>
    <w:rsid w:val="003065BB"/>
    <w:rsid w:val="00307BBC"/>
    <w:rsid w:val="00307DE0"/>
    <w:rsid w:val="003115A8"/>
    <w:rsid w:val="00315747"/>
    <w:rsid w:val="0032007E"/>
    <w:rsid w:val="00320BDE"/>
    <w:rsid w:val="00321392"/>
    <w:rsid w:val="00324F11"/>
    <w:rsid w:val="00327A22"/>
    <w:rsid w:val="00327F0B"/>
    <w:rsid w:val="00334E7A"/>
    <w:rsid w:val="00335022"/>
    <w:rsid w:val="00336903"/>
    <w:rsid w:val="00342C60"/>
    <w:rsid w:val="00344366"/>
    <w:rsid w:val="003508B2"/>
    <w:rsid w:val="00354577"/>
    <w:rsid w:val="00357E16"/>
    <w:rsid w:val="0036046B"/>
    <w:rsid w:val="00365CE5"/>
    <w:rsid w:val="003703AE"/>
    <w:rsid w:val="00370D53"/>
    <w:rsid w:val="00371BA2"/>
    <w:rsid w:val="00374238"/>
    <w:rsid w:val="0037494C"/>
    <w:rsid w:val="00381E3F"/>
    <w:rsid w:val="00383083"/>
    <w:rsid w:val="003837EB"/>
    <w:rsid w:val="0038558A"/>
    <w:rsid w:val="00396316"/>
    <w:rsid w:val="003A2964"/>
    <w:rsid w:val="003A5A8B"/>
    <w:rsid w:val="003A70DB"/>
    <w:rsid w:val="003B27AB"/>
    <w:rsid w:val="003B394F"/>
    <w:rsid w:val="003B7B96"/>
    <w:rsid w:val="003C45AD"/>
    <w:rsid w:val="003C4F37"/>
    <w:rsid w:val="003C5B4D"/>
    <w:rsid w:val="003C7B18"/>
    <w:rsid w:val="003C7B1E"/>
    <w:rsid w:val="003D4F90"/>
    <w:rsid w:val="003D5572"/>
    <w:rsid w:val="003D58F1"/>
    <w:rsid w:val="003D7108"/>
    <w:rsid w:val="003E1EA8"/>
    <w:rsid w:val="003E75B6"/>
    <w:rsid w:val="003F28A6"/>
    <w:rsid w:val="003F4171"/>
    <w:rsid w:val="00404062"/>
    <w:rsid w:val="00407661"/>
    <w:rsid w:val="00414C44"/>
    <w:rsid w:val="00422C80"/>
    <w:rsid w:val="0042362F"/>
    <w:rsid w:val="00424BEC"/>
    <w:rsid w:val="00427E74"/>
    <w:rsid w:val="00433BF2"/>
    <w:rsid w:val="004360A3"/>
    <w:rsid w:val="00436D76"/>
    <w:rsid w:val="0044117D"/>
    <w:rsid w:val="00442734"/>
    <w:rsid w:val="00455CE6"/>
    <w:rsid w:val="00457F86"/>
    <w:rsid w:val="00461417"/>
    <w:rsid w:val="00461E6B"/>
    <w:rsid w:val="00462DF2"/>
    <w:rsid w:val="00471BBB"/>
    <w:rsid w:val="00472874"/>
    <w:rsid w:val="00473455"/>
    <w:rsid w:val="004772C8"/>
    <w:rsid w:val="00480810"/>
    <w:rsid w:val="004820F6"/>
    <w:rsid w:val="0049016D"/>
    <w:rsid w:val="00492D29"/>
    <w:rsid w:val="004A0535"/>
    <w:rsid w:val="004A0EDF"/>
    <w:rsid w:val="004A2409"/>
    <w:rsid w:val="004A2975"/>
    <w:rsid w:val="004A3FF2"/>
    <w:rsid w:val="004A7FD1"/>
    <w:rsid w:val="004B0E33"/>
    <w:rsid w:val="004B4AC9"/>
    <w:rsid w:val="004B6C54"/>
    <w:rsid w:val="004C591C"/>
    <w:rsid w:val="004C6017"/>
    <w:rsid w:val="004C769E"/>
    <w:rsid w:val="004D5719"/>
    <w:rsid w:val="004E15E6"/>
    <w:rsid w:val="004F2E1B"/>
    <w:rsid w:val="004F5238"/>
    <w:rsid w:val="004F7AD3"/>
    <w:rsid w:val="004F7F0A"/>
    <w:rsid w:val="005072A8"/>
    <w:rsid w:val="005110A0"/>
    <w:rsid w:val="0051345D"/>
    <w:rsid w:val="00520B3B"/>
    <w:rsid w:val="005344FD"/>
    <w:rsid w:val="00541C0B"/>
    <w:rsid w:val="0054291B"/>
    <w:rsid w:val="005447DD"/>
    <w:rsid w:val="00547623"/>
    <w:rsid w:val="0055223B"/>
    <w:rsid w:val="00553BD1"/>
    <w:rsid w:val="005561C2"/>
    <w:rsid w:val="00564DA9"/>
    <w:rsid w:val="00565246"/>
    <w:rsid w:val="0056667B"/>
    <w:rsid w:val="005668C9"/>
    <w:rsid w:val="00570C68"/>
    <w:rsid w:val="0057405C"/>
    <w:rsid w:val="005757CF"/>
    <w:rsid w:val="0058085C"/>
    <w:rsid w:val="005901D2"/>
    <w:rsid w:val="00590668"/>
    <w:rsid w:val="00591E78"/>
    <w:rsid w:val="00592FBD"/>
    <w:rsid w:val="00593A5B"/>
    <w:rsid w:val="00594BEB"/>
    <w:rsid w:val="00595CEF"/>
    <w:rsid w:val="00596C6C"/>
    <w:rsid w:val="005A0B18"/>
    <w:rsid w:val="005A0E68"/>
    <w:rsid w:val="005A1060"/>
    <w:rsid w:val="005A1213"/>
    <w:rsid w:val="005A539E"/>
    <w:rsid w:val="005A64A4"/>
    <w:rsid w:val="005A783A"/>
    <w:rsid w:val="005B0611"/>
    <w:rsid w:val="005B3406"/>
    <w:rsid w:val="005B47CB"/>
    <w:rsid w:val="005B7306"/>
    <w:rsid w:val="005B762F"/>
    <w:rsid w:val="005C2371"/>
    <w:rsid w:val="005D09BC"/>
    <w:rsid w:val="005D1B2A"/>
    <w:rsid w:val="005D1D81"/>
    <w:rsid w:val="005D1E56"/>
    <w:rsid w:val="005D542B"/>
    <w:rsid w:val="005D5B5D"/>
    <w:rsid w:val="005E0E91"/>
    <w:rsid w:val="005E1028"/>
    <w:rsid w:val="005E1409"/>
    <w:rsid w:val="005E6605"/>
    <w:rsid w:val="005F2610"/>
    <w:rsid w:val="005F3981"/>
    <w:rsid w:val="005F4182"/>
    <w:rsid w:val="005F5992"/>
    <w:rsid w:val="00601807"/>
    <w:rsid w:val="00601BB1"/>
    <w:rsid w:val="00602E9F"/>
    <w:rsid w:val="00607DD8"/>
    <w:rsid w:val="00613100"/>
    <w:rsid w:val="00613BDB"/>
    <w:rsid w:val="0061430E"/>
    <w:rsid w:val="00615BAE"/>
    <w:rsid w:val="006173E4"/>
    <w:rsid w:val="006204FF"/>
    <w:rsid w:val="0062162B"/>
    <w:rsid w:val="0062450B"/>
    <w:rsid w:val="00626098"/>
    <w:rsid w:val="0062644C"/>
    <w:rsid w:val="006329B4"/>
    <w:rsid w:val="00633DFE"/>
    <w:rsid w:val="00633F7B"/>
    <w:rsid w:val="00640D21"/>
    <w:rsid w:val="0064657E"/>
    <w:rsid w:val="00652724"/>
    <w:rsid w:val="00655F29"/>
    <w:rsid w:val="00657D41"/>
    <w:rsid w:val="00660529"/>
    <w:rsid w:val="00662AF9"/>
    <w:rsid w:val="006632D0"/>
    <w:rsid w:val="00670CD4"/>
    <w:rsid w:val="006720BD"/>
    <w:rsid w:val="006761D0"/>
    <w:rsid w:val="006807EA"/>
    <w:rsid w:val="006835FF"/>
    <w:rsid w:val="0069088D"/>
    <w:rsid w:val="006914C7"/>
    <w:rsid w:val="006919C7"/>
    <w:rsid w:val="00693482"/>
    <w:rsid w:val="0069455F"/>
    <w:rsid w:val="00697D3D"/>
    <w:rsid w:val="006A2FAC"/>
    <w:rsid w:val="006A34F3"/>
    <w:rsid w:val="006A483C"/>
    <w:rsid w:val="006A5AEA"/>
    <w:rsid w:val="006A7125"/>
    <w:rsid w:val="006A7F66"/>
    <w:rsid w:val="006B111C"/>
    <w:rsid w:val="006B176B"/>
    <w:rsid w:val="006C2564"/>
    <w:rsid w:val="006C7863"/>
    <w:rsid w:val="006C7B56"/>
    <w:rsid w:val="006D2A25"/>
    <w:rsid w:val="006D3C6C"/>
    <w:rsid w:val="006D4967"/>
    <w:rsid w:val="006D70E4"/>
    <w:rsid w:val="006E59D4"/>
    <w:rsid w:val="006E650C"/>
    <w:rsid w:val="007017D8"/>
    <w:rsid w:val="00702648"/>
    <w:rsid w:val="007042DF"/>
    <w:rsid w:val="007078A3"/>
    <w:rsid w:val="00711409"/>
    <w:rsid w:val="00711CBD"/>
    <w:rsid w:val="007149A9"/>
    <w:rsid w:val="007175DE"/>
    <w:rsid w:val="00721856"/>
    <w:rsid w:val="00721A25"/>
    <w:rsid w:val="00724D49"/>
    <w:rsid w:val="00725F5F"/>
    <w:rsid w:val="0072703D"/>
    <w:rsid w:val="007303DE"/>
    <w:rsid w:val="00731586"/>
    <w:rsid w:val="0073193A"/>
    <w:rsid w:val="00731BE3"/>
    <w:rsid w:val="007346B5"/>
    <w:rsid w:val="0073484D"/>
    <w:rsid w:val="00736AC5"/>
    <w:rsid w:val="00750CE5"/>
    <w:rsid w:val="00750F15"/>
    <w:rsid w:val="007519BE"/>
    <w:rsid w:val="00753AD7"/>
    <w:rsid w:val="00757E4A"/>
    <w:rsid w:val="0076149D"/>
    <w:rsid w:val="0076426C"/>
    <w:rsid w:val="00766D3B"/>
    <w:rsid w:val="00767312"/>
    <w:rsid w:val="00771644"/>
    <w:rsid w:val="00771F88"/>
    <w:rsid w:val="0077273A"/>
    <w:rsid w:val="00772D40"/>
    <w:rsid w:val="0077430E"/>
    <w:rsid w:val="0078106A"/>
    <w:rsid w:val="00781FAF"/>
    <w:rsid w:val="0078475A"/>
    <w:rsid w:val="00784B83"/>
    <w:rsid w:val="00792A2A"/>
    <w:rsid w:val="00793FFE"/>
    <w:rsid w:val="00795E4D"/>
    <w:rsid w:val="007A33D1"/>
    <w:rsid w:val="007B00D7"/>
    <w:rsid w:val="007B11EA"/>
    <w:rsid w:val="007C1534"/>
    <w:rsid w:val="007C229B"/>
    <w:rsid w:val="007C28F8"/>
    <w:rsid w:val="007C44F2"/>
    <w:rsid w:val="007C45D5"/>
    <w:rsid w:val="007C7CD9"/>
    <w:rsid w:val="007D12DC"/>
    <w:rsid w:val="007D1EBD"/>
    <w:rsid w:val="007D6322"/>
    <w:rsid w:val="007E00D1"/>
    <w:rsid w:val="007E34B3"/>
    <w:rsid w:val="007E4B3A"/>
    <w:rsid w:val="007E513D"/>
    <w:rsid w:val="007E6818"/>
    <w:rsid w:val="007F38CF"/>
    <w:rsid w:val="0080201F"/>
    <w:rsid w:val="008027D3"/>
    <w:rsid w:val="008034E8"/>
    <w:rsid w:val="00806940"/>
    <w:rsid w:val="00807E4C"/>
    <w:rsid w:val="00811098"/>
    <w:rsid w:val="00812C57"/>
    <w:rsid w:val="00812DFB"/>
    <w:rsid w:val="00813E6C"/>
    <w:rsid w:val="00813F60"/>
    <w:rsid w:val="0081450C"/>
    <w:rsid w:val="008147A1"/>
    <w:rsid w:val="00816D50"/>
    <w:rsid w:val="00816D75"/>
    <w:rsid w:val="008239B8"/>
    <w:rsid w:val="008242D2"/>
    <w:rsid w:val="0082611C"/>
    <w:rsid w:val="0082666B"/>
    <w:rsid w:val="00836FD0"/>
    <w:rsid w:val="0084317C"/>
    <w:rsid w:val="00850AA9"/>
    <w:rsid w:val="00851B99"/>
    <w:rsid w:val="0085447C"/>
    <w:rsid w:val="00854C2C"/>
    <w:rsid w:val="008573E2"/>
    <w:rsid w:val="00857AD0"/>
    <w:rsid w:val="00861A70"/>
    <w:rsid w:val="00864C5C"/>
    <w:rsid w:val="00864F55"/>
    <w:rsid w:val="0087118E"/>
    <w:rsid w:val="00872B43"/>
    <w:rsid w:val="00873AA6"/>
    <w:rsid w:val="0087647E"/>
    <w:rsid w:val="008771A5"/>
    <w:rsid w:val="00877ED8"/>
    <w:rsid w:val="00886840"/>
    <w:rsid w:val="00887F9C"/>
    <w:rsid w:val="00891430"/>
    <w:rsid w:val="00891714"/>
    <w:rsid w:val="00891A87"/>
    <w:rsid w:val="008934BE"/>
    <w:rsid w:val="0089422F"/>
    <w:rsid w:val="00895AC4"/>
    <w:rsid w:val="00896E30"/>
    <w:rsid w:val="008A0538"/>
    <w:rsid w:val="008A53F2"/>
    <w:rsid w:val="008A5502"/>
    <w:rsid w:val="008A760E"/>
    <w:rsid w:val="008B7053"/>
    <w:rsid w:val="008B7E3C"/>
    <w:rsid w:val="008C0F93"/>
    <w:rsid w:val="008C63C5"/>
    <w:rsid w:val="008C717E"/>
    <w:rsid w:val="008D077C"/>
    <w:rsid w:val="008D2C5B"/>
    <w:rsid w:val="008D5CAD"/>
    <w:rsid w:val="008D5E0B"/>
    <w:rsid w:val="008D71F2"/>
    <w:rsid w:val="008E779F"/>
    <w:rsid w:val="008F0A13"/>
    <w:rsid w:val="008F4D63"/>
    <w:rsid w:val="008F7840"/>
    <w:rsid w:val="00900311"/>
    <w:rsid w:val="0091281C"/>
    <w:rsid w:val="0091363E"/>
    <w:rsid w:val="00920DE5"/>
    <w:rsid w:val="009213AC"/>
    <w:rsid w:val="00922488"/>
    <w:rsid w:val="00923EA9"/>
    <w:rsid w:val="009378D8"/>
    <w:rsid w:val="009412C9"/>
    <w:rsid w:val="00943017"/>
    <w:rsid w:val="0094634E"/>
    <w:rsid w:val="0095284E"/>
    <w:rsid w:val="00957389"/>
    <w:rsid w:val="0096198C"/>
    <w:rsid w:val="00966557"/>
    <w:rsid w:val="00973FE6"/>
    <w:rsid w:val="009744F6"/>
    <w:rsid w:val="0097793B"/>
    <w:rsid w:val="00980517"/>
    <w:rsid w:val="00982528"/>
    <w:rsid w:val="00991BF1"/>
    <w:rsid w:val="00991D55"/>
    <w:rsid w:val="00995954"/>
    <w:rsid w:val="00996B87"/>
    <w:rsid w:val="009A0669"/>
    <w:rsid w:val="009A79F9"/>
    <w:rsid w:val="009C171B"/>
    <w:rsid w:val="009C1899"/>
    <w:rsid w:val="009C434F"/>
    <w:rsid w:val="009C63AA"/>
    <w:rsid w:val="009D322D"/>
    <w:rsid w:val="009D3E5E"/>
    <w:rsid w:val="009D69A5"/>
    <w:rsid w:val="009E1F35"/>
    <w:rsid w:val="009E4145"/>
    <w:rsid w:val="009E68DE"/>
    <w:rsid w:val="009E726E"/>
    <w:rsid w:val="009F014E"/>
    <w:rsid w:val="009F57F8"/>
    <w:rsid w:val="009F768E"/>
    <w:rsid w:val="00A0097C"/>
    <w:rsid w:val="00A035AD"/>
    <w:rsid w:val="00A03FEF"/>
    <w:rsid w:val="00A04420"/>
    <w:rsid w:val="00A07EF2"/>
    <w:rsid w:val="00A1231B"/>
    <w:rsid w:val="00A12EFD"/>
    <w:rsid w:val="00A145A0"/>
    <w:rsid w:val="00A162F7"/>
    <w:rsid w:val="00A214DD"/>
    <w:rsid w:val="00A21C48"/>
    <w:rsid w:val="00A25289"/>
    <w:rsid w:val="00A31705"/>
    <w:rsid w:val="00A36EB7"/>
    <w:rsid w:val="00A405BD"/>
    <w:rsid w:val="00A41241"/>
    <w:rsid w:val="00A4291D"/>
    <w:rsid w:val="00A4548C"/>
    <w:rsid w:val="00A46F64"/>
    <w:rsid w:val="00A51858"/>
    <w:rsid w:val="00A53DB8"/>
    <w:rsid w:val="00A55279"/>
    <w:rsid w:val="00A55489"/>
    <w:rsid w:val="00A6004B"/>
    <w:rsid w:val="00A63165"/>
    <w:rsid w:val="00A64BA0"/>
    <w:rsid w:val="00A65B69"/>
    <w:rsid w:val="00A66493"/>
    <w:rsid w:val="00A66F43"/>
    <w:rsid w:val="00A67877"/>
    <w:rsid w:val="00A67C12"/>
    <w:rsid w:val="00A7001B"/>
    <w:rsid w:val="00A702B3"/>
    <w:rsid w:val="00A71396"/>
    <w:rsid w:val="00A73267"/>
    <w:rsid w:val="00A7378C"/>
    <w:rsid w:val="00A80817"/>
    <w:rsid w:val="00A80E46"/>
    <w:rsid w:val="00A81A3F"/>
    <w:rsid w:val="00A85ED5"/>
    <w:rsid w:val="00A87546"/>
    <w:rsid w:val="00A975A8"/>
    <w:rsid w:val="00AA2C0A"/>
    <w:rsid w:val="00AA3EDF"/>
    <w:rsid w:val="00AA641E"/>
    <w:rsid w:val="00AB09E1"/>
    <w:rsid w:val="00AB2A42"/>
    <w:rsid w:val="00AB367D"/>
    <w:rsid w:val="00AC0F52"/>
    <w:rsid w:val="00AC0FA6"/>
    <w:rsid w:val="00AC1DE9"/>
    <w:rsid w:val="00AC2104"/>
    <w:rsid w:val="00AC5C3E"/>
    <w:rsid w:val="00AC78BC"/>
    <w:rsid w:val="00AD10B8"/>
    <w:rsid w:val="00AD25D9"/>
    <w:rsid w:val="00AD3A84"/>
    <w:rsid w:val="00AD3FD3"/>
    <w:rsid w:val="00AD6071"/>
    <w:rsid w:val="00AE1483"/>
    <w:rsid w:val="00AF29BD"/>
    <w:rsid w:val="00B006DF"/>
    <w:rsid w:val="00B0108C"/>
    <w:rsid w:val="00B02D59"/>
    <w:rsid w:val="00B032EF"/>
    <w:rsid w:val="00B038A1"/>
    <w:rsid w:val="00B06465"/>
    <w:rsid w:val="00B13B7A"/>
    <w:rsid w:val="00B14B15"/>
    <w:rsid w:val="00B2146D"/>
    <w:rsid w:val="00B247B3"/>
    <w:rsid w:val="00B24A1B"/>
    <w:rsid w:val="00B270B9"/>
    <w:rsid w:val="00B305B3"/>
    <w:rsid w:val="00B3243B"/>
    <w:rsid w:val="00B367FD"/>
    <w:rsid w:val="00B36E2D"/>
    <w:rsid w:val="00B40D4B"/>
    <w:rsid w:val="00B41757"/>
    <w:rsid w:val="00B418DA"/>
    <w:rsid w:val="00B42E2B"/>
    <w:rsid w:val="00B43077"/>
    <w:rsid w:val="00B47210"/>
    <w:rsid w:val="00B5167B"/>
    <w:rsid w:val="00B51B6F"/>
    <w:rsid w:val="00B6088C"/>
    <w:rsid w:val="00B608D4"/>
    <w:rsid w:val="00B61BA9"/>
    <w:rsid w:val="00B64378"/>
    <w:rsid w:val="00B67066"/>
    <w:rsid w:val="00B67182"/>
    <w:rsid w:val="00B708A2"/>
    <w:rsid w:val="00B7529E"/>
    <w:rsid w:val="00B86C47"/>
    <w:rsid w:val="00B937B7"/>
    <w:rsid w:val="00BA0575"/>
    <w:rsid w:val="00BA16BF"/>
    <w:rsid w:val="00BA5B64"/>
    <w:rsid w:val="00BA73A8"/>
    <w:rsid w:val="00BB11CD"/>
    <w:rsid w:val="00BB7ED0"/>
    <w:rsid w:val="00BC14AD"/>
    <w:rsid w:val="00BC4DE8"/>
    <w:rsid w:val="00BD1849"/>
    <w:rsid w:val="00BD2BF1"/>
    <w:rsid w:val="00BE55E8"/>
    <w:rsid w:val="00BF23EF"/>
    <w:rsid w:val="00BF28A8"/>
    <w:rsid w:val="00BF5585"/>
    <w:rsid w:val="00C07C37"/>
    <w:rsid w:val="00C10B3D"/>
    <w:rsid w:val="00C11F53"/>
    <w:rsid w:val="00C14E3E"/>
    <w:rsid w:val="00C17336"/>
    <w:rsid w:val="00C20F46"/>
    <w:rsid w:val="00C22E44"/>
    <w:rsid w:val="00C26136"/>
    <w:rsid w:val="00C264FB"/>
    <w:rsid w:val="00C27B92"/>
    <w:rsid w:val="00C32F32"/>
    <w:rsid w:val="00C4363D"/>
    <w:rsid w:val="00C443A6"/>
    <w:rsid w:val="00C51A87"/>
    <w:rsid w:val="00C54E71"/>
    <w:rsid w:val="00C57A1F"/>
    <w:rsid w:val="00C619FB"/>
    <w:rsid w:val="00C61DBE"/>
    <w:rsid w:val="00C62622"/>
    <w:rsid w:val="00C62BA6"/>
    <w:rsid w:val="00C62D49"/>
    <w:rsid w:val="00C6477E"/>
    <w:rsid w:val="00C64DED"/>
    <w:rsid w:val="00C65ABD"/>
    <w:rsid w:val="00C71DEA"/>
    <w:rsid w:val="00C7223B"/>
    <w:rsid w:val="00C75226"/>
    <w:rsid w:val="00C8144C"/>
    <w:rsid w:val="00C817A7"/>
    <w:rsid w:val="00C81B6E"/>
    <w:rsid w:val="00C87D74"/>
    <w:rsid w:val="00C9165C"/>
    <w:rsid w:val="00C91845"/>
    <w:rsid w:val="00C91C0E"/>
    <w:rsid w:val="00C92B92"/>
    <w:rsid w:val="00C963C5"/>
    <w:rsid w:val="00C97352"/>
    <w:rsid w:val="00C973D6"/>
    <w:rsid w:val="00CA075E"/>
    <w:rsid w:val="00CA4CE9"/>
    <w:rsid w:val="00CA5453"/>
    <w:rsid w:val="00CA6198"/>
    <w:rsid w:val="00CA72A3"/>
    <w:rsid w:val="00CB07AC"/>
    <w:rsid w:val="00CB227A"/>
    <w:rsid w:val="00CB39AE"/>
    <w:rsid w:val="00CC0DD7"/>
    <w:rsid w:val="00CC3E62"/>
    <w:rsid w:val="00CD5DD8"/>
    <w:rsid w:val="00CD664D"/>
    <w:rsid w:val="00CD7A3A"/>
    <w:rsid w:val="00CE5B7E"/>
    <w:rsid w:val="00CE5D25"/>
    <w:rsid w:val="00CF1009"/>
    <w:rsid w:val="00CF388D"/>
    <w:rsid w:val="00CF7376"/>
    <w:rsid w:val="00D035BD"/>
    <w:rsid w:val="00D06388"/>
    <w:rsid w:val="00D074EE"/>
    <w:rsid w:val="00D15882"/>
    <w:rsid w:val="00D16056"/>
    <w:rsid w:val="00D16F17"/>
    <w:rsid w:val="00D3053A"/>
    <w:rsid w:val="00D30786"/>
    <w:rsid w:val="00D35A16"/>
    <w:rsid w:val="00D40815"/>
    <w:rsid w:val="00D42A89"/>
    <w:rsid w:val="00D43E4D"/>
    <w:rsid w:val="00D51B95"/>
    <w:rsid w:val="00D51E6F"/>
    <w:rsid w:val="00D528B0"/>
    <w:rsid w:val="00D53839"/>
    <w:rsid w:val="00D53BD1"/>
    <w:rsid w:val="00D54583"/>
    <w:rsid w:val="00D56D4D"/>
    <w:rsid w:val="00D6066C"/>
    <w:rsid w:val="00D61B5F"/>
    <w:rsid w:val="00D61F20"/>
    <w:rsid w:val="00D629C6"/>
    <w:rsid w:val="00D65956"/>
    <w:rsid w:val="00D65F51"/>
    <w:rsid w:val="00D70637"/>
    <w:rsid w:val="00D74AC1"/>
    <w:rsid w:val="00D74C69"/>
    <w:rsid w:val="00D75687"/>
    <w:rsid w:val="00D82410"/>
    <w:rsid w:val="00D84994"/>
    <w:rsid w:val="00D86E6B"/>
    <w:rsid w:val="00D8750C"/>
    <w:rsid w:val="00D87BAA"/>
    <w:rsid w:val="00D91BCA"/>
    <w:rsid w:val="00D92D62"/>
    <w:rsid w:val="00D93393"/>
    <w:rsid w:val="00D9398C"/>
    <w:rsid w:val="00D94841"/>
    <w:rsid w:val="00DA0445"/>
    <w:rsid w:val="00DA15EE"/>
    <w:rsid w:val="00DA3563"/>
    <w:rsid w:val="00DA4463"/>
    <w:rsid w:val="00DB357B"/>
    <w:rsid w:val="00DC1F64"/>
    <w:rsid w:val="00DC42E3"/>
    <w:rsid w:val="00DC6442"/>
    <w:rsid w:val="00DD46B6"/>
    <w:rsid w:val="00DD5C3F"/>
    <w:rsid w:val="00DD708C"/>
    <w:rsid w:val="00DE03C1"/>
    <w:rsid w:val="00DE2059"/>
    <w:rsid w:val="00DE5DEE"/>
    <w:rsid w:val="00DF0635"/>
    <w:rsid w:val="00DF4CF3"/>
    <w:rsid w:val="00DF6495"/>
    <w:rsid w:val="00DF6F48"/>
    <w:rsid w:val="00DF7B94"/>
    <w:rsid w:val="00E02B5E"/>
    <w:rsid w:val="00E0405A"/>
    <w:rsid w:val="00E107B7"/>
    <w:rsid w:val="00E15EC0"/>
    <w:rsid w:val="00E16C65"/>
    <w:rsid w:val="00E215AA"/>
    <w:rsid w:val="00E2443F"/>
    <w:rsid w:val="00E26767"/>
    <w:rsid w:val="00E271A2"/>
    <w:rsid w:val="00E27A83"/>
    <w:rsid w:val="00E27BC1"/>
    <w:rsid w:val="00E27FD9"/>
    <w:rsid w:val="00E3327C"/>
    <w:rsid w:val="00E40EBF"/>
    <w:rsid w:val="00E45691"/>
    <w:rsid w:val="00E51438"/>
    <w:rsid w:val="00E660BD"/>
    <w:rsid w:val="00E669AE"/>
    <w:rsid w:val="00E67B66"/>
    <w:rsid w:val="00E76163"/>
    <w:rsid w:val="00E80741"/>
    <w:rsid w:val="00E813F2"/>
    <w:rsid w:val="00E8616B"/>
    <w:rsid w:val="00E8734A"/>
    <w:rsid w:val="00E921A0"/>
    <w:rsid w:val="00E93F66"/>
    <w:rsid w:val="00E9540C"/>
    <w:rsid w:val="00E9679E"/>
    <w:rsid w:val="00EA2FAF"/>
    <w:rsid w:val="00EA4EE3"/>
    <w:rsid w:val="00EA5D6F"/>
    <w:rsid w:val="00EA66E7"/>
    <w:rsid w:val="00EA7455"/>
    <w:rsid w:val="00EB3B58"/>
    <w:rsid w:val="00EB3FCE"/>
    <w:rsid w:val="00EB5038"/>
    <w:rsid w:val="00EC33D6"/>
    <w:rsid w:val="00EC3AD8"/>
    <w:rsid w:val="00ED080A"/>
    <w:rsid w:val="00ED41F9"/>
    <w:rsid w:val="00EE3F34"/>
    <w:rsid w:val="00EE4E25"/>
    <w:rsid w:val="00EE59EC"/>
    <w:rsid w:val="00EF44E7"/>
    <w:rsid w:val="00EF62C4"/>
    <w:rsid w:val="00EF6C39"/>
    <w:rsid w:val="00F02395"/>
    <w:rsid w:val="00F054A2"/>
    <w:rsid w:val="00F06609"/>
    <w:rsid w:val="00F12D18"/>
    <w:rsid w:val="00F13A6B"/>
    <w:rsid w:val="00F167B4"/>
    <w:rsid w:val="00F16D57"/>
    <w:rsid w:val="00F2113B"/>
    <w:rsid w:val="00F223E8"/>
    <w:rsid w:val="00F22A16"/>
    <w:rsid w:val="00F24A1B"/>
    <w:rsid w:val="00F2511C"/>
    <w:rsid w:val="00F254BA"/>
    <w:rsid w:val="00F25ABB"/>
    <w:rsid w:val="00F31A02"/>
    <w:rsid w:val="00F360C0"/>
    <w:rsid w:val="00F42CF2"/>
    <w:rsid w:val="00F5074B"/>
    <w:rsid w:val="00F50DC1"/>
    <w:rsid w:val="00F52F2C"/>
    <w:rsid w:val="00F537A1"/>
    <w:rsid w:val="00F60A4D"/>
    <w:rsid w:val="00F60A73"/>
    <w:rsid w:val="00F6515E"/>
    <w:rsid w:val="00F66BAC"/>
    <w:rsid w:val="00F7792A"/>
    <w:rsid w:val="00F80D1A"/>
    <w:rsid w:val="00F8116E"/>
    <w:rsid w:val="00F81347"/>
    <w:rsid w:val="00F82860"/>
    <w:rsid w:val="00F91F1C"/>
    <w:rsid w:val="00F9538E"/>
    <w:rsid w:val="00FA0AC0"/>
    <w:rsid w:val="00FA0BA7"/>
    <w:rsid w:val="00FA1560"/>
    <w:rsid w:val="00FA60D5"/>
    <w:rsid w:val="00FB17F8"/>
    <w:rsid w:val="00FB3085"/>
    <w:rsid w:val="00FB6AC8"/>
    <w:rsid w:val="00FB6F6E"/>
    <w:rsid w:val="00FC128E"/>
    <w:rsid w:val="00FC2CC7"/>
    <w:rsid w:val="00FC3B89"/>
    <w:rsid w:val="00FC4D09"/>
    <w:rsid w:val="00FD1EED"/>
    <w:rsid w:val="00FD59A9"/>
    <w:rsid w:val="00FE2A4C"/>
    <w:rsid w:val="00FE387C"/>
    <w:rsid w:val="00FE5BEB"/>
    <w:rsid w:val="00FE5F13"/>
    <w:rsid w:val="00FE623F"/>
    <w:rsid w:val="00FF0901"/>
    <w:rsid w:val="00FF4550"/>
    <w:rsid w:val="00FF5805"/>
    <w:rsid w:val="00FF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qFormat/>
    <w:pPr>
      <w:ind w:left="1698"/>
      <w:outlineLvl w:val="0"/>
    </w:pPr>
    <w:rPr>
      <w:b/>
      <w:bCs/>
      <w:sz w:val="24"/>
      <w:szCs w:val="24"/>
    </w:rPr>
  </w:style>
  <w:style w:type="paragraph" w:styleId="2">
    <w:name w:val="heading 2"/>
    <w:basedOn w:val="a"/>
    <w:next w:val="a"/>
    <w:link w:val="20"/>
    <w:qFormat/>
    <w:rsid w:val="00CA075E"/>
    <w:pPr>
      <w:keepNext/>
      <w:widowControl/>
      <w:autoSpaceDE/>
      <w:autoSpaceDN/>
      <w:jc w:val="center"/>
      <w:outlineLvl w:val="1"/>
    </w:pPr>
    <w:rPr>
      <w:b/>
      <w:sz w:val="28"/>
      <w:szCs w:val="20"/>
      <w:lang w:val="x-none" w:eastAsia="x-none" w:bidi="ar-SA"/>
    </w:rPr>
  </w:style>
  <w:style w:type="paragraph" w:styleId="3">
    <w:name w:val="heading 3"/>
    <w:basedOn w:val="a"/>
    <w:next w:val="a"/>
    <w:link w:val="30"/>
    <w:qFormat/>
    <w:rsid w:val="00CA075E"/>
    <w:pPr>
      <w:keepNext/>
      <w:widowControl/>
      <w:autoSpaceDE/>
      <w:autoSpaceDN/>
      <w:jc w:val="center"/>
      <w:outlineLvl w:val="2"/>
    </w:pPr>
    <w:rPr>
      <w:rFonts w:eastAsia="Calibri"/>
      <w:sz w:val="36"/>
      <w:szCs w:val="20"/>
      <w:lang w:bidi="ar-SA"/>
    </w:rPr>
  </w:style>
  <w:style w:type="paragraph" w:styleId="4">
    <w:name w:val="heading 4"/>
    <w:basedOn w:val="a"/>
    <w:next w:val="a"/>
    <w:link w:val="40"/>
    <w:unhideWhenUsed/>
    <w:qFormat/>
    <w:rsid w:val="00CA07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A075E"/>
    <w:rPr>
      <w:rFonts w:ascii="Times New Roman" w:eastAsia="Times New Roman" w:hAnsi="Times New Roman" w:cs="Times New Roman"/>
      <w:b/>
      <w:bCs/>
      <w:sz w:val="24"/>
      <w:szCs w:val="24"/>
      <w:lang w:val="ru-RU" w:eastAsia="ru-RU" w:bidi="ru-RU"/>
    </w:rPr>
  </w:style>
  <w:style w:type="character" w:customStyle="1" w:styleId="20">
    <w:name w:val="Заголовок 2 Знак"/>
    <w:basedOn w:val="a0"/>
    <w:link w:val="2"/>
    <w:rsid w:val="00CA075E"/>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CA075E"/>
    <w:rPr>
      <w:rFonts w:ascii="Times New Roman" w:eastAsia="Calibri" w:hAnsi="Times New Roman" w:cs="Times New Roman"/>
      <w:sz w:val="36"/>
      <w:szCs w:val="20"/>
      <w:lang w:val="ru-RU" w:eastAsia="ru-RU"/>
    </w:rPr>
  </w:style>
  <w:style w:type="character" w:customStyle="1" w:styleId="40">
    <w:name w:val="Заголовок 4 Знак"/>
    <w:basedOn w:val="a0"/>
    <w:link w:val="4"/>
    <w:rsid w:val="00CA075E"/>
    <w:rPr>
      <w:rFonts w:asciiTheme="majorHAnsi" w:eastAsiaTheme="majorEastAsia" w:hAnsiTheme="majorHAnsi" w:cstheme="majorBidi"/>
      <w:b/>
      <w:bCs/>
      <w:i/>
      <w:iCs/>
      <w:color w:val="4F81BD" w:themeColor="accent1"/>
      <w:lang w:val="ru-RU" w:eastAsia="ru-RU" w:bidi="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242"/>
      <w:jc w:val="both"/>
    </w:pPr>
    <w:rPr>
      <w:sz w:val="24"/>
      <w:szCs w:val="24"/>
    </w:rPr>
  </w:style>
  <w:style w:type="character" w:customStyle="1" w:styleId="a4">
    <w:name w:val="Основной текст Знак"/>
    <w:link w:val="a3"/>
    <w:rsid w:val="00CA075E"/>
    <w:rPr>
      <w:rFonts w:ascii="Times New Roman" w:eastAsia="Times New Roman" w:hAnsi="Times New Roman" w:cs="Times New Roman"/>
      <w:sz w:val="24"/>
      <w:szCs w:val="24"/>
      <w:lang w:val="ru-RU" w:eastAsia="ru-RU" w:bidi="ru-RU"/>
    </w:rPr>
  </w:style>
  <w:style w:type="paragraph" w:styleId="a5">
    <w:name w:val="List Paragraph"/>
    <w:basedOn w:val="a"/>
    <w:uiPriority w:val="34"/>
    <w:qFormat/>
    <w:pPr>
      <w:ind w:left="1242" w:firstLine="539"/>
      <w:jc w:val="both"/>
    </w:pPr>
  </w:style>
  <w:style w:type="paragraph" w:customStyle="1" w:styleId="TableParagraph">
    <w:name w:val="Table Paragraph"/>
    <w:basedOn w:val="a"/>
    <w:uiPriority w:val="1"/>
    <w:qFormat/>
  </w:style>
  <w:style w:type="paragraph" w:customStyle="1" w:styleId="ConsPlusTitle">
    <w:name w:val="ConsPlusTitle"/>
    <w:qFormat/>
    <w:rsid w:val="00CA075E"/>
    <w:pPr>
      <w:adjustRightInd w:val="0"/>
    </w:pPr>
    <w:rPr>
      <w:rFonts w:ascii="Times New Roman" w:eastAsia="Times New Roman" w:hAnsi="Times New Roman" w:cs="Times New Roman"/>
      <w:b/>
      <w:bCs/>
      <w:sz w:val="24"/>
      <w:szCs w:val="24"/>
      <w:lang w:val="ru-RU" w:eastAsia="ru-RU"/>
    </w:rPr>
  </w:style>
  <w:style w:type="character" w:styleId="a6">
    <w:name w:val="Hyperlink"/>
    <w:rsid w:val="00CA075E"/>
    <w:rPr>
      <w:color w:val="0000FF"/>
      <w:u w:val="single"/>
    </w:rPr>
  </w:style>
  <w:style w:type="paragraph" w:styleId="a7">
    <w:name w:val="footer"/>
    <w:basedOn w:val="a"/>
    <w:link w:val="11"/>
    <w:rsid w:val="00CA075E"/>
    <w:pPr>
      <w:widowControl/>
      <w:tabs>
        <w:tab w:val="center" w:pos="4677"/>
        <w:tab w:val="right" w:pos="9355"/>
      </w:tabs>
      <w:autoSpaceDE/>
      <w:autoSpaceDN/>
    </w:pPr>
    <w:rPr>
      <w:sz w:val="24"/>
      <w:szCs w:val="24"/>
      <w:lang w:bidi="ar-SA"/>
    </w:rPr>
  </w:style>
  <w:style w:type="character" w:customStyle="1" w:styleId="11">
    <w:name w:val="Нижний колонтитул Знак1"/>
    <w:link w:val="a7"/>
    <w:locked/>
    <w:rsid w:val="00CA075E"/>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uiPriority w:val="99"/>
    <w:semiHidden/>
    <w:rsid w:val="00CA075E"/>
    <w:rPr>
      <w:rFonts w:ascii="Times New Roman" w:eastAsia="Times New Roman" w:hAnsi="Times New Roman" w:cs="Times New Roman"/>
      <w:lang w:val="ru-RU" w:eastAsia="ru-RU" w:bidi="ru-RU"/>
    </w:rPr>
  </w:style>
  <w:style w:type="character" w:styleId="a9">
    <w:name w:val="page number"/>
    <w:basedOn w:val="a0"/>
    <w:rsid w:val="00CA075E"/>
  </w:style>
  <w:style w:type="paragraph" w:styleId="aa">
    <w:name w:val="header"/>
    <w:basedOn w:val="a"/>
    <w:link w:val="ab"/>
    <w:rsid w:val="00CA075E"/>
    <w:pPr>
      <w:widowControl/>
      <w:tabs>
        <w:tab w:val="center" w:pos="4677"/>
        <w:tab w:val="right" w:pos="9355"/>
      </w:tabs>
      <w:autoSpaceDE/>
      <w:autoSpaceDN/>
    </w:pPr>
    <w:rPr>
      <w:sz w:val="24"/>
      <w:szCs w:val="24"/>
      <w:lang w:bidi="ar-SA"/>
    </w:rPr>
  </w:style>
  <w:style w:type="character" w:customStyle="1" w:styleId="ab">
    <w:name w:val="Верхний колонтитул Знак"/>
    <w:basedOn w:val="a0"/>
    <w:link w:val="aa"/>
    <w:rsid w:val="00CA075E"/>
    <w:rPr>
      <w:rFonts w:ascii="Times New Roman" w:eastAsia="Times New Roman" w:hAnsi="Times New Roman" w:cs="Times New Roman"/>
      <w:sz w:val="24"/>
      <w:szCs w:val="24"/>
      <w:lang w:val="ru-RU" w:eastAsia="ru-RU"/>
    </w:rPr>
  </w:style>
  <w:style w:type="paragraph" w:styleId="21">
    <w:name w:val="Body Text 2"/>
    <w:basedOn w:val="a"/>
    <w:link w:val="22"/>
    <w:rsid w:val="00CA075E"/>
    <w:pPr>
      <w:widowControl/>
      <w:autoSpaceDE/>
      <w:autoSpaceDN/>
      <w:spacing w:line="192" w:lineRule="auto"/>
      <w:jc w:val="center"/>
    </w:pPr>
    <w:rPr>
      <w:sz w:val="18"/>
      <w:szCs w:val="20"/>
      <w:lang w:val="x-none" w:eastAsia="x-none" w:bidi="ar-SA"/>
    </w:rPr>
  </w:style>
  <w:style w:type="character" w:customStyle="1" w:styleId="22">
    <w:name w:val="Основной текст 2 Знак"/>
    <w:basedOn w:val="a0"/>
    <w:link w:val="21"/>
    <w:rsid w:val="00CA075E"/>
    <w:rPr>
      <w:rFonts w:ascii="Times New Roman" w:eastAsia="Times New Roman" w:hAnsi="Times New Roman" w:cs="Times New Roman"/>
      <w:sz w:val="18"/>
      <w:szCs w:val="20"/>
      <w:lang w:val="x-none" w:eastAsia="x-none"/>
    </w:rPr>
  </w:style>
  <w:style w:type="paragraph" w:customStyle="1" w:styleId="ConsNonformat">
    <w:name w:val="ConsNonformat"/>
    <w:qFormat/>
    <w:rsid w:val="00CA075E"/>
    <w:pPr>
      <w:adjustRightInd w:val="0"/>
      <w:ind w:right="19772"/>
    </w:pPr>
    <w:rPr>
      <w:rFonts w:ascii="Courier New" w:eastAsia="Times New Roman" w:hAnsi="Courier New" w:cs="Courier New"/>
      <w:sz w:val="20"/>
      <w:szCs w:val="20"/>
      <w:lang w:val="ru-RU" w:eastAsia="ru-RU"/>
    </w:rPr>
  </w:style>
  <w:style w:type="paragraph" w:customStyle="1" w:styleId="ConsPlusCell">
    <w:name w:val="ConsPlusCell"/>
    <w:qFormat/>
    <w:rsid w:val="00CA075E"/>
    <w:pPr>
      <w:adjustRightInd w:val="0"/>
    </w:pPr>
    <w:rPr>
      <w:rFonts w:ascii="Arial" w:eastAsia="Times New Roman" w:hAnsi="Arial" w:cs="Arial"/>
      <w:sz w:val="20"/>
      <w:szCs w:val="20"/>
      <w:lang w:val="ru-RU" w:eastAsia="ru-RU"/>
    </w:rPr>
  </w:style>
  <w:style w:type="paragraph" w:customStyle="1" w:styleId="ConsPlusNormal">
    <w:name w:val="ConsPlusNormal"/>
    <w:link w:val="ConsPlusNormal0"/>
    <w:qFormat/>
    <w:rsid w:val="00CA075E"/>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CA075E"/>
    <w:rPr>
      <w:rFonts w:ascii="Arial" w:eastAsia="Times New Roman" w:hAnsi="Arial" w:cs="Arial"/>
      <w:sz w:val="20"/>
      <w:szCs w:val="20"/>
      <w:lang w:val="ru-RU" w:eastAsia="ru-RU"/>
    </w:rPr>
  </w:style>
  <w:style w:type="paragraph" w:customStyle="1" w:styleId="ConsNormal">
    <w:name w:val="ConsNormal"/>
    <w:qFormat/>
    <w:rsid w:val="00CA075E"/>
    <w:pPr>
      <w:adjustRightInd w:val="0"/>
      <w:ind w:right="19772" w:firstLine="720"/>
    </w:pPr>
    <w:rPr>
      <w:rFonts w:ascii="Arial" w:eastAsia="Times New Roman" w:hAnsi="Arial" w:cs="Arial"/>
      <w:sz w:val="16"/>
      <w:szCs w:val="16"/>
      <w:lang w:val="ru-RU" w:eastAsia="ru-RU"/>
    </w:rPr>
  </w:style>
  <w:style w:type="paragraph" w:customStyle="1" w:styleId="ac">
    <w:name w:val="Знак"/>
    <w:basedOn w:val="a"/>
    <w:qFormat/>
    <w:rsid w:val="00CA075E"/>
    <w:pPr>
      <w:widowControl/>
      <w:autoSpaceDE/>
      <w:autoSpaceDN/>
      <w:spacing w:after="160" w:line="240" w:lineRule="exact"/>
    </w:pPr>
    <w:rPr>
      <w:rFonts w:ascii="Verdana" w:hAnsi="Verdana"/>
      <w:sz w:val="20"/>
      <w:szCs w:val="20"/>
      <w:lang w:val="en-US" w:eastAsia="en-US" w:bidi="ar-SA"/>
    </w:rPr>
  </w:style>
  <w:style w:type="paragraph" w:customStyle="1" w:styleId="ConsPlusNonformat">
    <w:name w:val="ConsPlusNonformat"/>
    <w:qFormat/>
    <w:rsid w:val="00CA075E"/>
    <w:pPr>
      <w:adjustRightInd w:val="0"/>
    </w:pPr>
    <w:rPr>
      <w:rFonts w:ascii="Courier New" w:eastAsia="Times New Roman" w:hAnsi="Courier New" w:cs="Courier New"/>
      <w:sz w:val="20"/>
      <w:szCs w:val="20"/>
      <w:lang w:val="ru-RU" w:eastAsia="ru-RU"/>
    </w:rPr>
  </w:style>
  <w:style w:type="paragraph" w:styleId="ad">
    <w:name w:val="No Spacing"/>
    <w:uiPriority w:val="1"/>
    <w:qFormat/>
    <w:rsid w:val="00CA075E"/>
    <w:pPr>
      <w:widowControl/>
      <w:autoSpaceDE/>
      <w:autoSpaceDN/>
    </w:pPr>
    <w:rPr>
      <w:rFonts w:ascii="Calibri" w:eastAsia="Calibri" w:hAnsi="Calibri" w:cs="Times New Roman"/>
      <w:lang w:val="ru-RU"/>
    </w:rPr>
  </w:style>
  <w:style w:type="paragraph" w:styleId="23">
    <w:name w:val="Body Text Indent 2"/>
    <w:basedOn w:val="a"/>
    <w:link w:val="24"/>
    <w:rsid w:val="00CA075E"/>
    <w:pPr>
      <w:autoSpaceDE/>
      <w:autoSpaceDN/>
      <w:spacing w:after="120" w:line="480" w:lineRule="auto"/>
      <w:ind w:left="283"/>
      <w:jc w:val="both"/>
    </w:pPr>
    <w:rPr>
      <w:sz w:val="24"/>
      <w:szCs w:val="20"/>
      <w:lang w:bidi="ar-SA"/>
    </w:rPr>
  </w:style>
  <w:style w:type="character" w:customStyle="1" w:styleId="24">
    <w:name w:val="Основной текст с отступом 2 Знак"/>
    <w:basedOn w:val="a0"/>
    <w:link w:val="23"/>
    <w:rsid w:val="00CA075E"/>
    <w:rPr>
      <w:rFonts w:ascii="Times New Roman" w:eastAsia="Times New Roman" w:hAnsi="Times New Roman" w:cs="Times New Roman"/>
      <w:sz w:val="24"/>
      <w:szCs w:val="20"/>
      <w:lang w:val="ru-RU" w:eastAsia="ru-RU"/>
    </w:rPr>
  </w:style>
  <w:style w:type="paragraph" w:styleId="ae">
    <w:name w:val="Normal (Web)"/>
    <w:aliases w:val="Обычный (Web)1,Обычный (веб)1,Обычный (веб)11"/>
    <w:basedOn w:val="a"/>
    <w:uiPriority w:val="99"/>
    <w:qFormat/>
    <w:rsid w:val="00CA075E"/>
    <w:pPr>
      <w:widowControl/>
      <w:suppressAutoHyphens/>
      <w:autoSpaceDE/>
      <w:autoSpaceDN/>
      <w:spacing w:before="280" w:after="119"/>
    </w:pPr>
    <w:rPr>
      <w:sz w:val="24"/>
      <w:szCs w:val="24"/>
      <w:lang w:eastAsia="ar-SA" w:bidi="ar-SA"/>
    </w:rPr>
  </w:style>
  <w:style w:type="paragraph" w:customStyle="1" w:styleId="10pt">
    <w:name w:val="Обычный+10pt"/>
    <w:basedOn w:val="ConsNormal"/>
    <w:qFormat/>
    <w:rsid w:val="00CA075E"/>
    <w:pPr>
      <w:ind w:right="0" w:firstLine="0"/>
      <w:jc w:val="both"/>
    </w:pPr>
    <w:rPr>
      <w:rFonts w:ascii="Times New Roman" w:hAnsi="Times New Roman"/>
      <w:sz w:val="20"/>
      <w:szCs w:val="24"/>
      <w:vertAlign w:val="superscript"/>
    </w:rPr>
  </w:style>
  <w:style w:type="character" w:customStyle="1" w:styleId="apple-style-span">
    <w:name w:val="apple-style-span"/>
    <w:rsid w:val="00CA075E"/>
  </w:style>
  <w:style w:type="paragraph" w:styleId="25">
    <w:name w:val="toc 2"/>
    <w:basedOn w:val="a"/>
    <w:next w:val="a"/>
    <w:rsid w:val="00CA075E"/>
    <w:pPr>
      <w:tabs>
        <w:tab w:val="right" w:leader="dot" w:pos="9923"/>
      </w:tabs>
      <w:autoSpaceDN/>
      <w:ind w:left="567" w:hanging="141"/>
    </w:pPr>
    <w:rPr>
      <w:rFonts w:ascii="Arial" w:hAnsi="Arial" w:cs="Arial"/>
      <w:b/>
      <w:bCs/>
      <w:sz w:val="20"/>
      <w:szCs w:val="18"/>
      <w:lang w:eastAsia="ar-SA" w:bidi="ar-SA"/>
    </w:rPr>
  </w:style>
  <w:style w:type="character" w:customStyle="1" w:styleId="7">
    <w:name w:val="Знак Знак7"/>
    <w:locked/>
    <w:rsid w:val="00CA075E"/>
    <w:rPr>
      <w:rFonts w:ascii="Cambria" w:hAnsi="Cambria" w:cs="Times New Roman"/>
      <w:b/>
      <w:bCs/>
      <w:kern w:val="32"/>
      <w:sz w:val="32"/>
      <w:szCs w:val="32"/>
      <w:lang w:val="x-none" w:eastAsia="ru-RU"/>
    </w:rPr>
  </w:style>
  <w:style w:type="paragraph" w:styleId="af">
    <w:name w:val="caption"/>
    <w:basedOn w:val="a"/>
    <w:next w:val="a"/>
    <w:qFormat/>
    <w:rsid w:val="00CA075E"/>
    <w:pPr>
      <w:widowControl/>
      <w:autoSpaceDE/>
      <w:autoSpaceDN/>
      <w:jc w:val="center"/>
    </w:pPr>
    <w:rPr>
      <w:rFonts w:eastAsia="Calibri"/>
      <w:b/>
      <w:sz w:val="28"/>
      <w:szCs w:val="20"/>
      <w:lang w:bidi="ar-SA"/>
    </w:rPr>
  </w:style>
  <w:style w:type="paragraph" w:styleId="af0">
    <w:name w:val="Body Text Indent"/>
    <w:basedOn w:val="a"/>
    <w:link w:val="af1"/>
    <w:rsid w:val="00CA075E"/>
    <w:pPr>
      <w:widowControl/>
      <w:autoSpaceDE/>
      <w:autoSpaceDN/>
      <w:ind w:firstLine="720"/>
      <w:jc w:val="both"/>
    </w:pPr>
    <w:rPr>
      <w:rFonts w:eastAsia="Calibri"/>
      <w:sz w:val="28"/>
      <w:szCs w:val="20"/>
      <w:lang w:bidi="ar-SA"/>
    </w:rPr>
  </w:style>
  <w:style w:type="character" w:customStyle="1" w:styleId="af1">
    <w:name w:val="Основной текст с отступом Знак"/>
    <w:basedOn w:val="a0"/>
    <w:link w:val="af0"/>
    <w:rsid w:val="00CA075E"/>
    <w:rPr>
      <w:rFonts w:ascii="Times New Roman" w:eastAsia="Calibri" w:hAnsi="Times New Roman" w:cs="Times New Roman"/>
      <w:sz w:val="28"/>
      <w:szCs w:val="20"/>
      <w:lang w:val="ru-RU" w:eastAsia="ru-RU"/>
    </w:rPr>
  </w:style>
  <w:style w:type="paragraph" w:customStyle="1" w:styleId="af2">
    <w:name w:val="Знак Знак Знак Знак Знак Знак Знак"/>
    <w:basedOn w:val="a"/>
    <w:qFormat/>
    <w:rsid w:val="00CA075E"/>
    <w:pPr>
      <w:widowControl/>
      <w:autoSpaceDE/>
      <w:autoSpaceDN/>
      <w:spacing w:before="100" w:beforeAutospacing="1" w:after="100" w:afterAutospacing="1"/>
    </w:pPr>
    <w:rPr>
      <w:rFonts w:ascii="Tahoma" w:eastAsia="Calibri" w:hAnsi="Tahoma"/>
      <w:sz w:val="20"/>
      <w:szCs w:val="20"/>
      <w:lang w:val="en-US" w:eastAsia="en-US" w:bidi="ar-SA"/>
    </w:rPr>
  </w:style>
  <w:style w:type="paragraph" w:styleId="af3">
    <w:name w:val="Balloon Text"/>
    <w:basedOn w:val="a"/>
    <w:link w:val="af4"/>
    <w:rsid w:val="00CA075E"/>
    <w:pPr>
      <w:widowControl/>
      <w:autoSpaceDE/>
      <w:autoSpaceDN/>
    </w:pPr>
    <w:rPr>
      <w:rFonts w:ascii="Tahoma" w:eastAsia="Calibri" w:hAnsi="Tahoma" w:cs="Tahoma"/>
      <w:sz w:val="16"/>
      <w:szCs w:val="16"/>
      <w:lang w:bidi="ar-SA"/>
    </w:rPr>
  </w:style>
  <w:style w:type="character" w:customStyle="1" w:styleId="af4">
    <w:name w:val="Текст выноски Знак"/>
    <w:basedOn w:val="a0"/>
    <w:link w:val="af3"/>
    <w:rsid w:val="00CA075E"/>
    <w:rPr>
      <w:rFonts w:ascii="Tahoma" w:eastAsia="Calibri" w:hAnsi="Tahoma" w:cs="Tahoma"/>
      <w:sz w:val="16"/>
      <w:szCs w:val="16"/>
      <w:lang w:val="ru-RU" w:eastAsia="ru-RU"/>
    </w:rPr>
  </w:style>
  <w:style w:type="character" w:customStyle="1" w:styleId="ConsPlusNormal1">
    <w:name w:val="ConsPlusNormal Знак Знак"/>
    <w:locked/>
    <w:rsid w:val="00CA075E"/>
    <w:rPr>
      <w:rFonts w:ascii="Arial" w:hAnsi="Arial"/>
      <w:lang w:val="ru-RU" w:eastAsia="ru-RU"/>
    </w:rPr>
  </w:style>
  <w:style w:type="paragraph" w:customStyle="1" w:styleId="12">
    <w:name w:val="Без интервала1"/>
    <w:qFormat/>
    <w:rsid w:val="00CA075E"/>
    <w:pPr>
      <w:widowControl/>
      <w:autoSpaceDE/>
      <w:autoSpaceDN/>
    </w:pPr>
    <w:rPr>
      <w:rFonts w:ascii="Calibri" w:eastAsia="Times New Roman" w:hAnsi="Calibri" w:cs="Times New Roman"/>
      <w:lang w:val="ru-RU"/>
    </w:rPr>
  </w:style>
  <w:style w:type="character" w:customStyle="1" w:styleId="highlight">
    <w:name w:val="highlight"/>
    <w:rsid w:val="00CA075E"/>
    <w:rPr>
      <w:rFonts w:cs="Times New Roman"/>
    </w:rPr>
  </w:style>
  <w:style w:type="paragraph" w:customStyle="1" w:styleId="af5">
    <w:name w:val="Знак Знак"/>
    <w:basedOn w:val="a"/>
    <w:qFormat/>
    <w:rsid w:val="00CA075E"/>
    <w:pPr>
      <w:widowControl/>
      <w:autoSpaceDE/>
      <w:autoSpaceDN/>
      <w:spacing w:after="160" w:line="240" w:lineRule="exact"/>
    </w:pPr>
    <w:rPr>
      <w:rFonts w:ascii="Verdana" w:hAnsi="Verdana"/>
      <w:sz w:val="20"/>
      <w:szCs w:val="20"/>
      <w:lang w:val="en-US" w:eastAsia="en-US" w:bidi="ar-SA"/>
    </w:rPr>
  </w:style>
  <w:style w:type="character" w:customStyle="1" w:styleId="13">
    <w:name w:val="Знак Знак1"/>
    <w:rsid w:val="00CA075E"/>
    <w:rPr>
      <w:rFonts w:ascii="Cambria" w:hAnsi="Cambria"/>
      <w:b/>
      <w:kern w:val="32"/>
      <w:sz w:val="32"/>
    </w:rPr>
  </w:style>
  <w:style w:type="paragraph" w:styleId="31">
    <w:name w:val="Body Text Indent 3"/>
    <w:basedOn w:val="a"/>
    <w:link w:val="32"/>
    <w:rsid w:val="00CA075E"/>
    <w:pPr>
      <w:widowControl/>
      <w:autoSpaceDE/>
      <w:autoSpaceDN/>
      <w:ind w:firstLine="540"/>
      <w:jc w:val="both"/>
    </w:pPr>
    <w:rPr>
      <w:sz w:val="24"/>
      <w:szCs w:val="24"/>
      <w:lang w:val="x-none" w:eastAsia="x-none" w:bidi="ar-SA"/>
    </w:rPr>
  </w:style>
  <w:style w:type="character" w:customStyle="1" w:styleId="32">
    <w:name w:val="Основной текст с отступом 3 Знак"/>
    <w:basedOn w:val="a0"/>
    <w:link w:val="31"/>
    <w:rsid w:val="00CA075E"/>
    <w:rPr>
      <w:rFonts w:ascii="Times New Roman" w:eastAsia="Times New Roman" w:hAnsi="Times New Roman" w:cs="Times New Roman"/>
      <w:sz w:val="24"/>
      <w:szCs w:val="24"/>
      <w:lang w:val="x-none" w:eastAsia="x-none"/>
    </w:rPr>
  </w:style>
  <w:style w:type="paragraph" w:customStyle="1" w:styleId="220">
    <w:name w:val="Основной текст с отступом 22"/>
    <w:basedOn w:val="a"/>
    <w:qFormat/>
    <w:rsid w:val="00CA075E"/>
    <w:pPr>
      <w:widowControl/>
      <w:autoSpaceDE/>
      <w:autoSpaceDN/>
      <w:spacing w:line="360" w:lineRule="auto"/>
      <w:ind w:firstLine="709"/>
    </w:pPr>
    <w:rPr>
      <w:i/>
      <w:iCs/>
      <w:color w:val="FF0000"/>
      <w:sz w:val="24"/>
      <w:szCs w:val="24"/>
      <w:lang w:eastAsia="ar-SA" w:bidi="ar-SA"/>
    </w:rPr>
  </w:style>
  <w:style w:type="character" w:styleId="af6">
    <w:name w:val="Strong"/>
    <w:uiPriority w:val="22"/>
    <w:qFormat/>
    <w:rsid w:val="00CA075E"/>
    <w:rPr>
      <w:rFonts w:cs="Times New Roman"/>
      <w:b/>
      <w:bCs/>
    </w:rPr>
  </w:style>
  <w:style w:type="character" w:styleId="af7">
    <w:name w:val="Emphasis"/>
    <w:qFormat/>
    <w:rsid w:val="00CA075E"/>
    <w:rPr>
      <w:i/>
      <w:iCs/>
    </w:rPr>
  </w:style>
  <w:style w:type="paragraph" w:customStyle="1" w:styleId="14">
    <w:name w:val="Абзац списка1"/>
    <w:basedOn w:val="a"/>
    <w:qFormat/>
    <w:rsid w:val="00CA075E"/>
    <w:pPr>
      <w:widowControl/>
      <w:autoSpaceDE/>
      <w:autoSpaceDN/>
      <w:ind w:left="720" w:firstLine="851"/>
      <w:jc w:val="both"/>
    </w:pPr>
    <w:rPr>
      <w:sz w:val="28"/>
      <w:szCs w:val="28"/>
      <w:lang w:bidi="ar-SA"/>
    </w:rPr>
  </w:style>
  <w:style w:type="paragraph" w:customStyle="1" w:styleId="rvps698610">
    <w:name w:val="rvps698610"/>
    <w:basedOn w:val="a"/>
    <w:qFormat/>
    <w:rsid w:val="00CA075E"/>
    <w:pPr>
      <w:widowControl/>
      <w:autoSpaceDE/>
      <w:autoSpaceDN/>
      <w:spacing w:after="120"/>
      <w:ind w:right="240"/>
    </w:pPr>
    <w:rPr>
      <w:rFonts w:ascii="Arial Unicode MS" w:hAnsi="Arial Unicode MS" w:cs="Arial Unicode MS"/>
      <w:sz w:val="24"/>
      <w:szCs w:val="24"/>
      <w:lang w:bidi="ar-SA"/>
    </w:rPr>
  </w:style>
  <w:style w:type="paragraph" w:customStyle="1" w:styleId="af8">
    <w:name w:val="Таблицы (моноширинный)"/>
    <w:basedOn w:val="a"/>
    <w:next w:val="a"/>
    <w:qFormat/>
    <w:rsid w:val="00CA075E"/>
    <w:pPr>
      <w:adjustRightInd w:val="0"/>
      <w:jc w:val="both"/>
    </w:pPr>
    <w:rPr>
      <w:rFonts w:ascii="Courier New" w:hAnsi="Courier New" w:cs="Courier New"/>
      <w:lang w:bidi="ar-SA"/>
    </w:rPr>
  </w:style>
  <w:style w:type="paragraph" w:customStyle="1" w:styleId="26">
    <w:name w:val="Абзац списка2"/>
    <w:aliases w:val="ПАРАГРАФ,Абзац списка11"/>
    <w:basedOn w:val="a"/>
    <w:uiPriority w:val="99"/>
    <w:qFormat/>
    <w:rsid w:val="00CA075E"/>
    <w:pPr>
      <w:widowControl/>
      <w:autoSpaceDE/>
      <w:autoSpaceDN/>
      <w:spacing w:after="200" w:line="276" w:lineRule="auto"/>
      <w:ind w:left="720"/>
    </w:pPr>
    <w:rPr>
      <w:rFonts w:ascii="Calibri" w:hAnsi="Calibri" w:cs="Calibri"/>
      <w:lang w:bidi="ar-SA"/>
    </w:rPr>
  </w:style>
  <w:style w:type="character" w:styleId="af9">
    <w:name w:val="FollowedHyperlink"/>
    <w:uiPriority w:val="99"/>
    <w:unhideWhenUsed/>
    <w:rsid w:val="00CA075E"/>
    <w:rPr>
      <w:color w:val="800080"/>
      <w:u w:val="single"/>
    </w:rPr>
  </w:style>
  <w:style w:type="paragraph" w:customStyle="1" w:styleId="xl65">
    <w:name w:val="xl65"/>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66">
    <w:name w:val="xl66"/>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67">
    <w:name w:val="xl67"/>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68">
    <w:name w:val="xl68"/>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69">
    <w:name w:val="xl69"/>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70">
    <w:name w:val="xl70"/>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71">
    <w:name w:val="xl71"/>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72">
    <w:name w:val="xl72"/>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73">
    <w:name w:val="xl73"/>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74">
    <w:name w:val="xl74"/>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6">
    <w:name w:val="xl76"/>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77">
    <w:name w:val="xl77"/>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78">
    <w:name w:val="xl78"/>
    <w:basedOn w:val="a"/>
    <w:qFormat/>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79">
    <w:name w:val="xl79"/>
    <w:basedOn w:val="a"/>
    <w:qFormat/>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80">
    <w:name w:val="xl80"/>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81">
    <w:name w:val="xl81"/>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82">
    <w:name w:val="xl82"/>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83">
    <w:name w:val="xl83"/>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84">
    <w:name w:val="xl8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85">
    <w:name w:val="xl85"/>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86">
    <w:name w:val="xl86"/>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87">
    <w:name w:val="xl87"/>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24"/>
      <w:szCs w:val="24"/>
      <w:lang w:bidi="ar-SA"/>
    </w:rPr>
  </w:style>
  <w:style w:type="paragraph" w:customStyle="1" w:styleId="xl88">
    <w:name w:val="xl88"/>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89">
    <w:name w:val="xl89"/>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24"/>
      <w:szCs w:val="24"/>
      <w:lang w:bidi="ar-SA"/>
    </w:rPr>
  </w:style>
  <w:style w:type="paragraph" w:customStyle="1" w:styleId="xl90">
    <w:name w:val="xl90"/>
    <w:basedOn w:val="a"/>
    <w:qFormat/>
    <w:rsid w:val="00CA075E"/>
    <w:pPr>
      <w:widowControl/>
      <w:shd w:val="clear" w:color="000000" w:fill="FFFFFF"/>
      <w:autoSpaceDE/>
      <w:autoSpaceDN/>
      <w:spacing w:before="100" w:beforeAutospacing="1" w:after="100" w:afterAutospacing="1"/>
      <w:jc w:val="center"/>
    </w:pPr>
    <w:rPr>
      <w:sz w:val="24"/>
      <w:szCs w:val="24"/>
      <w:lang w:bidi="ar-SA"/>
    </w:rPr>
  </w:style>
  <w:style w:type="paragraph" w:customStyle="1" w:styleId="xl91">
    <w:name w:val="xl91"/>
    <w:basedOn w:val="a"/>
    <w:qFormat/>
    <w:rsid w:val="00CA075E"/>
    <w:pPr>
      <w:widowControl/>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92">
    <w:name w:val="xl92"/>
    <w:basedOn w:val="a"/>
    <w:qFormat/>
    <w:rsid w:val="00CA075E"/>
    <w:pPr>
      <w:widowControl/>
      <w:shd w:val="clear" w:color="000000" w:fill="FFFFFF"/>
      <w:autoSpaceDE/>
      <w:autoSpaceDN/>
      <w:spacing w:before="100" w:beforeAutospacing="1" w:after="100" w:afterAutospacing="1"/>
      <w:jc w:val="center"/>
    </w:pPr>
    <w:rPr>
      <w:b/>
      <w:bCs/>
      <w:sz w:val="24"/>
      <w:szCs w:val="24"/>
      <w:lang w:bidi="ar-SA"/>
    </w:rPr>
  </w:style>
  <w:style w:type="paragraph" w:customStyle="1" w:styleId="xl93">
    <w:name w:val="xl93"/>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94">
    <w:name w:val="xl94"/>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95">
    <w:name w:val="xl95"/>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96">
    <w:name w:val="xl96"/>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97">
    <w:name w:val="xl97"/>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98">
    <w:name w:val="xl98"/>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99">
    <w:name w:val="xl99"/>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00">
    <w:name w:val="xl100"/>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1">
    <w:name w:val="xl101"/>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2">
    <w:name w:val="xl102"/>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3">
    <w:name w:val="xl103"/>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4">
    <w:name w:val="xl104"/>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5">
    <w:name w:val="xl105"/>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6">
    <w:name w:val="xl106"/>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7">
    <w:name w:val="xl107"/>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8">
    <w:name w:val="xl108"/>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9">
    <w:name w:val="xl109"/>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0">
    <w:name w:val="xl110"/>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1">
    <w:name w:val="xl11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12">
    <w:name w:val="xl112"/>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3">
    <w:name w:val="xl113"/>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4">
    <w:name w:val="xl114"/>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15">
    <w:name w:val="xl115"/>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6">
    <w:name w:val="xl116"/>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7">
    <w:name w:val="xl117"/>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8">
    <w:name w:val="xl118"/>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9">
    <w:name w:val="xl119"/>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0">
    <w:name w:val="xl120"/>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1">
    <w:name w:val="xl12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22">
    <w:name w:val="xl122"/>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3">
    <w:name w:val="xl123"/>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4">
    <w:name w:val="xl12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5">
    <w:name w:val="xl125"/>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26">
    <w:name w:val="xl126"/>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27">
    <w:name w:val="xl127"/>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8">
    <w:name w:val="xl128"/>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29">
    <w:name w:val="xl129"/>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30">
    <w:name w:val="xl130"/>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31">
    <w:name w:val="xl131"/>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32">
    <w:name w:val="xl132"/>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3">
    <w:name w:val="xl133"/>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4">
    <w:name w:val="xl13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5">
    <w:name w:val="xl135"/>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6">
    <w:name w:val="xl136"/>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7">
    <w:name w:val="xl137"/>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8">
    <w:name w:val="xl138"/>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139">
    <w:name w:val="xl139"/>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140">
    <w:name w:val="xl140"/>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41">
    <w:name w:val="xl14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42">
    <w:name w:val="xl142"/>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43">
    <w:name w:val="xl143"/>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44">
    <w:name w:val="xl14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45">
    <w:name w:val="xl145"/>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6">
    <w:name w:val="xl146"/>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7">
    <w:name w:val="xl147"/>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8">
    <w:name w:val="xl148"/>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49">
    <w:name w:val="xl149"/>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50">
    <w:name w:val="xl150"/>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51">
    <w:name w:val="xl15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52">
    <w:name w:val="xl152"/>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53">
    <w:name w:val="xl153"/>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4">
    <w:name w:val="xl15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55">
    <w:name w:val="xl155"/>
    <w:basedOn w:val="a"/>
    <w:qFormat/>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156">
    <w:name w:val="xl156"/>
    <w:basedOn w:val="a"/>
    <w:qFormat/>
    <w:rsid w:val="00CA075E"/>
    <w:pPr>
      <w:widowControl/>
      <w:shd w:val="clear" w:color="000000" w:fill="FFFFFF"/>
      <w:autoSpaceDE/>
      <w:autoSpaceDN/>
      <w:spacing w:before="100" w:beforeAutospacing="1" w:after="100" w:afterAutospacing="1"/>
      <w:jc w:val="center"/>
    </w:pPr>
    <w:rPr>
      <w:sz w:val="24"/>
      <w:szCs w:val="24"/>
      <w:lang w:bidi="ar-SA"/>
    </w:rPr>
  </w:style>
  <w:style w:type="paragraph" w:customStyle="1" w:styleId="xl157">
    <w:name w:val="xl157"/>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8">
    <w:name w:val="xl158"/>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9">
    <w:name w:val="xl159"/>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0">
    <w:name w:val="xl160"/>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raditional Arabic" w:hAnsi="Traditional Arabic" w:cs="Traditional Arabic"/>
      <w:sz w:val="24"/>
      <w:szCs w:val="24"/>
      <w:lang w:bidi="ar-SA"/>
    </w:rPr>
  </w:style>
  <w:style w:type="paragraph" w:customStyle="1" w:styleId="xl161">
    <w:name w:val="xl16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2">
    <w:name w:val="xl162"/>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3">
    <w:name w:val="xl163"/>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4">
    <w:name w:val="xl16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5">
    <w:name w:val="xl165"/>
    <w:basedOn w:val="a"/>
    <w:qFormat/>
    <w:rsid w:val="00CA075E"/>
    <w:pPr>
      <w:widowControl/>
      <w:shd w:val="clear" w:color="000000" w:fill="FFFFFF"/>
      <w:autoSpaceDE/>
      <w:autoSpaceDN/>
      <w:spacing w:before="100" w:beforeAutospacing="1" w:after="100" w:afterAutospacing="1"/>
    </w:pPr>
    <w:rPr>
      <w:color w:val="000000"/>
      <w:sz w:val="24"/>
      <w:szCs w:val="24"/>
      <w:lang w:bidi="ar-SA"/>
    </w:rPr>
  </w:style>
  <w:style w:type="paragraph" w:customStyle="1" w:styleId="xl166">
    <w:name w:val="xl166"/>
    <w:basedOn w:val="a"/>
    <w:qFormat/>
    <w:rsid w:val="00CA075E"/>
    <w:pPr>
      <w:widowControl/>
      <w:pBdr>
        <w:top w:val="single" w:sz="4" w:space="0" w:color="auto"/>
        <w:lef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67">
    <w:name w:val="xl167"/>
    <w:basedOn w:val="a"/>
    <w:qFormat/>
    <w:rsid w:val="00CA075E"/>
    <w:pPr>
      <w:widowControl/>
      <w:pBdr>
        <w:top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68">
    <w:name w:val="xl168"/>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9">
    <w:name w:val="xl169"/>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0">
    <w:name w:val="xl170"/>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1">
    <w:name w:val="xl17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72">
    <w:name w:val="xl172"/>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73">
    <w:name w:val="xl173"/>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74">
    <w:name w:val="xl174"/>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right"/>
    </w:pPr>
    <w:rPr>
      <w:rFonts w:ascii="Arial" w:hAnsi="Arial" w:cs="Arial"/>
      <w:sz w:val="24"/>
      <w:szCs w:val="24"/>
      <w:lang w:bidi="ar-SA"/>
    </w:rPr>
  </w:style>
  <w:style w:type="paragraph" w:customStyle="1" w:styleId="xl175">
    <w:name w:val="xl175"/>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right"/>
    </w:pPr>
    <w:rPr>
      <w:sz w:val="24"/>
      <w:szCs w:val="24"/>
      <w:lang w:bidi="ar-SA"/>
    </w:rPr>
  </w:style>
  <w:style w:type="paragraph" w:customStyle="1" w:styleId="xl176">
    <w:name w:val="xl176"/>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4"/>
      <w:szCs w:val="24"/>
      <w:lang w:bidi="ar-SA"/>
    </w:rPr>
  </w:style>
  <w:style w:type="paragraph" w:customStyle="1" w:styleId="xl177">
    <w:name w:val="xl177"/>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8">
    <w:name w:val="xl178"/>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9">
    <w:name w:val="xl179"/>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80">
    <w:name w:val="xl180"/>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81">
    <w:name w:val="xl181"/>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2">
    <w:name w:val="xl182"/>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3">
    <w:name w:val="xl183"/>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4">
    <w:name w:val="xl184"/>
    <w:basedOn w:val="a"/>
    <w:qFormat/>
    <w:rsid w:val="00CA075E"/>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5">
    <w:name w:val="xl185"/>
    <w:basedOn w:val="a"/>
    <w:qFormat/>
    <w:rsid w:val="00CA075E"/>
    <w:pPr>
      <w:widowControl/>
      <w:pBdr>
        <w:top w:val="single" w:sz="4" w:space="0" w:color="auto"/>
        <w:bottom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6">
    <w:name w:val="xl186"/>
    <w:basedOn w:val="a"/>
    <w:qFormat/>
    <w:rsid w:val="00CA075E"/>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7">
    <w:name w:val="xl187"/>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88">
    <w:name w:val="xl188"/>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89">
    <w:name w:val="xl189"/>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0">
    <w:name w:val="xl190"/>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1">
    <w:name w:val="xl191"/>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2">
    <w:name w:val="xl192"/>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93">
    <w:name w:val="xl193"/>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94">
    <w:name w:val="xl19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95">
    <w:name w:val="xl195"/>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6">
    <w:name w:val="xl196"/>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7">
    <w:name w:val="xl197"/>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8">
    <w:name w:val="xl198"/>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9">
    <w:name w:val="xl199"/>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200">
    <w:name w:val="xl200"/>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201">
    <w:name w:val="xl201"/>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S">
    <w:name w:val="S_Обычный"/>
    <w:basedOn w:val="a"/>
    <w:link w:val="S0"/>
    <w:uiPriority w:val="99"/>
    <w:qFormat/>
    <w:rsid w:val="00CA075E"/>
    <w:pPr>
      <w:widowControl/>
      <w:autoSpaceDE/>
      <w:autoSpaceDN/>
      <w:spacing w:line="360" w:lineRule="auto"/>
      <w:ind w:firstLine="709"/>
      <w:jc w:val="both"/>
    </w:pPr>
    <w:rPr>
      <w:sz w:val="24"/>
      <w:szCs w:val="24"/>
      <w:lang w:val="x-none" w:eastAsia="x-none" w:bidi="ar-SA"/>
    </w:rPr>
  </w:style>
  <w:style w:type="character" w:customStyle="1" w:styleId="S0">
    <w:name w:val="S_Обычный Знак"/>
    <w:link w:val="S"/>
    <w:uiPriority w:val="99"/>
    <w:locked/>
    <w:rsid w:val="00CA075E"/>
    <w:rPr>
      <w:rFonts w:ascii="Times New Roman" w:eastAsia="Times New Roman" w:hAnsi="Times New Roman" w:cs="Times New Roman"/>
      <w:sz w:val="24"/>
      <w:szCs w:val="24"/>
      <w:lang w:val="x-none" w:eastAsia="x-none"/>
    </w:rPr>
  </w:style>
  <w:style w:type="paragraph" w:customStyle="1" w:styleId="Default">
    <w:name w:val="Default"/>
    <w:qFormat/>
    <w:rsid w:val="00CA075E"/>
    <w:pPr>
      <w:widowControl/>
      <w:adjustRightInd w:val="0"/>
    </w:pPr>
    <w:rPr>
      <w:rFonts w:ascii="Times New Roman" w:eastAsia="Times New Roman" w:hAnsi="Times New Roman" w:cs="Times New Roman"/>
      <w:color w:val="000000"/>
      <w:sz w:val="24"/>
      <w:szCs w:val="24"/>
      <w:lang w:val="ru-RU" w:eastAsia="ru-RU"/>
    </w:rPr>
  </w:style>
  <w:style w:type="paragraph" w:styleId="afa">
    <w:name w:val="Plain Text"/>
    <w:basedOn w:val="a"/>
    <w:link w:val="afb"/>
    <w:uiPriority w:val="99"/>
    <w:unhideWhenUsed/>
    <w:rsid w:val="00CA075E"/>
    <w:pPr>
      <w:widowControl/>
      <w:autoSpaceDE/>
      <w:autoSpaceDN/>
    </w:pPr>
    <w:rPr>
      <w:rFonts w:ascii="Calibri" w:eastAsiaTheme="minorHAnsi" w:hAnsi="Calibri" w:cstheme="minorBidi"/>
      <w:szCs w:val="21"/>
      <w:lang w:eastAsia="en-US" w:bidi="ar-SA"/>
    </w:rPr>
  </w:style>
  <w:style w:type="character" w:customStyle="1" w:styleId="afb">
    <w:name w:val="Текст Знак"/>
    <w:basedOn w:val="a0"/>
    <w:link w:val="afa"/>
    <w:uiPriority w:val="99"/>
    <w:rsid w:val="00CA075E"/>
    <w:rPr>
      <w:rFonts w:ascii="Calibri" w:hAnsi="Calibri"/>
      <w:szCs w:val="21"/>
      <w:lang w:val="ru-RU"/>
    </w:rPr>
  </w:style>
  <w:style w:type="paragraph" w:customStyle="1" w:styleId="afc">
    <w:name w:val="Нормальный (таблица)"/>
    <w:basedOn w:val="a"/>
    <w:next w:val="a"/>
    <w:uiPriority w:val="99"/>
    <w:qFormat/>
    <w:rsid w:val="00CA075E"/>
    <w:pPr>
      <w:adjustRightInd w:val="0"/>
      <w:jc w:val="both"/>
    </w:pPr>
    <w:rPr>
      <w:rFonts w:ascii="Arial" w:hAnsi="Arial" w:cs="Arial"/>
      <w:sz w:val="24"/>
      <w:szCs w:val="24"/>
      <w:lang w:bidi="ar-SA"/>
    </w:rPr>
  </w:style>
  <w:style w:type="paragraph" w:customStyle="1" w:styleId="210">
    <w:name w:val="Основной текст 21"/>
    <w:basedOn w:val="a"/>
    <w:qFormat/>
    <w:rsid w:val="00CA075E"/>
    <w:pPr>
      <w:widowControl/>
      <w:autoSpaceDE/>
      <w:autoSpaceDN/>
    </w:pPr>
    <w:rPr>
      <w:sz w:val="28"/>
      <w:szCs w:val="20"/>
      <w:lang w:bidi="ar-SA"/>
    </w:rPr>
  </w:style>
  <w:style w:type="table" w:styleId="afd">
    <w:name w:val="Table Grid"/>
    <w:basedOn w:val="a1"/>
    <w:uiPriority w:val="59"/>
    <w:rsid w:val="004B0E33"/>
    <w:pPr>
      <w:widowControl/>
      <w:autoSpaceDE/>
      <w:autoSpaceDN/>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B0E33"/>
    <w:pPr>
      <w:widowControl/>
      <w:autoSpaceDE/>
      <w:autoSpaceDN/>
    </w:pPr>
    <w:rPr>
      <w:rFonts w:ascii="Times New Roman" w:eastAsia="Times New Roman" w:hAnsi="Times New Roman" w:cs="Times New Roman"/>
      <w:sz w:val="24"/>
      <w:szCs w:val="24"/>
      <w:lang w:val="ru-RU" w:eastAsia="ru-RU"/>
    </w:rPr>
  </w:style>
  <w:style w:type="paragraph" w:customStyle="1" w:styleId="aff">
    <w:name w:val="Пункт"/>
    <w:basedOn w:val="a"/>
    <w:qFormat/>
    <w:rsid w:val="00CD5DD8"/>
    <w:pPr>
      <w:widowControl/>
      <w:tabs>
        <w:tab w:val="num" w:pos="1980"/>
      </w:tabs>
      <w:autoSpaceDE/>
      <w:autoSpaceDN/>
      <w:ind w:left="1404" w:hanging="504"/>
      <w:jc w:val="both"/>
    </w:pPr>
    <w:rPr>
      <w:sz w:val="24"/>
      <w:szCs w:val="28"/>
      <w:lang w:bidi="ar-SA"/>
    </w:rPr>
  </w:style>
  <w:style w:type="paragraph" w:customStyle="1" w:styleId="aff0">
    <w:name w:val="Базовый"/>
    <w:qFormat/>
    <w:rsid w:val="00C91845"/>
    <w:pPr>
      <w:widowControl/>
      <w:suppressAutoHyphens/>
      <w:autoSpaceDE/>
      <w:autoSpaceDN/>
      <w:spacing w:after="200" w:line="276" w:lineRule="auto"/>
    </w:pPr>
    <w:rPr>
      <w:rFonts w:ascii="Times New Roman" w:eastAsia="Times New Roman" w:hAnsi="Times New Roman" w:cs="Times New Roman"/>
      <w:sz w:val="20"/>
      <w:szCs w:val="20"/>
      <w:lang w:val="ru-RU" w:eastAsia="ru-RU"/>
    </w:rPr>
  </w:style>
  <w:style w:type="character" w:styleId="aff1">
    <w:name w:val="annotation reference"/>
    <w:basedOn w:val="a0"/>
    <w:uiPriority w:val="99"/>
    <w:semiHidden/>
    <w:unhideWhenUsed/>
    <w:rsid w:val="00F25ABB"/>
    <w:rPr>
      <w:sz w:val="16"/>
      <w:szCs w:val="16"/>
    </w:rPr>
  </w:style>
  <w:style w:type="paragraph" w:styleId="aff2">
    <w:name w:val="annotation text"/>
    <w:basedOn w:val="a"/>
    <w:link w:val="aff3"/>
    <w:uiPriority w:val="99"/>
    <w:semiHidden/>
    <w:unhideWhenUsed/>
    <w:rsid w:val="00F25ABB"/>
    <w:rPr>
      <w:sz w:val="20"/>
      <w:szCs w:val="20"/>
    </w:rPr>
  </w:style>
  <w:style w:type="character" w:customStyle="1" w:styleId="aff3">
    <w:name w:val="Текст примечания Знак"/>
    <w:basedOn w:val="a0"/>
    <w:link w:val="aff2"/>
    <w:uiPriority w:val="99"/>
    <w:semiHidden/>
    <w:rsid w:val="00F25ABB"/>
    <w:rPr>
      <w:rFonts w:ascii="Times New Roman" w:eastAsia="Times New Roman" w:hAnsi="Times New Roman" w:cs="Times New Roman"/>
      <w:sz w:val="20"/>
      <w:szCs w:val="20"/>
      <w:lang w:val="ru-RU" w:eastAsia="ru-RU" w:bidi="ru-RU"/>
    </w:rPr>
  </w:style>
  <w:style w:type="paragraph" w:styleId="aff4">
    <w:name w:val="annotation subject"/>
    <w:basedOn w:val="aff2"/>
    <w:next w:val="aff2"/>
    <w:link w:val="aff5"/>
    <w:uiPriority w:val="99"/>
    <w:semiHidden/>
    <w:unhideWhenUsed/>
    <w:rsid w:val="00F25ABB"/>
    <w:rPr>
      <w:b/>
      <w:bCs/>
    </w:rPr>
  </w:style>
  <w:style w:type="character" w:customStyle="1" w:styleId="aff5">
    <w:name w:val="Тема примечания Знак"/>
    <w:basedOn w:val="aff3"/>
    <w:link w:val="aff4"/>
    <w:uiPriority w:val="99"/>
    <w:semiHidden/>
    <w:rsid w:val="00F25ABB"/>
    <w:rPr>
      <w:rFonts w:ascii="Times New Roman" w:eastAsia="Times New Roman" w:hAnsi="Times New Roman" w:cs="Times New Roman"/>
      <w:b/>
      <w:bCs/>
      <w:sz w:val="20"/>
      <w:szCs w:val="20"/>
      <w:lang w:val="ru-RU" w:eastAsia="ru-RU" w:bidi="ru-RU"/>
    </w:rPr>
  </w:style>
  <w:style w:type="paragraph" w:customStyle="1" w:styleId="125">
    <w:name w:val="Стиль По ширине Первая строка:  125 см"/>
    <w:basedOn w:val="a"/>
    <w:uiPriority w:val="99"/>
    <w:qFormat/>
    <w:rsid w:val="00DC1F64"/>
    <w:pPr>
      <w:widowControl/>
      <w:autoSpaceDE/>
      <w:autoSpaceDN/>
      <w:ind w:firstLine="708"/>
      <w:jc w:val="both"/>
    </w:pPr>
    <w:rPr>
      <w:rFonts w:eastAsiaTheme="minorHAnsi"/>
      <w:sz w:val="24"/>
      <w:szCs w:val="24"/>
      <w:lang w:bidi="ar-SA"/>
    </w:rPr>
  </w:style>
  <w:style w:type="character" w:customStyle="1" w:styleId="27">
    <w:name w:val="Нижний колонтитул Знак2"/>
    <w:basedOn w:val="a0"/>
    <w:semiHidden/>
    <w:rsid w:val="00864F55"/>
    <w:rPr>
      <w:rFonts w:ascii="Times New Roman" w:eastAsia="Times New Roman" w:hAnsi="Times New Roman" w:cs="Times New Roman"/>
      <w:lang w:val="ru-RU" w:eastAsia="ru-RU" w:bidi="ru-RU"/>
    </w:rPr>
  </w:style>
  <w:style w:type="paragraph" w:customStyle="1" w:styleId="formattext">
    <w:name w:val="formattext"/>
    <w:basedOn w:val="a"/>
    <w:rsid w:val="00AC78BC"/>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qFormat/>
    <w:pPr>
      <w:ind w:left="1698"/>
      <w:outlineLvl w:val="0"/>
    </w:pPr>
    <w:rPr>
      <w:b/>
      <w:bCs/>
      <w:sz w:val="24"/>
      <w:szCs w:val="24"/>
    </w:rPr>
  </w:style>
  <w:style w:type="paragraph" w:styleId="2">
    <w:name w:val="heading 2"/>
    <w:basedOn w:val="a"/>
    <w:next w:val="a"/>
    <w:link w:val="20"/>
    <w:qFormat/>
    <w:rsid w:val="00CA075E"/>
    <w:pPr>
      <w:keepNext/>
      <w:widowControl/>
      <w:autoSpaceDE/>
      <w:autoSpaceDN/>
      <w:jc w:val="center"/>
      <w:outlineLvl w:val="1"/>
    </w:pPr>
    <w:rPr>
      <w:b/>
      <w:sz w:val="28"/>
      <w:szCs w:val="20"/>
      <w:lang w:val="x-none" w:eastAsia="x-none" w:bidi="ar-SA"/>
    </w:rPr>
  </w:style>
  <w:style w:type="paragraph" w:styleId="3">
    <w:name w:val="heading 3"/>
    <w:basedOn w:val="a"/>
    <w:next w:val="a"/>
    <w:link w:val="30"/>
    <w:qFormat/>
    <w:rsid w:val="00CA075E"/>
    <w:pPr>
      <w:keepNext/>
      <w:widowControl/>
      <w:autoSpaceDE/>
      <w:autoSpaceDN/>
      <w:jc w:val="center"/>
      <w:outlineLvl w:val="2"/>
    </w:pPr>
    <w:rPr>
      <w:rFonts w:eastAsia="Calibri"/>
      <w:sz w:val="36"/>
      <w:szCs w:val="20"/>
      <w:lang w:bidi="ar-SA"/>
    </w:rPr>
  </w:style>
  <w:style w:type="paragraph" w:styleId="4">
    <w:name w:val="heading 4"/>
    <w:basedOn w:val="a"/>
    <w:next w:val="a"/>
    <w:link w:val="40"/>
    <w:unhideWhenUsed/>
    <w:qFormat/>
    <w:rsid w:val="00CA07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A075E"/>
    <w:rPr>
      <w:rFonts w:ascii="Times New Roman" w:eastAsia="Times New Roman" w:hAnsi="Times New Roman" w:cs="Times New Roman"/>
      <w:b/>
      <w:bCs/>
      <w:sz w:val="24"/>
      <w:szCs w:val="24"/>
      <w:lang w:val="ru-RU" w:eastAsia="ru-RU" w:bidi="ru-RU"/>
    </w:rPr>
  </w:style>
  <w:style w:type="character" w:customStyle="1" w:styleId="20">
    <w:name w:val="Заголовок 2 Знак"/>
    <w:basedOn w:val="a0"/>
    <w:link w:val="2"/>
    <w:rsid w:val="00CA075E"/>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CA075E"/>
    <w:rPr>
      <w:rFonts w:ascii="Times New Roman" w:eastAsia="Calibri" w:hAnsi="Times New Roman" w:cs="Times New Roman"/>
      <w:sz w:val="36"/>
      <w:szCs w:val="20"/>
      <w:lang w:val="ru-RU" w:eastAsia="ru-RU"/>
    </w:rPr>
  </w:style>
  <w:style w:type="character" w:customStyle="1" w:styleId="40">
    <w:name w:val="Заголовок 4 Знак"/>
    <w:basedOn w:val="a0"/>
    <w:link w:val="4"/>
    <w:rsid w:val="00CA075E"/>
    <w:rPr>
      <w:rFonts w:asciiTheme="majorHAnsi" w:eastAsiaTheme="majorEastAsia" w:hAnsiTheme="majorHAnsi" w:cstheme="majorBidi"/>
      <w:b/>
      <w:bCs/>
      <w:i/>
      <w:iCs/>
      <w:color w:val="4F81BD" w:themeColor="accent1"/>
      <w:lang w:val="ru-RU" w:eastAsia="ru-RU" w:bidi="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242"/>
      <w:jc w:val="both"/>
    </w:pPr>
    <w:rPr>
      <w:sz w:val="24"/>
      <w:szCs w:val="24"/>
    </w:rPr>
  </w:style>
  <w:style w:type="character" w:customStyle="1" w:styleId="a4">
    <w:name w:val="Основной текст Знак"/>
    <w:link w:val="a3"/>
    <w:rsid w:val="00CA075E"/>
    <w:rPr>
      <w:rFonts w:ascii="Times New Roman" w:eastAsia="Times New Roman" w:hAnsi="Times New Roman" w:cs="Times New Roman"/>
      <w:sz w:val="24"/>
      <w:szCs w:val="24"/>
      <w:lang w:val="ru-RU" w:eastAsia="ru-RU" w:bidi="ru-RU"/>
    </w:rPr>
  </w:style>
  <w:style w:type="paragraph" w:styleId="a5">
    <w:name w:val="List Paragraph"/>
    <w:basedOn w:val="a"/>
    <w:uiPriority w:val="34"/>
    <w:qFormat/>
    <w:pPr>
      <w:ind w:left="1242" w:firstLine="539"/>
      <w:jc w:val="both"/>
    </w:pPr>
  </w:style>
  <w:style w:type="paragraph" w:customStyle="1" w:styleId="TableParagraph">
    <w:name w:val="Table Paragraph"/>
    <w:basedOn w:val="a"/>
    <w:uiPriority w:val="1"/>
    <w:qFormat/>
  </w:style>
  <w:style w:type="paragraph" w:customStyle="1" w:styleId="ConsPlusTitle">
    <w:name w:val="ConsPlusTitle"/>
    <w:qFormat/>
    <w:rsid w:val="00CA075E"/>
    <w:pPr>
      <w:adjustRightInd w:val="0"/>
    </w:pPr>
    <w:rPr>
      <w:rFonts w:ascii="Times New Roman" w:eastAsia="Times New Roman" w:hAnsi="Times New Roman" w:cs="Times New Roman"/>
      <w:b/>
      <w:bCs/>
      <w:sz w:val="24"/>
      <w:szCs w:val="24"/>
      <w:lang w:val="ru-RU" w:eastAsia="ru-RU"/>
    </w:rPr>
  </w:style>
  <w:style w:type="character" w:styleId="a6">
    <w:name w:val="Hyperlink"/>
    <w:rsid w:val="00CA075E"/>
    <w:rPr>
      <w:color w:val="0000FF"/>
      <w:u w:val="single"/>
    </w:rPr>
  </w:style>
  <w:style w:type="paragraph" w:styleId="a7">
    <w:name w:val="footer"/>
    <w:basedOn w:val="a"/>
    <w:link w:val="11"/>
    <w:rsid w:val="00CA075E"/>
    <w:pPr>
      <w:widowControl/>
      <w:tabs>
        <w:tab w:val="center" w:pos="4677"/>
        <w:tab w:val="right" w:pos="9355"/>
      </w:tabs>
      <w:autoSpaceDE/>
      <w:autoSpaceDN/>
    </w:pPr>
    <w:rPr>
      <w:sz w:val="24"/>
      <w:szCs w:val="24"/>
      <w:lang w:bidi="ar-SA"/>
    </w:rPr>
  </w:style>
  <w:style w:type="character" w:customStyle="1" w:styleId="11">
    <w:name w:val="Нижний колонтитул Знак1"/>
    <w:link w:val="a7"/>
    <w:locked/>
    <w:rsid w:val="00CA075E"/>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uiPriority w:val="99"/>
    <w:semiHidden/>
    <w:rsid w:val="00CA075E"/>
    <w:rPr>
      <w:rFonts w:ascii="Times New Roman" w:eastAsia="Times New Roman" w:hAnsi="Times New Roman" w:cs="Times New Roman"/>
      <w:lang w:val="ru-RU" w:eastAsia="ru-RU" w:bidi="ru-RU"/>
    </w:rPr>
  </w:style>
  <w:style w:type="character" w:styleId="a9">
    <w:name w:val="page number"/>
    <w:basedOn w:val="a0"/>
    <w:rsid w:val="00CA075E"/>
  </w:style>
  <w:style w:type="paragraph" w:styleId="aa">
    <w:name w:val="header"/>
    <w:basedOn w:val="a"/>
    <w:link w:val="ab"/>
    <w:rsid w:val="00CA075E"/>
    <w:pPr>
      <w:widowControl/>
      <w:tabs>
        <w:tab w:val="center" w:pos="4677"/>
        <w:tab w:val="right" w:pos="9355"/>
      </w:tabs>
      <w:autoSpaceDE/>
      <w:autoSpaceDN/>
    </w:pPr>
    <w:rPr>
      <w:sz w:val="24"/>
      <w:szCs w:val="24"/>
      <w:lang w:bidi="ar-SA"/>
    </w:rPr>
  </w:style>
  <w:style w:type="character" w:customStyle="1" w:styleId="ab">
    <w:name w:val="Верхний колонтитул Знак"/>
    <w:basedOn w:val="a0"/>
    <w:link w:val="aa"/>
    <w:rsid w:val="00CA075E"/>
    <w:rPr>
      <w:rFonts w:ascii="Times New Roman" w:eastAsia="Times New Roman" w:hAnsi="Times New Roman" w:cs="Times New Roman"/>
      <w:sz w:val="24"/>
      <w:szCs w:val="24"/>
      <w:lang w:val="ru-RU" w:eastAsia="ru-RU"/>
    </w:rPr>
  </w:style>
  <w:style w:type="paragraph" w:styleId="21">
    <w:name w:val="Body Text 2"/>
    <w:basedOn w:val="a"/>
    <w:link w:val="22"/>
    <w:rsid w:val="00CA075E"/>
    <w:pPr>
      <w:widowControl/>
      <w:autoSpaceDE/>
      <w:autoSpaceDN/>
      <w:spacing w:line="192" w:lineRule="auto"/>
      <w:jc w:val="center"/>
    </w:pPr>
    <w:rPr>
      <w:sz w:val="18"/>
      <w:szCs w:val="20"/>
      <w:lang w:val="x-none" w:eastAsia="x-none" w:bidi="ar-SA"/>
    </w:rPr>
  </w:style>
  <w:style w:type="character" w:customStyle="1" w:styleId="22">
    <w:name w:val="Основной текст 2 Знак"/>
    <w:basedOn w:val="a0"/>
    <w:link w:val="21"/>
    <w:rsid w:val="00CA075E"/>
    <w:rPr>
      <w:rFonts w:ascii="Times New Roman" w:eastAsia="Times New Roman" w:hAnsi="Times New Roman" w:cs="Times New Roman"/>
      <w:sz w:val="18"/>
      <w:szCs w:val="20"/>
      <w:lang w:val="x-none" w:eastAsia="x-none"/>
    </w:rPr>
  </w:style>
  <w:style w:type="paragraph" w:customStyle="1" w:styleId="ConsNonformat">
    <w:name w:val="ConsNonformat"/>
    <w:qFormat/>
    <w:rsid w:val="00CA075E"/>
    <w:pPr>
      <w:adjustRightInd w:val="0"/>
      <w:ind w:right="19772"/>
    </w:pPr>
    <w:rPr>
      <w:rFonts w:ascii="Courier New" w:eastAsia="Times New Roman" w:hAnsi="Courier New" w:cs="Courier New"/>
      <w:sz w:val="20"/>
      <w:szCs w:val="20"/>
      <w:lang w:val="ru-RU" w:eastAsia="ru-RU"/>
    </w:rPr>
  </w:style>
  <w:style w:type="paragraph" w:customStyle="1" w:styleId="ConsPlusCell">
    <w:name w:val="ConsPlusCell"/>
    <w:qFormat/>
    <w:rsid w:val="00CA075E"/>
    <w:pPr>
      <w:adjustRightInd w:val="0"/>
    </w:pPr>
    <w:rPr>
      <w:rFonts w:ascii="Arial" w:eastAsia="Times New Roman" w:hAnsi="Arial" w:cs="Arial"/>
      <w:sz w:val="20"/>
      <w:szCs w:val="20"/>
      <w:lang w:val="ru-RU" w:eastAsia="ru-RU"/>
    </w:rPr>
  </w:style>
  <w:style w:type="paragraph" w:customStyle="1" w:styleId="ConsPlusNormal">
    <w:name w:val="ConsPlusNormal"/>
    <w:link w:val="ConsPlusNormal0"/>
    <w:qFormat/>
    <w:rsid w:val="00CA075E"/>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CA075E"/>
    <w:rPr>
      <w:rFonts w:ascii="Arial" w:eastAsia="Times New Roman" w:hAnsi="Arial" w:cs="Arial"/>
      <w:sz w:val="20"/>
      <w:szCs w:val="20"/>
      <w:lang w:val="ru-RU" w:eastAsia="ru-RU"/>
    </w:rPr>
  </w:style>
  <w:style w:type="paragraph" w:customStyle="1" w:styleId="ConsNormal">
    <w:name w:val="ConsNormal"/>
    <w:qFormat/>
    <w:rsid w:val="00CA075E"/>
    <w:pPr>
      <w:adjustRightInd w:val="0"/>
      <w:ind w:right="19772" w:firstLine="720"/>
    </w:pPr>
    <w:rPr>
      <w:rFonts w:ascii="Arial" w:eastAsia="Times New Roman" w:hAnsi="Arial" w:cs="Arial"/>
      <w:sz w:val="16"/>
      <w:szCs w:val="16"/>
      <w:lang w:val="ru-RU" w:eastAsia="ru-RU"/>
    </w:rPr>
  </w:style>
  <w:style w:type="paragraph" w:customStyle="1" w:styleId="ac">
    <w:name w:val="Знак"/>
    <w:basedOn w:val="a"/>
    <w:qFormat/>
    <w:rsid w:val="00CA075E"/>
    <w:pPr>
      <w:widowControl/>
      <w:autoSpaceDE/>
      <w:autoSpaceDN/>
      <w:spacing w:after="160" w:line="240" w:lineRule="exact"/>
    </w:pPr>
    <w:rPr>
      <w:rFonts w:ascii="Verdana" w:hAnsi="Verdana"/>
      <w:sz w:val="20"/>
      <w:szCs w:val="20"/>
      <w:lang w:val="en-US" w:eastAsia="en-US" w:bidi="ar-SA"/>
    </w:rPr>
  </w:style>
  <w:style w:type="paragraph" w:customStyle="1" w:styleId="ConsPlusNonformat">
    <w:name w:val="ConsPlusNonformat"/>
    <w:qFormat/>
    <w:rsid w:val="00CA075E"/>
    <w:pPr>
      <w:adjustRightInd w:val="0"/>
    </w:pPr>
    <w:rPr>
      <w:rFonts w:ascii="Courier New" w:eastAsia="Times New Roman" w:hAnsi="Courier New" w:cs="Courier New"/>
      <w:sz w:val="20"/>
      <w:szCs w:val="20"/>
      <w:lang w:val="ru-RU" w:eastAsia="ru-RU"/>
    </w:rPr>
  </w:style>
  <w:style w:type="paragraph" w:styleId="ad">
    <w:name w:val="No Spacing"/>
    <w:uiPriority w:val="1"/>
    <w:qFormat/>
    <w:rsid w:val="00CA075E"/>
    <w:pPr>
      <w:widowControl/>
      <w:autoSpaceDE/>
      <w:autoSpaceDN/>
    </w:pPr>
    <w:rPr>
      <w:rFonts w:ascii="Calibri" w:eastAsia="Calibri" w:hAnsi="Calibri" w:cs="Times New Roman"/>
      <w:lang w:val="ru-RU"/>
    </w:rPr>
  </w:style>
  <w:style w:type="paragraph" w:styleId="23">
    <w:name w:val="Body Text Indent 2"/>
    <w:basedOn w:val="a"/>
    <w:link w:val="24"/>
    <w:rsid w:val="00CA075E"/>
    <w:pPr>
      <w:autoSpaceDE/>
      <w:autoSpaceDN/>
      <w:spacing w:after="120" w:line="480" w:lineRule="auto"/>
      <w:ind w:left="283"/>
      <w:jc w:val="both"/>
    </w:pPr>
    <w:rPr>
      <w:sz w:val="24"/>
      <w:szCs w:val="20"/>
      <w:lang w:bidi="ar-SA"/>
    </w:rPr>
  </w:style>
  <w:style w:type="character" w:customStyle="1" w:styleId="24">
    <w:name w:val="Основной текст с отступом 2 Знак"/>
    <w:basedOn w:val="a0"/>
    <w:link w:val="23"/>
    <w:rsid w:val="00CA075E"/>
    <w:rPr>
      <w:rFonts w:ascii="Times New Roman" w:eastAsia="Times New Roman" w:hAnsi="Times New Roman" w:cs="Times New Roman"/>
      <w:sz w:val="24"/>
      <w:szCs w:val="20"/>
      <w:lang w:val="ru-RU" w:eastAsia="ru-RU"/>
    </w:rPr>
  </w:style>
  <w:style w:type="paragraph" w:styleId="ae">
    <w:name w:val="Normal (Web)"/>
    <w:aliases w:val="Обычный (Web)1,Обычный (веб)1,Обычный (веб)11"/>
    <w:basedOn w:val="a"/>
    <w:uiPriority w:val="99"/>
    <w:qFormat/>
    <w:rsid w:val="00CA075E"/>
    <w:pPr>
      <w:widowControl/>
      <w:suppressAutoHyphens/>
      <w:autoSpaceDE/>
      <w:autoSpaceDN/>
      <w:spacing w:before="280" w:after="119"/>
    </w:pPr>
    <w:rPr>
      <w:sz w:val="24"/>
      <w:szCs w:val="24"/>
      <w:lang w:eastAsia="ar-SA" w:bidi="ar-SA"/>
    </w:rPr>
  </w:style>
  <w:style w:type="paragraph" w:customStyle="1" w:styleId="10pt">
    <w:name w:val="Обычный+10pt"/>
    <w:basedOn w:val="ConsNormal"/>
    <w:qFormat/>
    <w:rsid w:val="00CA075E"/>
    <w:pPr>
      <w:ind w:right="0" w:firstLine="0"/>
      <w:jc w:val="both"/>
    </w:pPr>
    <w:rPr>
      <w:rFonts w:ascii="Times New Roman" w:hAnsi="Times New Roman"/>
      <w:sz w:val="20"/>
      <w:szCs w:val="24"/>
      <w:vertAlign w:val="superscript"/>
    </w:rPr>
  </w:style>
  <w:style w:type="character" w:customStyle="1" w:styleId="apple-style-span">
    <w:name w:val="apple-style-span"/>
    <w:rsid w:val="00CA075E"/>
  </w:style>
  <w:style w:type="paragraph" w:styleId="25">
    <w:name w:val="toc 2"/>
    <w:basedOn w:val="a"/>
    <w:next w:val="a"/>
    <w:rsid w:val="00CA075E"/>
    <w:pPr>
      <w:tabs>
        <w:tab w:val="right" w:leader="dot" w:pos="9923"/>
      </w:tabs>
      <w:autoSpaceDN/>
      <w:ind w:left="567" w:hanging="141"/>
    </w:pPr>
    <w:rPr>
      <w:rFonts w:ascii="Arial" w:hAnsi="Arial" w:cs="Arial"/>
      <w:b/>
      <w:bCs/>
      <w:sz w:val="20"/>
      <w:szCs w:val="18"/>
      <w:lang w:eastAsia="ar-SA" w:bidi="ar-SA"/>
    </w:rPr>
  </w:style>
  <w:style w:type="character" w:customStyle="1" w:styleId="7">
    <w:name w:val="Знак Знак7"/>
    <w:locked/>
    <w:rsid w:val="00CA075E"/>
    <w:rPr>
      <w:rFonts w:ascii="Cambria" w:hAnsi="Cambria" w:cs="Times New Roman"/>
      <w:b/>
      <w:bCs/>
      <w:kern w:val="32"/>
      <w:sz w:val="32"/>
      <w:szCs w:val="32"/>
      <w:lang w:val="x-none" w:eastAsia="ru-RU"/>
    </w:rPr>
  </w:style>
  <w:style w:type="paragraph" w:styleId="af">
    <w:name w:val="caption"/>
    <w:basedOn w:val="a"/>
    <w:next w:val="a"/>
    <w:qFormat/>
    <w:rsid w:val="00CA075E"/>
    <w:pPr>
      <w:widowControl/>
      <w:autoSpaceDE/>
      <w:autoSpaceDN/>
      <w:jc w:val="center"/>
    </w:pPr>
    <w:rPr>
      <w:rFonts w:eastAsia="Calibri"/>
      <w:b/>
      <w:sz w:val="28"/>
      <w:szCs w:val="20"/>
      <w:lang w:bidi="ar-SA"/>
    </w:rPr>
  </w:style>
  <w:style w:type="paragraph" w:styleId="af0">
    <w:name w:val="Body Text Indent"/>
    <w:basedOn w:val="a"/>
    <w:link w:val="af1"/>
    <w:rsid w:val="00CA075E"/>
    <w:pPr>
      <w:widowControl/>
      <w:autoSpaceDE/>
      <w:autoSpaceDN/>
      <w:ind w:firstLine="720"/>
      <w:jc w:val="both"/>
    </w:pPr>
    <w:rPr>
      <w:rFonts w:eastAsia="Calibri"/>
      <w:sz w:val="28"/>
      <w:szCs w:val="20"/>
      <w:lang w:bidi="ar-SA"/>
    </w:rPr>
  </w:style>
  <w:style w:type="character" w:customStyle="1" w:styleId="af1">
    <w:name w:val="Основной текст с отступом Знак"/>
    <w:basedOn w:val="a0"/>
    <w:link w:val="af0"/>
    <w:rsid w:val="00CA075E"/>
    <w:rPr>
      <w:rFonts w:ascii="Times New Roman" w:eastAsia="Calibri" w:hAnsi="Times New Roman" w:cs="Times New Roman"/>
      <w:sz w:val="28"/>
      <w:szCs w:val="20"/>
      <w:lang w:val="ru-RU" w:eastAsia="ru-RU"/>
    </w:rPr>
  </w:style>
  <w:style w:type="paragraph" w:customStyle="1" w:styleId="af2">
    <w:name w:val="Знак Знак Знак Знак Знак Знак Знак"/>
    <w:basedOn w:val="a"/>
    <w:qFormat/>
    <w:rsid w:val="00CA075E"/>
    <w:pPr>
      <w:widowControl/>
      <w:autoSpaceDE/>
      <w:autoSpaceDN/>
      <w:spacing w:before="100" w:beforeAutospacing="1" w:after="100" w:afterAutospacing="1"/>
    </w:pPr>
    <w:rPr>
      <w:rFonts w:ascii="Tahoma" w:eastAsia="Calibri" w:hAnsi="Tahoma"/>
      <w:sz w:val="20"/>
      <w:szCs w:val="20"/>
      <w:lang w:val="en-US" w:eastAsia="en-US" w:bidi="ar-SA"/>
    </w:rPr>
  </w:style>
  <w:style w:type="paragraph" w:styleId="af3">
    <w:name w:val="Balloon Text"/>
    <w:basedOn w:val="a"/>
    <w:link w:val="af4"/>
    <w:rsid w:val="00CA075E"/>
    <w:pPr>
      <w:widowControl/>
      <w:autoSpaceDE/>
      <w:autoSpaceDN/>
    </w:pPr>
    <w:rPr>
      <w:rFonts w:ascii="Tahoma" w:eastAsia="Calibri" w:hAnsi="Tahoma" w:cs="Tahoma"/>
      <w:sz w:val="16"/>
      <w:szCs w:val="16"/>
      <w:lang w:bidi="ar-SA"/>
    </w:rPr>
  </w:style>
  <w:style w:type="character" w:customStyle="1" w:styleId="af4">
    <w:name w:val="Текст выноски Знак"/>
    <w:basedOn w:val="a0"/>
    <w:link w:val="af3"/>
    <w:rsid w:val="00CA075E"/>
    <w:rPr>
      <w:rFonts w:ascii="Tahoma" w:eastAsia="Calibri" w:hAnsi="Tahoma" w:cs="Tahoma"/>
      <w:sz w:val="16"/>
      <w:szCs w:val="16"/>
      <w:lang w:val="ru-RU" w:eastAsia="ru-RU"/>
    </w:rPr>
  </w:style>
  <w:style w:type="character" w:customStyle="1" w:styleId="ConsPlusNormal1">
    <w:name w:val="ConsPlusNormal Знак Знак"/>
    <w:locked/>
    <w:rsid w:val="00CA075E"/>
    <w:rPr>
      <w:rFonts w:ascii="Arial" w:hAnsi="Arial"/>
      <w:lang w:val="ru-RU" w:eastAsia="ru-RU"/>
    </w:rPr>
  </w:style>
  <w:style w:type="paragraph" w:customStyle="1" w:styleId="12">
    <w:name w:val="Без интервала1"/>
    <w:qFormat/>
    <w:rsid w:val="00CA075E"/>
    <w:pPr>
      <w:widowControl/>
      <w:autoSpaceDE/>
      <w:autoSpaceDN/>
    </w:pPr>
    <w:rPr>
      <w:rFonts w:ascii="Calibri" w:eastAsia="Times New Roman" w:hAnsi="Calibri" w:cs="Times New Roman"/>
      <w:lang w:val="ru-RU"/>
    </w:rPr>
  </w:style>
  <w:style w:type="character" w:customStyle="1" w:styleId="highlight">
    <w:name w:val="highlight"/>
    <w:rsid w:val="00CA075E"/>
    <w:rPr>
      <w:rFonts w:cs="Times New Roman"/>
    </w:rPr>
  </w:style>
  <w:style w:type="paragraph" w:customStyle="1" w:styleId="af5">
    <w:name w:val="Знак Знак"/>
    <w:basedOn w:val="a"/>
    <w:qFormat/>
    <w:rsid w:val="00CA075E"/>
    <w:pPr>
      <w:widowControl/>
      <w:autoSpaceDE/>
      <w:autoSpaceDN/>
      <w:spacing w:after="160" w:line="240" w:lineRule="exact"/>
    </w:pPr>
    <w:rPr>
      <w:rFonts w:ascii="Verdana" w:hAnsi="Verdana"/>
      <w:sz w:val="20"/>
      <w:szCs w:val="20"/>
      <w:lang w:val="en-US" w:eastAsia="en-US" w:bidi="ar-SA"/>
    </w:rPr>
  </w:style>
  <w:style w:type="character" w:customStyle="1" w:styleId="13">
    <w:name w:val="Знак Знак1"/>
    <w:rsid w:val="00CA075E"/>
    <w:rPr>
      <w:rFonts w:ascii="Cambria" w:hAnsi="Cambria"/>
      <w:b/>
      <w:kern w:val="32"/>
      <w:sz w:val="32"/>
    </w:rPr>
  </w:style>
  <w:style w:type="paragraph" w:styleId="31">
    <w:name w:val="Body Text Indent 3"/>
    <w:basedOn w:val="a"/>
    <w:link w:val="32"/>
    <w:rsid w:val="00CA075E"/>
    <w:pPr>
      <w:widowControl/>
      <w:autoSpaceDE/>
      <w:autoSpaceDN/>
      <w:ind w:firstLine="540"/>
      <w:jc w:val="both"/>
    </w:pPr>
    <w:rPr>
      <w:sz w:val="24"/>
      <w:szCs w:val="24"/>
      <w:lang w:val="x-none" w:eastAsia="x-none" w:bidi="ar-SA"/>
    </w:rPr>
  </w:style>
  <w:style w:type="character" w:customStyle="1" w:styleId="32">
    <w:name w:val="Основной текст с отступом 3 Знак"/>
    <w:basedOn w:val="a0"/>
    <w:link w:val="31"/>
    <w:rsid w:val="00CA075E"/>
    <w:rPr>
      <w:rFonts w:ascii="Times New Roman" w:eastAsia="Times New Roman" w:hAnsi="Times New Roman" w:cs="Times New Roman"/>
      <w:sz w:val="24"/>
      <w:szCs w:val="24"/>
      <w:lang w:val="x-none" w:eastAsia="x-none"/>
    </w:rPr>
  </w:style>
  <w:style w:type="paragraph" w:customStyle="1" w:styleId="220">
    <w:name w:val="Основной текст с отступом 22"/>
    <w:basedOn w:val="a"/>
    <w:qFormat/>
    <w:rsid w:val="00CA075E"/>
    <w:pPr>
      <w:widowControl/>
      <w:autoSpaceDE/>
      <w:autoSpaceDN/>
      <w:spacing w:line="360" w:lineRule="auto"/>
      <w:ind w:firstLine="709"/>
    </w:pPr>
    <w:rPr>
      <w:i/>
      <w:iCs/>
      <w:color w:val="FF0000"/>
      <w:sz w:val="24"/>
      <w:szCs w:val="24"/>
      <w:lang w:eastAsia="ar-SA" w:bidi="ar-SA"/>
    </w:rPr>
  </w:style>
  <w:style w:type="character" w:styleId="af6">
    <w:name w:val="Strong"/>
    <w:uiPriority w:val="22"/>
    <w:qFormat/>
    <w:rsid w:val="00CA075E"/>
    <w:rPr>
      <w:rFonts w:cs="Times New Roman"/>
      <w:b/>
      <w:bCs/>
    </w:rPr>
  </w:style>
  <w:style w:type="character" w:styleId="af7">
    <w:name w:val="Emphasis"/>
    <w:qFormat/>
    <w:rsid w:val="00CA075E"/>
    <w:rPr>
      <w:i/>
      <w:iCs/>
    </w:rPr>
  </w:style>
  <w:style w:type="paragraph" w:customStyle="1" w:styleId="14">
    <w:name w:val="Абзац списка1"/>
    <w:basedOn w:val="a"/>
    <w:qFormat/>
    <w:rsid w:val="00CA075E"/>
    <w:pPr>
      <w:widowControl/>
      <w:autoSpaceDE/>
      <w:autoSpaceDN/>
      <w:ind w:left="720" w:firstLine="851"/>
      <w:jc w:val="both"/>
    </w:pPr>
    <w:rPr>
      <w:sz w:val="28"/>
      <w:szCs w:val="28"/>
      <w:lang w:bidi="ar-SA"/>
    </w:rPr>
  </w:style>
  <w:style w:type="paragraph" w:customStyle="1" w:styleId="rvps698610">
    <w:name w:val="rvps698610"/>
    <w:basedOn w:val="a"/>
    <w:qFormat/>
    <w:rsid w:val="00CA075E"/>
    <w:pPr>
      <w:widowControl/>
      <w:autoSpaceDE/>
      <w:autoSpaceDN/>
      <w:spacing w:after="120"/>
      <w:ind w:right="240"/>
    </w:pPr>
    <w:rPr>
      <w:rFonts w:ascii="Arial Unicode MS" w:hAnsi="Arial Unicode MS" w:cs="Arial Unicode MS"/>
      <w:sz w:val="24"/>
      <w:szCs w:val="24"/>
      <w:lang w:bidi="ar-SA"/>
    </w:rPr>
  </w:style>
  <w:style w:type="paragraph" w:customStyle="1" w:styleId="af8">
    <w:name w:val="Таблицы (моноширинный)"/>
    <w:basedOn w:val="a"/>
    <w:next w:val="a"/>
    <w:qFormat/>
    <w:rsid w:val="00CA075E"/>
    <w:pPr>
      <w:adjustRightInd w:val="0"/>
      <w:jc w:val="both"/>
    </w:pPr>
    <w:rPr>
      <w:rFonts w:ascii="Courier New" w:hAnsi="Courier New" w:cs="Courier New"/>
      <w:lang w:bidi="ar-SA"/>
    </w:rPr>
  </w:style>
  <w:style w:type="paragraph" w:customStyle="1" w:styleId="26">
    <w:name w:val="Абзац списка2"/>
    <w:aliases w:val="ПАРАГРАФ,Абзац списка11"/>
    <w:basedOn w:val="a"/>
    <w:uiPriority w:val="99"/>
    <w:qFormat/>
    <w:rsid w:val="00CA075E"/>
    <w:pPr>
      <w:widowControl/>
      <w:autoSpaceDE/>
      <w:autoSpaceDN/>
      <w:spacing w:after="200" w:line="276" w:lineRule="auto"/>
      <w:ind w:left="720"/>
    </w:pPr>
    <w:rPr>
      <w:rFonts w:ascii="Calibri" w:hAnsi="Calibri" w:cs="Calibri"/>
      <w:lang w:bidi="ar-SA"/>
    </w:rPr>
  </w:style>
  <w:style w:type="character" w:styleId="af9">
    <w:name w:val="FollowedHyperlink"/>
    <w:uiPriority w:val="99"/>
    <w:unhideWhenUsed/>
    <w:rsid w:val="00CA075E"/>
    <w:rPr>
      <w:color w:val="800080"/>
      <w:u w:val="single"/>
    </w:rPr>
  </w:style>
  <w:style w:type="paragraph" w:customStyle="1" w:styleId="xl65">
    <w:name w:val="xl65"/>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66">
    <w:name w:val="xl66"/>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67">
    <w:name w:val="xl67"/>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68">
    <w:name w:val="xl68"/>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69">
    <w:name w:val="xl69"/>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70">
    <w:name w:val="xl70"/>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71">
    <w:name w:val="xl71"/>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72">
    <w:name w:val="xl72"/>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73">
    <w:name w:val="xl73"/>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74">
    <w:name w:val="xl74"/>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6">
    <w:name w:val="xl76"/>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77">
    <w:name w:val="xl77"/>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78">
    <w:name w:val="xl78"/>
    <w:basedOn w:val="a"/>
    <w:qFormat/>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79">
    <w:name w:val="xl79"/>
    <w:basedOn w:val="a"/>
    <w:qFormat/>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80">
    <w:name w:val="xl80"/>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81">
    <w:name w:val="xl81"/>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82">
    <w:name w:val="xl82"/>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83">
    <w:name w:val="xl83"/>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84">
    <w:name w:val="xl8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85">
    <w:name w:val="xl85"/>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86">
    <w:name w:val="xl86"/>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87">
    <w:name w:val="xl87"/>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b/>
      <w:bCs/>
      <w:sz w:val="24"/>
      <w:szCs w:val="24"/>
      <w:lang w:bidi="ar-SA"/>
    </w:rPr>
  </w:style>
  <w:style w:type="paragraph" w:customStyle="1" w:styleId="xl88">
    <w:name w:val="xl88"/>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89">
    <w:name w:val="xl89"/>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24"/>
      <w:szCs w:val="24"/>
      <w:lang w:bidi="ar-SA"/>
    </w:rPr>
  </w:style>
  <w:style w:type="paragraph" w:customStyle="1" w:styleId="xl90">
    <w:name w:val="xl90"/>
    <w:basedOn w:val="a"/>
    <w:qFormat/>
    <w:rsid w:val="00CA075E"/>
    <w:pPr>
      <w:widowControl/>
      <w:shd w:val="clear" w:color="000000" w:fill="FFFFFF"/>
      <w:autoSpaceDE/>
      <w:autoSpaceDN/>
      <w:spacing w:before="100" w:beforeAutospacing="1" w:after="100" w:afterAutospacing="1"/>
      <w:jc w:val="center"/>
    </w:pPr>
    <w:rPr>
      <w:sz w:val="24"/>
      <w:szCs w:val="24"/>
      <w:lang w:bidi="ar-SA"/>
    </w:rPr>
  </w:style>
  <w:style w:type="paragraph" w:customStyle="1" w:styleId="xl91">
    <w:name w:val="xl91"/>
    <w:basedOn w:val="a"/>
    <w:qFormat/>
    <w:rsid w:val="00CA075E"/>
    <w:pPr>
      <w:widowControl/>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92">
    <w:name w:val="xl92"/>
    <w:basedOn w:val="a"/>
    <w:qFormat/>
    <w:rsid w:val="00CA075E"/>
    <w:pPr>
      <w:widowControl/>
      <w:shd w:val="clear" w:color="000000" w:fill="FFFFFF"/>
      <w:autoSpaceDE/>
      <w:autoSpaceDN/>
      <w:spacing w:before="100" w:beforeAutospacing="1" w:after="100" w:afterAutospacing="1"/>
      <w:jc w:val="center"/>
    </w:pPr>
    <w:rPr>
      <w:b/>
      <w:bCs/>
      <w:sz w:val="24"/>
      <w:szCs w:val="24"/>
      <w:lang w:bidi="ar-SA"/>
    </w:rPr>
  </w:style>
  <w:style w:type="paragraph" w:customStyle="1" w:styleId="xl93">
    <w:name w:val="xl93"/>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94">
    <w:name w:val="xl94"/>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95">
    <w:name w:val="xl95"/>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sz w:val="24"/>
      <w:szCs w:val="24"/>
      <w:lang w:bidi="ar-SA"/>
    </w:rPr>
  </w:style>
  <w:style w:type="paragraph" w:customStyle="1" w:styleId="xl96">
    <w:name w:val="xl96"/>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97">
    <w:name w:val="xl97"/>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98">
    <w:name w:val="xl98"/>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99">
    <w:name w:val="xl99"/>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00">
    <w:name w:val="xl100"/>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1">
    <w:name w:val="xl101"/>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2">
    <w:name w:val="xl102"/>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03">
    <w:name w:val="xl103"/>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4">
    <w:name w:val="xl104"/>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5">
    <w:name w:val="xl105"/>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06">
    <w:name w:val="xl106"/>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7">
    <w:name w:val="xl107"/>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8">
    <w:name w:val="xl108"/>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000000"/>
      <w:sz w:val="24"/>
      <w:szCs w:val="24"/>
      <w:lang w:bidi="ar-SA"/>
    </w:rPr>
  </w:style>
  <w:style w:type="paragraph" w:customStyle="1" w:styleId="xl109">
    <w:name w:val="xl109"/>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0">
    <w:name w:val="xl110"/>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1">
    <w:name w:val="xl11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12">
    <w:name w:val="xl112"/>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13">
    <w:name w:val="xl113"/>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4">
    <w:name w:val="xl114"/>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15">
    <w:name w:val="xl115"/>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6">
    <w:name w:val="xl116"/>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7">
    <w:name w:val="xl117"/>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18">
    <w:name w:val="xl118"/>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19">
    <w:name w:val="xl119"/>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0">
    <w:name w:val="xl120"/>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1">
    <w:name w:val="xl12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22">
    <w:name w:val="xl122"/>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3">
    <w:name w:val="xl123"/>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4">
    <w:name w:val="xl12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color w:val="000000"/>
      <w:sz w:val="24"/>
      <w:szCs w:val="24"/>
      <w:lang w:bidi="ar-SA"/>
    </w:rPr>
  </w:style>
  <w:style w:type="paragraph" w:customStyle="1" w:styleId="xl125">
    <w:name w:val="xl125"/>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26">
    <w:name w:val="xl126"/>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27">
    <w:name w:val="xl127"/>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28">
    <w:name w:val="xl128"/>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29">
    <w:name w:val="xl129"/>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30">
    <w:name w:val="xl130"/>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31">
    <w:name w:val="xl131"/>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32">
    <w:name w:val="xl132"/>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3">
    <w:name w:val="xl133"/>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4">
    <w:name w:val="xl13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35">
    <w:name w:val="xl135"/>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6">
    <w:name w:val="xl136"/>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7">
    <w:name w:val="xl137"/>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38">
    <w:name w:val="xl138"/>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139">
    <w:name w:val="xl139"/>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bidi="ar-SA"/>
    </w:rPr>
  </w:style>
  <w:style w:type="paragraph" w:customStyle="1" w:styleId="xl140">
    <w:name w:val="xl140"/>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41">
    <w:name w:val="xl14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24"/>
      <w:szCs w:val="24"/>
      <w:lang w:bidi="ar-SA"/>
    </w:rPr>
  </w:style>
  <w:style w:type="paragraph" w:customStyle="1" w:styleId="xl142">
    <w:name w:val="xl142"/>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43">
    <w:name w:val="xl143"/>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44">
    <w:name w:val="xl14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45">
    <w:name w:val="xl145"/>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6">
    <w:name w:val="xl146"/>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7">
    <w:name w:val="xl147"/>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4"/>
      <w:szCs w:val="24"/>
      <w:lang w:bidi="ar-SA"/>
    </w:rPr>
  </w:style>
  <w:style w:type="paragraph" w:customStyle="1" w:styleId="xl148">
    <w:name w:val="xl148"/>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49">
    <w:name w:val="xl149"/>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50">
    <w:name w:val="xl150"/>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51">
    <w:name w:val="xl15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52">
    <w:name w:val="xl152"/>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53">
    <w:name w:val="xl153"/>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4">
    <w:name w:val="xl15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24"/>
      <w:szCs w:val="24"/>
      <w:lang w:bidi="ar-SA"/>
    </w:rPr>
  </w:style>
  <w:style w:type="paragraph" w:customStyle="1" w:styleId="xl155">
    <w:name w:val="xl155"/>
    <w:basedOn w:val="a"/>
    <w:qFormat/>
    <w:rsid w:val="00CA075E"/>
    <w:pPr>
      <w:widowControl/>
      <w:shd w:val="clear" w:color="000000" w:fill="FFFFFF"/>
      <w:autoSpaceDE/>
      <w:autoSpaceDN/>
      <w:spacing w:before="100" w:beforeAutospacing="1" w:after="100" w:afterAutospacing="1"/>
    </w:pPr>
    <w:rPr>
      <w:sz w:val="24"/>
      <w:szCs w:val="24"/>
      <w:lang w:bidi="ar-SA"/>
    </w:rPr>
  </w:style>
  <w:style w:type="paragraph" w:customStyle="1" w:styleId="xl156">
    <w:name w:val="xl156"/>
    <w:basedOn w:val="a"/>
    <w:qFormat/>
    <w:rsid w:val="00CA075E"/>
    <w:pPr>
      <w:widowControl/>
      <w:shd w:val="clear" w:color="000000" w:fill="FFFFFF"/>
      <w:autoSpaceDE/>
      <w:autoSpaceDN/>
      <w:spacing w:before="100" w:beforeAutospacing="1" w:after="100" w:afterAutospacing="1"/>
      <w:jc w:val="center"/>
    </w:pPr>
    <w:rPr>
      <w:sz w:val="24"/>
      <w:szCs w:val="24"/>
      <w:lang w:bidi="ar-SA"/>
    </w:rPr>
  </w:style>
  <w:style w:type="paragraph" w:customStyle="1" w:styleId="xl157">
    <w:name w:val="xl157"/>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8">
    <w:name w:val="xl158"/>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59">
    <w:name w:val="xl159"/>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0">
    <w:name w:val="xl160"/>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Traditional Arabic" w:hAnsi="Traditional Arabic" w:cs="Traditional Arabic"/>
      <w:sz w:val="24"/>
      <w:szCs w:val="24"/>
      <w:lang w:bidi="ar-SA"/>
    </w:rPr>
  </w:style>
  <w:style w:type="paragraph" w:customStyle="1" w:styleId="xl161">
    <w:name w:val="xl16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2">
    <w:name w:val="xl162"/>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3">
    <w:name w:val="xl163"/>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4">
    <w:name w:val="xl16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color w:val="000000"/>
      <w:sz w:val="24"/>
      <w:szCs w:val="24"/>
      <w:lang w:bidi="ar-SA"/>
    </w:rPr>
  </w:style>
  <w:style w:type="paragraph" w:customStyle="1" w:styleId="xl165">
    <w:name w:val="xl165"/>
    <w:basedOn w:val="a"/>
    <w:qFormat/>
    <w:rsid w:val="00CA075E"/>
    <w:pPr>
      <w:widowControl/>
      <w:shd w:val="clear" w:color="000000" w:fill="FFFFFF"/>
      <w:autoSpaceDE/>
      <w:autoSpaceDN/>
      <w:spacing w:before="100" w:beforeAutospacing="1" w:after="100" w:afterAutospacing="1"/>
    </w:pPr>
    <w:rPr>
      <w:color w:val="000000"/>
      <w:sz w:val="24"/>
      <w:szCs w:val="24"/>
      <w:lang w:bidi="ar-SA"/>
    </w:rPr>
  </w:style>
  <w:style w:type="paragraph" w:customStyle="1" w:styleId="xl166">
    <w:name w:val="xl166"/>
    <w:basedOn w:val="a"/>
    <w:qFormat/>
    <w:rsid w:val="00CA075E"/>
    <w:pPr>
      <w:widowControl/>
      <w:pBdr>
        <w:top w:val="single" w:sz="4" w:space="0" w:color="auto"/>
        <w:lef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67">
    <w:name w:val="xl167"/>
    <w:basedOn w:val="a"/>
    <w:qFormat/>
    <w:rsid w:val="00CA075E"/>
    <w:pPr>
      <w:widowControl/>
      <w:pBdr>
        <w:top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68">
    <w:name w:val="xl168"/>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69">
    <w:name w:val="xl169"/>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0">
    <w:name w:val="xl170"/>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1">
    <w:name w:val="xl171"/>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4"/>
      <w:szCs w:val="24"/>
      <w:lang w:bidi="ar-SA"/>
    </w:rPr>
  </w:style>
  <w:style w:type="paragraph" w:customStyle="1" w:styleId="xl172">
    <w:name w:val="xl172"/>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73">
    <w:name w:val="xl173"/>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74">
    <w:name w:val="xl174"/>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right"/>
    </w:pPr>
    <w:rPr>
      <w:rFonts w:ascii="Arial" w:hAnsi="Arial" w:cs="Arial"/>
      <w:sz w:val="24"/>
      <w:szCs w:val="24"/>
      <w:lang w:bidi="ar-SA"/>
    </w:rPr>
  </w:style>
  <w:style w:type="paragraph" w:customStyle="1" w:styleId="xl175">
    <w:name w:val="xl175"/>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right"/>
    </w:pPr>
    <w:rPr>
      <w:sz w:val="24"/>
      <w:szCs w:val="24"/>
      <w:lang w:bidi="ar-SA"/>
    </w:rPr>
  </w:style>
  <w:style w:type="paragraph" w:customStyle="1" w:styleId="xl176">
    <w:name w:val="xl176"/>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24"/>
      <w:szCs w:val="24"/>
      <w:lang w:bidi="ar-SA"/>
    </w:rPr>
  </w:style>
  <w:style w:type="paragraph" w:customStyle="1" w:styleId="xl177">
    <w:name w:val="xl177"/>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8">
    <w:name w:val="xl178"/>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79">
    <w:name w:val="xl179"/>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80">
    <w:name w:val="xl180"/>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81">
    <w:name w:val="xl181"/>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2">
    <w:name w:val="xl182"/>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3">
    <w:name w:val="xl183"/>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bidi="ar-SA"/>
    </w:rPr>
  </w:style>
  <w:style w:type="paragraph" w:customStyle="1" w:styleId="xl184">
    <w:name w:val="xl184"/>
    <w:basedOn w:val="a"/>
    <w:qFormat/>
    <w:rsid w:val="00CA075E"/>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5">
    <w:name w:val="xl185"/>
    <w:basedOn w:val="a"/>
    <w:qFormat/>
    <w:rsid w:val="00CA075E"/>
    <w:pPr>
      <w:widowControl/>
      <w:pBdr>
        <w:top w:val="single" w:sz="4" w:space="0" w:color="auto"/>
        <w:bottom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6">
    <w:name w:val="xl186"/>
    <w:basedOn w:val="a"/>
    <w:qFormat/>
    <w:rsid w:val="00CA075E"/>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color w:val="000000"/>
      <w:sz w:val="24"/>
      <w:szCs w:val="24"/>
      <w:lang w:bidi="ar-SA"/>
    </w:rPr>
  </w:style>
  <w:style w:type="paragraph" w:customStyle="1" w:styleId="xl187">
    <w:name w:val="xl187"/>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188">
    <w:name w:val="xl188"/>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89">
    <w:name w:val="xl189"/>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0">
    <w:name w:val="xl190"/>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1">
    <w:name w:val="xl191"/>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2">
    <w:name w:val="xl192"/>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24"/>
      <w:szCs w:val="24"/>
      <w:lang w:bidi="ar-SA"/>
    </w:rPr>
  </w:style>
  <w:style w:type="paragraph" w:customStyle="1" w:styleId="xl193">
    <w:name w:val="xl193"/>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94">
    <w:name w:val="xl194"/>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195">
    <w:name w:val="xl195"/>
    <w:basedOn w:val="a"/>
    <w:qFormat/>
    <w:rsid w:val="00CA075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bidi="ar-SA"/>
    </w:rPr>
  </w:style>
  <w:style w:type="paragraph" w:customStyle="1" w:styleId="xl196">
    <w:name w:val="xl196"/>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7">
    <w:name w:val="xl197"/>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8">
    <w:name w:val="xl198"/>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36"/>
      <w:szCs w:val="36"/>
      <w:lang w:bidi="ar-SA"/>
    </w:rPr>
  </w:style>
  <w:style w:type="paragraph" w:customStyle="1" w:styleId="xl199">
    <w:name w:val="xl199"/>
    <w:basedOn w:val="a"/>
    <w:qFormat/>
    <w:rsid w:val="00CA075E"/>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200">
    <w:name w:val="xl200"/>
    <w:basedOn w:val="a"/>
    <w:qFormat/>
    <w:rsid w:val="00CA075E"/>
    <w:pPr>
      <w:widowControl/>
      <w:pBdr>
        <w:left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xl201">
    <w:name w:val="xl201"/>
    <w:basedOn w:val="a"/>
    <w:qFormat/>
    <w:rsid w:val="00CA075E"/>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sz w:val="24"/>
      <w:szCs w:val="24"/>
      <w:lang w:bidi="ar-SA"/>
    </w:rPr>
  </w:style>
  <w:style w:type="paragraph" w:customStyle="1" w:styleId="S">
    <w:name w:val="S_Обычный"/>
    <w:basedOn w:val="a"/>
    <w:link w:val="S0"/>
    <w:uiPriority w:val="99"/>
    <w:qFormat/>
    <w:rsid w:val="00CA075E"/>
    <w:pPr>
      <w:widowControl/>
      <w:autoSpaceDE/>
      <w:autoSpaceDN/>
      <w:spacing w:line="360" w:lineRule="auto"/>
      <w:ind w:firstLine="709"/>
      <w:jc w:val="both"/>
    </w:pPr>
    <w:rPr>
      <w:sz w:val="24"/>
      <w:szCs w:val="24"/>
      <w:lang w:val="x-none" w:eastAsia="x-none" w:bidi="ar-SA"/>
    </w:rPr>
  </w:style>
  <w:style w:type="character" w:customStyle="1" w:styleId="S0">
    <w:name w:val="S_Обычный Знак"/>
    <w:link w:val="S"/>
    <w:uiPriority w:val="99"/>
    <w:locked/>
    <w:rsid w:val="00CA075E"/>
    <w:rPr>
      <w:rFonts w:ascii="Times New Roman" w:eastAsia="Times New Roman" w:hAnsi="Times New Roman" w:cs="Times New Roman"/>
      <w:sz w:val="24"/>
      <w:szCs w:val="24"/>
      <w:lang w:val="x-none" w:eastAsia="x-none"/>
    </w:rPr>
  </w:style>
  <w:style w:type="paragraph" w:customStyle="1" w:styleId="Default">
    <w:name w:val="Default"/>
    <w:qFormat/>
    <w:rsid w:val="00CA075E"/>
    <w:pPr>
      <w:widowControl/>
      <w:adjustRightInd w:val="0"/>
    </w:pPr>
    <w:rPr>
      <w:rFonts w:ascii="Times New Roman" w:eastAsia="Times New Roman" w:hAnsi="Times New Roman" w:cs="Times New Roman"/>
      <w:color w:val="000000"/>
      <w:sz w:val="24"/>
      <w:szCs w:val="24"/>
      <w:lang w:val="ru-RU" w:eastAsia="ru-RU"/>
    </w:rPr>
  </w:style>
  <w:style w:type="paragraph" w:styleId="afa">
    <w:name w:val="Plain Text"/>
    <w:basedOn w:val="a"/>
    <w:link w:val="afb"/>
    <w:uiPriority w:val="99"/>
    <w:unhideWhenUsed/>
    <w:rsid w:val="00CA075E"/>
    <w:pPr>
      <w:widowControl/>
      <w:autoSpaceDE/>
      <w:autoSpaceDN/>
    </w:pPr>
    <w:rPr>
      <w:rFonts w:ascii="Calibri" w:eastAsiaTheme="minorHAnsi" w:hAnsi="Calibri" w:cstheme="minorBidi"/>
      <w:szCs w:val="21"/>
      <w:lang w:eastAsia="en-US" w:bidi="ar-SA"/>
    </w:rPr>
  </w:style>
  <w:style w:type="character" w:customStyle="1" w:styleId="afb">
    <w:name w:val="Текст Знак"/>
    <w:basedOn w:val="a0"/>
    <w:link w:val="afa"/>
    <w:uiPriority w:val="99"/>
    <w:rsid w:val="00CA075E"/>
    <w:rPr>
      <w:rFonts w:ascii="Calibri" w:hAnsi="Calibri"/>
      <w:szCs w:val="21"/>
      <w:lang w:val="ru-RU"/>
    </w:rPr>
  </w:style>
  <w:style w:type="paragraph" w:customStyle="1" w:styleId="afc">
    <w:name w:val="Нормальный (таблица)"/>
    <w:basedOn w:val="a"/>
    <w:next w:val="a"/>
    <w:uiPriority w:val="99"/>
    <w:qFormat/>
    <w:rsid w:val="00CA075E"/>
    <w:pPr>
      <w:adjustRightInd w:val="0"/>
      <w:jc w:val="both"/>
    </w:pPr>
    <w:rPr>
      <w:rFonts w:ascii="Arial" w:hAnsi="Arial" w:cs="Arial"/>
      <w:sz w:val="24"/>
      <w:szCs w:val="24"/>
      <w:lang w:bidi="ar-SA"/>
    </w:rPr>
  </w:style>
  <w:style w:type="paragraph" w:customStyle="1" w:styleId="210">
    <w:name w:val="Основной текст 21"/>
    <w:basedOn w:val="a"/>
    <w:qFormat/>
    <w:rsid w:val="00CA075E"/>
    <w:pPr>
      <w:widowControl/>
      <w:autoSpaceDE/>
      <w:autoSpaceDN/>
    </w:pPr>
    <w:rPr>
      <w:sz w:val="28"/>
      <w:szCs w:val="20"/>
      <w:lang w:bidi="ar-SA"/>
    </w:rPr>
  </w:style>
  <w:style w:type="table" w:styleId="afd">
    <w:name w:val="Table Grid"/>
    <w:basedOn w:val="a1"/>
    <w:uiPriority w:val="59"/>
    <w:rsid w:val="004B0E33"/>
    <w:pPr>
      <w:widowControl/>
      <w:autoSpaceDE/>
      <w:autoSpaceDN/>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B0E33"/>
    <w:pPr>
      <w:widowControl/>
      <w:autoSpaceDE/>
      <w:autoSpaceDN/>
    </w:pPr>
    <w:rPr>
      <w:rFonts w:ascii="Times New Roman" w:eastAsia="Times New Roman" w:hAnsi="Times New Roman" w:cs="Times New Roman"/>
      <w:sz w:val="24"/>
      <w:szCs w:val="24"/>
      <w:lang w:val="ru-RU" w:eastAsia="ru-RU"/>
    </w:rPr>
  </w:style>
  <w:style w:type="paragraph" w:customStyle="1" w:styleId="aff">
    <w:name w:val="Пункт"/>
    <w:basedOn w:val="a"/>
    <w:qFormat/>
    <w:rsid w:val="00CD5DD8"/>
    <w:pPr>
      <w:widowControl/>
      <w:tabs>
        <w:tab w:val="num" w:pos="1980"/>
      </w:tabs>
      <w:autoSpaceDE/>
      <w:autoSpaceDN/>
      <w:ind w:left="1404" w:hanging="504"/>
      <w:jc w:val="both"/>
    </w:pPr>
    <w:rPr>
      <w:sz w:val="24"/>
      <w:szCs w:val="28"/>
      <w:lang w:bidi="ar-SA"/>
    </w:rPr>
  </w:style>
  <w:style w:type="paragraph" w:customStyle="1" w:styleId="aff0">
    <w:name w:val="Базовый"/>
    <w:qFormat/>
    <w:rsid w:val="00C91845"/>
    <w:pPr>
      <w:widowControl/>
      <w:suppressAutoHyphens/>
      <w:autoSpaceDE/>
      <w:autoSpaceDN/>
      <w:spacing w:after="200" w:line="276" w:lineRule="auto"/>
    </w:pPr>
    <w:rPr>
      <w:rFonts w:ascii="Times New Roman" w:eastAsia="Times New Roman" w:hAnsi="Times New Roman" w:cs="Times New Roman"/>
      <w:sz w:val="20"/>
      <w:szCs w:val="20"/>
      <w:lang w:val="ru-RU" w:eastAsia="ru-RU"/>
    </w:rPr>
  </w:style>
  <w:style w:type="character" w:styleId="aff1">
    <w:name w:val="annotation reference"/>
    <w:basedOn w:val="a0"/>
    <w:uiPriority w:val="99"/>
    <w:semiHidden/>
    <w:unhideWhenUsed/>
    <w:rsid w:val="00F25ABB"/>
    <w:rPr>
      <w:sz w:val="16"/>
      <w:szCs w:val="16"/>
    </w:rPr>
  </w:style>
  <w:style w:type="paragraph" w:styleId="aff2">
    <w:name w:val="annotation text"/>
    <w:basedOn w:val="a"/>
    <w:link w:val="aff3"/>
    <w:uiPriority w:val="99"/>
    <w:semiHidden/>
    <w:unhideWhenUsed/>
    <w:rsid w:val="00F25ABB"/>
    <w:rPr>
      <w:sz w:val="20"/>
      <w:szCs w:val="20"/>
    </w:rPr>
  </w:style>
  <w:style w:type="character" w:customStyle="1" w:styleId="aff3">
    <w:name w:val="Текст примечания Знак"/>
    <w:basedOn w:val="a0"/>
    <w:link w:val="aff2"/>
    <w:uiPriority w:val="99"/>
    <w:semiHidden/>
    <w:rsid w:val="00F25ABB"/>
    <w:rPr>
      <w:rFonts w:ascii="Times New Roman" w:eastAsia="Times New Roman" w:hAnsi="Times New Roman" w:cs="Times New Roman"/>
      <w:sz w:val="20"/>
      <w:szCs w:val="20"/>
      <w:lang w:val="ru-RU" w:eastAsia="ru-RU" w:bidi="ru-RU"/>
    </w:rPr>
  </w:style>
  <w:style w:type="paragraph" w:styleId="aff4">
    <w:name w:val="annotation subject"/>
    <w:basedOn w:val="aff2"/>
    <w:next w:val="aff2"/>
    <w:link w:val="aff5"/>
    <w:uiPriority w:val="99"/>
    <w:semiHidden/>
    <w:unhideWhenUsed/>
    <w:rsid w:val="00F25ABB"/>
    <w:rPr>
      <w:b/>
      <w:bCs/>
    </w:rPr>
  </w:style>
  <w:style w:type="character" w:customStyle="1" w:styleId="aff5">
    <w:name w:val="Тема примечания Знак"/>
    <w:basedOn w:val="aff3"/>
    <w:link w:val="aff4"/>
    <w:uiPriority w:val="99"/>
    <w:semiHidden/>
    <w:rsid w:val="00F25ABB"/>
    <w:rPr>
      <w:rFonts w:ascii="Times New Roman" w:eastAsia="Times New Roman" w:hAnsi="Times New Roman" w:cs="Times New Roman"/>
      <w:b/>
      <w:bCs/>
      <w:sz w:val="20"/>
      <w:szCs w:val="20"/>
      <w:lang w:val="ru-RU" w:eastAsia="ru-RU" w:bidi="ru-RU"/>
    </w:rPr>
  </w:style>
  <w:style w:type="paragraph" w:customStyle="1" w:styleId="125">
    <w:name w:val="Стиль По ширине Первая строка:  125 см"/>
    <w:basedOn w:val="a"/>
    <w:uiPriority w:val="99"/>
    <w:qFormat/>
    <w:rsid w:val="00DC1F64"/>
    <w:pPr>
      <w:widowControl/>
      <w:autoSpaceDE/>
      <w:autoSpaceDN/>
      <w:ind w:firstLine="708"/>
      <w:jc w:val="both"/>
    </w:pPr>
    <w:rPr>
      <w:rFonts w:eastAsiaTheme="minorHAnsi"/>
      <w:sz w:val="24"/>
      <w:szCs w:val="24"/>
      <w:lang w:bidi="ar-SA"/>
    </w:rPr>
  </w:style>
  <w:style w:type="character" w:customStyle="1" w:styleId="27">
    <w:name w:val="Нижний колонтитул Знак2"/>
    <w:basedOn w:val="a0"/>
    <w:semiHidden/>
    <w:rsid w:val="00864F55"/>
    <w:rPr>
      <w:rFonts w:ascii="Times New Roman" w:eastAsia="Times New Roman" w:hAnsi="Times New Roman" w:cs="Times New Roman"/>
      <w:lang w:val="ru-RU" w:eastAsia="ru-RU" w:bidi="ru-RU"/>
    </w:rPr>
  </w:style>
  <w:style w:type="paragraph" w:customStyle="1" w:styleId="formattext">
    <w:name w:val="formattext"/>
    <w:basedOn w:val="a"/>
    <w:rsid w:val="00AC78BC"/>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6890">
      <w:bodyDiv w:val="1"/>
      <w:marLeft w:val="0"/>
      <w:marRight w:val="0"/>
      <w:marTop w:val="0"/>
      <w:marBottom w:val="0"/>
      <w:divBdr>
        <w:top w:val="none" w:sz="0" w:space="0" w:color="auto"/>
        <w:left w:val="none" w:sz="0" w:space="0" w:color="auto"/>
        <w:bottom w:val="none" w:sz="0" w:space="0" w:color="auto"/>
        <w:right w:val="none" w:sz="0" w:space="0" w:color="auto"/>
      </w:divBdr>
    </w:div>
    <w:div w:id="82534121">
      <w:bodyDiv w:val="1"/>
      <w:marLeft w:val="0"/>
      <w:marRight w:val="0"/>
      <w:marTop w:val="0"/>
      <w:marBottom w:val="0"/>
      <w:divBdr>
        <w:top w:val="none" w:sz="0" w:space="0" w:color="auto"/>
        <w:left w:val="none" w:sz="0" w:space="0" w:color="auto"/>
        <w:bottom w:val="none" w:sz="0" w:space="0" w:color="auto"/>
        <w:right w:val="none" w:sz="0" w:space="0" w:color="auto"/>
      </w:divBdr>
    </w:div>
    <w:div w:id="202863052">
      <w:bodyDiv w:val="1"/>
      <w:marLeft w:val="0"/>
      <w:marRight w:val="0"/>
      <w:marTop w:val="0"/>
      <w:marBottom w:val="0"/>
      <w:divBdr>
        <w:top w:val="none" w:sz="0" w:space="0" w:color="auto"/>
        <w:left w:val="none" w:sz="0" w:space="0" w:color="auto"/>
        <w:bottom w:val="none" w:sz="0" w:space="0" w:color="auto"/>
        <w:right w:val="none" w:sz="0" w:space="0" w:color="auto"/>
      </w:divBdr>
    </w:div>
    <w:div w:id="252906610">
      <w:bodyDiv w:val="1"/>
      <w:marLeft w:val="0"/>
      <w:marRight w:val="0"/>
      <w:marTop w:val="0"/>
      <w:marBottom w:val="0"/>
      <w:divBdr>
        <w:top w:val="none" w:sz="0" w:space="0" w:color="auto"/>
        <w:left w:val="none" w:sz="0" w:space="0" w:color="auto"/>
        <w:bottom w:val="none" w:sz="0" w:space="0" w:color="auto"/>
        <w:right w:val="none" w:sz="0" w:space="0" w:color="auto"/>
      </w:divBdr>
    </w:div>
    <w:div w:id="255410461">
      <w:bodyDiv w:val="1"/>
      <w:marLeft w:val="0"/>
      <w:marRight w:val="0"/>
      <w:marTop w:val="0"/>
      <w:marBottom w:val="0"/>
      <w:divBdr>
        <w:top w:val="none" w:sz="0" w:space="0" w:color="auto"/>
        <w:left w:val="none" w:sz="0" w:space="0" w:color="auto"/>
        <w:bottom w:val="none" w:sz="0" w:space="0" w:color="auto"/>
        <w:right w:val="none" w:sz="0" w:space="0" w:color="auto"/>
      </w:divBdr>
    </w:div>
    <w:div w:id="363949165">
      <w:bodyDiv w:val="1"/>
      <w:marLeft w:val="0"/>
      <w:marRight w:val="0"/>
      <w:marTop w:val="0"/>
      <w:marBottom w:val="0"/>
      <w:divBdr>
        <w:top w:val="none" w:sz="0" w:space="0" w:color="auto"/>
        <w:left w:val="none" w:sz="0" w:space="0" w:color="auto"/>
        <w:bottom w:val="none" w:sz="0" w:space="0" w:color="auto"/>
        <w:right w:val="none" w:sz="0" w:space="0" w:color="auto"/>
      </w:divBdr>
    </w:div>
    <w:div w:id="450975300">
      <w:bodyDiv w:val="1"/>
      <w:marLeft w:val="0"/>
      <w:marRight w:val="0"/>
      <w:marTop w:val="0"/>
      <w:marBottom w:val="0"/>
      <w:divBdr>
        <w:top w:val="none" w:sz="0" w:space="0" w:color="auto"/>
        <w:left w:val="none" w:sz="0" w:space="0" w:color="auto"/>
        <w:bottom w:val="none" w:sz="0" w:space="0" w:color="auto"/>
        <w:right w:val="none" w:sz="0" w:space="0" w:color="auto"/>
      </w:divBdr>
    </w:div>
    <w:div w:id="467431249">
      <w:bodyDiv w:val="1"/>
      <w:marLeft w:val="0"/>
      <w:marRight w:val="0"/>
      <w:marTop w:val="0"/>
      <w:marBottom w:val="0"/>
      <w:divBdr>
        <w:top w:val="none" w:sz="0" w:space="0" w:color="auto"/>
        <w:left w:val="none" w:sz="0" w:space="0" w:color="auto"/>
        <w:bottom w:val="none" w:sz="0" w:space="0" w:color="auto"/>
        <w:right w:val="none" w:sz="0" w:space="0" w:color="auto"/>
      </w:divBdr>
    </w:div>
    <w:div w:id="467675302">
      <w:bodyDiv w:val="1"/>
      <w:marLeft w:val="0"/>
      <w:marRight w:val="0"/>
      <w:marTop w:val="0"/>
      <w:marBottom w:val="0"/>
      <w:divBdr>
        <w:top w:val="none" w:sz="0" w:space="0" w:color="auto"/>
        <w:left w:val="none" w:sz="0" w:space="0" w:color="auto"/>
        <w:bottom w:val="none" w:sz="0" w:space="0" w:color="auto"/>
        <w:right w:val="none" w:sz="0" w:space="0" w:color="auto"/>
      </w:divBdr>
    </w:div>
    <w:div w:id="689262721">
      <w:bodyDiv w:val="1"/>
      <w:marLeft w:val="0"/>
      <w:marRight w:val="0"/>
      <w:marTop w:val="0"/>
      <w:marBottom w:val="0"/>
      <w:divBdr>
        <w:top w:val="none" w:sz="0" w:space="0" w:color="auto"/>
        <w:left w:val="none" w:sz="0" w:space="0" w:color="auto"/>
        <w:bottom w:val="none" w:sz="0" w:space="0" w:color="auto"/>
        <w:right w:val="none" w:sz="0" w:space="0" w:color="auto"/>
      </w:divBdr>
    </w:div>
    <w:div w:id="754131104">
      <w:bodyDiv w:val="1"/>
      <w:marLeft w:val="0"/>
      <w:marRight w:val="0"/>
      <w:marTop w:val="0"/>
      <w:marBottom w:val="0"/>
      <w:divBdr>
        <w:top w:val="none" w:sz="0" w:space="0" w:color="auto"/>
        <w:left w:val="none" w:sz="0" w:space="0" w:color="auto"/>
        <w:bottom w:val="none" w:sz="0" w:space="0" w:color="auto"/>
        <w:right w:val="none" w:sz="0" w:space="0" w:color="auto"/>
      </w:divBdr>
    </w:div>
    <w:div w:id="814294191">
      <w:bodyDiv w:val="1"/>
      <w:marLeft w:val="0"/>
      <w:marRight w:val="0"/>
      <w:marTop w:val="0"/>
      <w:marBottom w:val="0"/>
      <w:divBdr>
        <w:top w:val="none" w:sz="0" w:space="0" w:color="auto"/>
        <w:left w:val="none" w:sz="0" w:space="0" w:color="auto"/>
        <w:bottom w:val="none" w:sz="0" w:space="0" w:color="auto"/>
        <w:right w:val="none" w:sz="0" w:space="0" w:color="auto"/>
      </w:divBdr>
    </w:div>
    <w:div w:id="916135583">
      <w:bodyDiv w:val="1"/>
      <w:marLeft w:val="0"/>
      <w:marRight w:val="0"/>
      <w:marTop w:val="0"/>
      <w:marBottom w:val="0"/>
      <w:divBdr>
        <w:top w:val="none" w:sz="0" w:space="0" w:color="auto"/>
        <w:left w:val="none" w:sz="0" w:space="0" w:color="auto"/>
        <w:bottom w:val="none" w:sz="0" w:space="0" w:color="auto"/>
        <w:right w:val="none" w:sz="0" w:space="0" w:color="auto"/>
      </w:divBdr>
    </w:div>
    <w:div w:id="1027410726">
      <w:bodyDiv w:val="1"/>
      <w:marLeft w:val="0"/>
      <w:marRight w:val="0"/>
      <w:marTop w:val="0"/>
      <w:marBottom w:val="0"/>
      <w:divBdr>
        <w:top w:val="none" w:sz="0" w:space="0" w:color="auto"/>
        <w:left w:val="none" w:sz="0" w:space="0" w:color="auto"/>
        <w:bottom w:val="none" w:sz="0" w:space="0" w:color="auto"/>
        <w:right w:val="none" w:sz="0" w:space="0" w:color="auto"/>
      </w:divBdr>
    </w:div>
    <w:div w:id="1070687195">
      <w:bodyDiv w:val="1"/>
      <w:marLeft w:val="0"/>
      <w:marRight w:val="0"/>
      <w:marTop w:val="0"/>
      <w:marBottom w:val="0"/>
      <w:divBdr>
        <w:top w:val="none" w:sz="0" w:space="0" w:color="auto"/>
        <w:left w:val="none" w:sz="0" w:space="0" w:color="auto"/>
        <w:bottom w:val="none" w:sz="0" w:space="0" w:color="auto"/>
        <w:right w:val="none" w:sz="0" w:space="0" w:color="auto"/>
      </w:divBdr>
    </w:div>
    <w:div w:id="1084914811">
      <w:bodyDiv w:val="1"/>
      <w:marLeft w:val="0"/>
      <w:marRight w:val="0"/>
      <w:marTop w:val="0"/>
      <w:marBottom w:val="0"/>
      <w:divBdr>
        <w:top w:val="none" w:sz="0" w:space="0" w:color="auto"/>
        <w:left w:val="none" w:sz="0" w:space="0" w:color="auto"/>
        <w:bottom w:val="none" w:sz="0" w:space="0" w:color="auto"/>
        <w:right w:val="none" w:sz="0" w:space="0" w:color="auto"/>
      </w:divBdr>
    </w:div>
    <w:div w:id="1171331656">
      <w:bodyDiv w:val="1"/>
      <w:marLeft w:val="0"/>
      <w:marRight w:val="0"/>
      <w:marTop w:val="0"/>
      <w:marBottom w:val="0"/>
      <w:divBdr>
        <w:top w:val="none" w:sz="0" w:space="0" w:color="auto"/>
        <w:left w:val="none" w:sz="0" w:space="0" w:color="auto"/>
        <w:bottom w:val="none" w:sz="0" w:space="0" w:color="auto"/>
        <w:right w:val="none" w:sz="0" w:space="0" w:color="auto"/>
      </w:divBdr>
    </w:div>
    <w:div w:id="1365859977">
      <w:bodyDiv w:val="1"/>
      <w:marLeft w:val="0"/>
      <w:marRight w:val="0"/>
      <w:marTop w:val="0"/>
      <w:marBottom w:val="0"/>
      <w:divBdr>
        <w:top w:val="none" w:sz="0" w:space="0" w:color="auto"/>
        <w:left w:val="none" w:sz="0" w:space="0" w:color="auto"/>
        <w:bottom w:val="none" w:sz="0" w:space="0" w:color="auto"/>
        <w:right w:val="none" w:sz="0" w:space="0" w:color="auto"/>
      </w:divBdr>
    </w:div>
    <w:div w:id="1399673047">
      <w:bodyDiv w:val="1"/>
      <w:marLeft w:val="0"/>
      <w:marRight w:val="0"/>
      <w:marTop w:val="0"/>
      <w:marBottom w:val="0"/>
      <w:divBdr>
        <w:top w:val="none" w:sz="0" w:space="0" w:color="auto"/>
        <w:left w:val="none" w:sz="0" w:space="0" w:color="auto"/>
        <w:bottom w:val="none" w:sz="0" w:space="0" w:color="auto"/>
        <w:right w:val="none" w:sz="0" w:space="0" w:color="auto"/>
      </w:divBdr>
    </w:div>
    <w:div w:id="1579750270">
      <w:bodyDiv w:val="1"/>
      <w:marLeft w:val="0"/>
      <w:marRight w:val="0"/>
      <w:marTop w:val="0"/>
      <w:marBottom w:val="0"/>
      <w:divBdr>
        <w:top w:val="none" w:sz="0" w:space="0" w:color="auto"/>
        <w:left w:val="none" w:sz="0" w:space="0" w:color="auto"/>
        <w:bottom w:val="none" w:sz="0" w:space="0" w:color="auto"/>
        <w:right w:val="none" w:sz="0" w:space="0" w:color="auto"/>
      </w:divBdr>
    </w:div>
    <w:div w:id="1835685135">
      <w:bodyDiv w:val="1"/>
      <w:marLeft w:val="0"/>
      <w:marRight w:val="0"/>
      <w:marTop w:val="0"/>
      <w:marBottom w:val="0"/>
      <w:divBdr>
        <w:top w:val="none" w:sz="0" w:space="0" w:color="auto"/>
        <w:left w:val="none" w:sz="0" w:space="0" w:color="auto"/>
        <w:bottom w:val="none" w:sz="0" w:space="0" w:color="auto"/>
        <w:right w:val="none" w:sz="0" w:space="0" w:color="auto"/>
      </w:divBdr>
    </w:div>
    <w:div w:id="1922061906">
      <w:bodyDiv w:val="1"/>
      <w:marLeft w:val="0"/>
      <w:marRight w:val="0"/>
      <w:marTop w:val="0"/>
      <w:marBottom w:val="0"/>
      <w:divBdr>
        <w:top w:val="none" w:sz="0" w:space="0" w:color="auto"/>
        <w:left w:val="none" w:sz="0" w:space="0" w:color="auto"/>
        <w:bottom w:val="none" w:sz="0" w:space="0" w:color="auto"/>
        <w:right w:val="none" w:sz="0" w:space="0" w:color="auto"/>
      </w:divBdr>
    </w:div>
    <w:div w:id="2004042940">
      <w:bodyDiv w:val="1"/>
      <w:marLeft w:val="0"/>
      <w:marRight w:val="0"/>
      <w:marTop w:val="0"/>
      <w:marBottom w:val="0"/>
      <w:divBdr>
        <w:top w:val="none" w:sz="0" w:space="0" w:color="auto"/>
        <w:left w:val="none" w:sz="0" w:space="0" w:color="auto"/>
        <w:bottom w:val="none" w:sz="0" w:space="0" w:color="auto"/>
        <w:right w:val="none" w:sz="0" w:space="0" w:color="auto"/>
      </w:divBdr>
    </w:div>
    <w:div w:id="2089888016">
      <w:bodyDiv w:val="1"/>
      <w:marLeft w:val="0"/>
      <w:marRight w:val="0"/>
      <w:marTop w:val="0"/>
      <w:marBottom w:val="0"/>
      <w:divBdr>
        <w:top w:val="none" w:sz="0" w:space="0" w:color="auto"/>
        <w:left w:val="none" w:sz="0" w:space="0" w:color="auto"/>
        <w:bottom w:val="none" w:sz="0" w:space="0" w:color="auto"/>
        <w:right w:val="none" w:sz="0" w:space="0" w:color="auto"/>
      </w:divBdr>
    </w:div>
    <w:div w:id="212946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A014BC039B2D93B560111CC4EA42294B9BAFD10405B8D811CD9B5CF2D31F7F41E603063FF1D459FB25F3EFC1AE6CDCA8FAE4758B554D1zBI8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DD2C-FD75-40C3-A435-DE5204D1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32</Pages>
  <Words>13199</Words>
  <Characters>75238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
  <LinksUpToDate>false</LinksUpToDate>
  <CharactersWithSpaces>88261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subject/>
  <dc:creator>User</dc:creator>
  <cp:keywords/>
  <dc:description/>
  <cp:lastModifiedBy>ПК</cp:lastModifiedBy>
  <cp:revision>16</cp:revision>
  <cp:lastPrinted>2023-02-01T10:14:00Z</cp:lastPrinted>
  <dcterms:created xsi:type="dcterms:W3CDTF">2023-02-01T04:39:00Z</dcterms:created>
  <dcterms:modified xsi:type="dcterms:W3CDTF">2023-03-03T03:31:00Z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2020-02-26T00:00:00Z</vt:filetime>
  </property>
</Properties>
</file>