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00" w:rsidRPr="00024C00" w:rsidRDefault="00024C00" w:rsidP="00024C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8 августа 2017 г. N 490-рп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ОБ УТВЕРЖДЕНИИ ПЛАНА-ГРАФИКА ПО ОСУЩЕСТВЛЕНИЮ МЕР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ПРОБЛЕМ ГРАЖДАН, ВКЛЮЧЕННЫХ В РЕЕСТР ГРАЖДАН, ЧЬИ 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СРЕДСТВА ПРИВЛЕЧЕНЫ ДЛЯ СТРОИТЕЛЬСТВА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И ЧЬИ ПРАВА НАРУШЕНЫ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24C00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2017 </w:t>
      </w:r>
      <w:proofErr w:type="gramStart"/>
      <w:r w:rsidRPr="00024C00">
        <w:rPr>
          <w:rFonts w:ascii="Times New Roman" w:hAnsi="Times New Roman" w:cs="Times New Roman"/>
          <w:sz w:val="24"/>
          <w:szCs w:val="24"/>
        </w:rPr>
        <w:t>года</w:t>
      </w:r>
      <w:r w:rsidR="00AE2813"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1063-р, во исполнение пункта 5 Перечня поручений Президента Российской Федерации </w:t>
      </w:r>
      <w:r w:rsidR="00AE28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024C00">
        <w:rPr>
          <w:rFonts w:ascii="Times New Roman" w:hAnsi="Times New Roman" w:cs="Times New Roman"/>
          <w:sz w:val="24"/>
          <w:szCs w:val="24"/>
        </w:rPr>
        <w:t>от 9 июля 2017 года N Пр-1329 по итогам совещания Президента Российской Федерации с членами Правительства Российской Федерации 22 июня 2017 года: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5" w:history="1">
        <w:r w:rsidRPr="00024C00">
          <w:rPr>
            <w:rFonts w:ascii="Times New Roman" w:hAnsi="Times New Roman" w:cs="Times New Roman"/>
            <w:sz w:val="24"/>
            <w:szCs w:val="24"/>
          </w:rPr>
          <w:t>План-график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 (далее - план-график) (приложение 1).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1.2. Форму индивидуального </w:t>
      </w:r>
      <w:hyperlink w:anchor="P237" w:history="1">
        <w:r w:rsidRPr="00024C00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гражданина, пострадавшего от действий (бездействия) застройщика, привлекающего денежные средства граждан для строительства многоквартирных домов (далее - индивидуальный паспорт гражданина) (приложение 2).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реализацию </w:t>
      </w:r>
      <w:hyperlink w:anchor="P45" w:history="1">
        <w:r w:rsidRPr="00024C00">
          <w:rPr>
            <w:rFonts w:ascii="Times New Roman" w:hAnsi="Times New Roman" w:cs="Times New Roman"/>
            <w:sz w:val="24"/>
            <w:szCs w:val="24"/>
          </w:rPr>
          <w:t>плана-графика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  <w:hyperlink w:anchor="P237" w:history="1">
        <w:r w:rsidRPr="00024C00">
          <w:rPr>
            <w:rFonts w:ascii="Times New Roman" w:hAnsi="Times New Roman" w:cs="Times New Roman"/>
            <w:sz w:val="24"/>
            <w:szCs w:val="24"/>
          </w:rPr>
          <w:t>паспортов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граждан заместителя Губернатора Ханты-Мансийского автономного округа - Югры </w:t>
      </w:r>
      <w:proofErr w:type="spellStart"/>
      <w:r w:rsidRPr="00024C00">
        <w:rPr>
          <w:rFonts w:ascii="Times New Roman" w:hAnsi="Times New Roman" w:cs="Times New Roman"/>
          <w:sz w:val="24"/>
          <w:szCs w:val="24"/>
        </w:rPr>
        <w:t>Д.В.Шаповала</w:t>
      </w:r>
      <w:proofErr w:type="spellEnd"/>
      <w:r w:rsidRPr="00024C00">
        <w:rPr>
          <w:rFonts w:ascii="Times New Roman" w:hAnsi="Times New Roman" w:cs="Times New Roman"/>
          <w:sz w:val="24"/>
          <w:szCs w:val="24"/>
        </w:rPr>
        <w:t xml:space="preserve"> и уполномочить его на утверждение индивидуальных </w:t>
      </w:r>
      <w:hyperlink w:anchor="P237" w:history="1">
        <w:r w:rsidRPr="00024C00">
          <w:rPr>
            <w:rFonts w:ascii="Times New Roman" w:hAnsi="Times New Roman" w:cs="Times New Roman"/>
            <w:sz w:val="24"/>
            <w:szCs w:val="24"/>
          </w:rPr>
          <w:t>паспортов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3. Департаменту строительства Ханты-Мансийского автономного округа - Югры: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3.1. Направить настоящее распоряжение в Министерство строительства и жилищно-коммунального хозяйства Российской Федерации.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3.2. Ежеквартально, до 5-го числа месяца, следующего за отчетным кварталом, представлять в Министерство строительства и жилищно-коммунального хозяйства Российской Федерации информацию о ходе реализации </w:t>
      </w:r>
      <w:hyperlink w:anchor="P45" w:history="1">
        <w:r w:rsidRPr="00024C00">
          <w:rPr>
            <w:rFonts w:ascii="Times New Roman" w:hAnsi="Times New Roman" w:cs="Times New Roman"/>
            <w:sz w:val="24"/>
            <w:szCs w:val="24"/>
          </w:rPr>
          <w:t>плана-графика</w:t>
        </w:r>
      </w:hyperlink>
      <w:r w:rsidRPr="00024C00">
        <w:rPr>
          <w:rFonts w:ascii="Times New Roman" w:hAnsi="Times New Roman" w:cs="Times New Roman"/>
          <w:sz w:val="24"/>
          <w:szCs w:val="24"/>
        </w:rPr>
        <w:t>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4. Службе жилищного и строительного надзора Ханты-Мансийского автономного округа - Югры: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4.1. Направлять в Департамент строительства Ханты-Мансийского автономного округа - Югры: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) ежеквартально, до 1-го числа месяца, следующего за отчетным кварталом, информацию для актуализации </w:t>
      </w:r>
      <w:hyperlink w:anchor="P45" w:history="1">
        <w:r w:rsidRPr="00024C00">
          <w:rPr>
            <w:rFonts w:ascii="Times New Roman" w:hAnsi="Times New Roman" w:cs="Times New Roman"/>
            <w:sz w:val="24"/>
            <w:szCs w:val="24"/>
          </w:rPr>
          <w:t>плана-графика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и о ходе его реализации;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) ежемесячно, до 1-го числа месяца, следующего за отчетным месяцем, информацию для актуализации индивидуальных </w:t>
      </w:r>
      <w:hyperlink w:anchor="P237" w:history="1">
        <w:r w:rsidRPr="00024C00">
          <w:rPr>
            <w:rFonts w:ascii="Times New Roman" w:hAnsi="Times New Roman" w:cs="Times New Roman"/>
            <w:sz w:val="24"/>
            <w:szCs w:val="24"/>
          </w:rPr>
          <w:t>паспортов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граждан и о ходе их реализации.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4.2. В срок до 15 октября 2017 года разработать и ввести: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>) информационно-аналитическую систему контроля долевого строительства;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>) мобильное приложение информирования и контроля за объектами жилищного строительства с привлечением средств участников долевого строительства.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5. Рекомендовать органам местного самоуправления муниципальных образований Ханты-Мансийского автономного округа - Югры направлять в Департамент строительства Ханты-Мансийского автономного округа - Югры: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5.1. Ежеквартально, до 1-го числа месяца, следующего за отчетным кварталом, информацию для актуализации </w:t>
      </w:r>
      <w:hyperlink w:anchor="P45" w:history="1">
        <w:r w:rsidRPr="00024C00">
          <w:rPr>
            <w:rFonts w:ascii="Times New Roman" w:hAnsi="Times New Roman" w:cs="Times New Roman"/>
            <w:sz w:val="24"/>
            <w:szCs w:val="24"/>
          </w:rPr>
          <w:t>плана-графика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и о ходе его реализации.</w:t>
      </w:r>
    </w:p>
    <w:p w:rsidR="00024C00" w:rsidRPr="00024C00" w:rsidRDefault="00024C00" w:rsidP="00024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 xml:space="preserve">5.2. Ежемесячно, до 1-го числа месяца, следующего за отчетным месяцем, информацию для актуализации индивидуальных </w:t>
      </w:r>
      <w:hyperlink w:anchor="P237" w:history="1">
        <w:r w:rsidRPr="00024C00">
          <w:rPr>
            <w:rFonts w:ascii="Times New Roman" w:hAnsi="Times New Roman" w:cs="Times New Roman"/>
            <w:sz w:val="24"/>
            <w:szCs w:val="24"/>
          </w:rPr>
          <w:t>паспортов</w:t>
        </w:r>
      </w:hyperlink>
      <w:r w:rsidRPr="00024C00">
        <w:rPr>
          <w:rFonts w:ascii="Times New Roman" w:hAnsi="Times New Roman" w:cs="Times New Roman"/>
          <w:sz w:val="24"/>
          <w:szCs w:val="24"/>
        </w:rPr>
        <w:t xml:space="preserve"> граждан и о ходе их реализации.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Губернатор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Н.В.КОМАРОВА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C00" w:rsidRPr="00024C00" w:rsidSect="00024C00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024C00" w:rsidRPr="00024C00" w:rsidRDefault="00024C00" w:rsidP="00024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распоряжению Правительства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округа - Югры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8 августа 2017 года N 490-рп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024C00">
        <w:rPr>
          <w:rFonts w:ascii="Times New Roman" w:hAnsi="Times New Roman" w:cs="Times New Roman"/>
          <w:sz w:val="24"/>
          <w:szCs w:val="24"/>
        </w:rPr>
        <w:t>ПЛАН-ГРАФИК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ПО ОСУЩЕСТВЛЕНИЮ МЕР ПО РЕШЕНИЮ ПРОБЛЕМ ГРАЖДАН, ВКЛЮЧЕННЫХ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В РЕЕСТР ГРАЖДАН, ЧЬИ ДЕНЕЖНЫЕ СРЕДСТВА ПРИВЛЕЧЕНЫ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ДЛЯ СТРОИТЕЛЬСТВА МНОГОКВАРТИРНЫХ ДОМОВ И ЧЬИ ПРАВА НАРУШЕНЫ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07"/>
        <w:gridCol w:w="1871"/>
        <w:gridCol w:w="907"/>
        <w:gridCol w:w="907"/>
        <w:gridCol w:w="907"/>
        <w:gridCol w:w="1873"/>
        <w:gridCol w:w="1361"/>
        <w:gridCol w:w="1701"/>
        <w:gridCol w:w="907"/>
        <w:gridCol w:w="907"/>
        <w:gridCol w:w="907"/>
      </w:tblGrid>
      <w:tr w:rsidR="00024C00" w:rsidRPr="00024C00" w:rsidTr="00024C00">
        <w:tc>
          <w:tcPr>
            <w:tcW w:w="56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проблемного объекта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включенных в реестр</w:t>
            </w:r>
          </w:p>
        </w:tc>
        <w:tc>
          <w:tcPr>
            <w:tcW w:w="1871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осуществившего привлечение денежных средств граждан</w:t>
            </w:r>
          </w:p>
        </w:tc>
        <w:tc>
          <w:tcPr>
            <w:tcW w:w="10377" w:type="dxa"/>
            <w:gridSpan w:val="9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решению проблем граждан, включенных в реестр</w:t>
            </w: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законодательного характера</w:t>
            </w:r>
          </w:p>
        </w:tc>
        <w:tc>
          <w:tcPr>
            <w:tcW w:w="4935" w:type="dxa"/>
            <w:gridSpan w:val="3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характера</w:t>
            </w:r>
          </w:p>
        </w:tc>
        <w:tc>
          <w:tcPr>
            <w:tcW w:w="2721" w:type="dxa"/>
            <w:gridSpan w:val="3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характера</w:t>
            </w: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70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024C00" w:rsidRPr="00024C00" w:rsidTr="00024C00">
        <w:tc>
          <w:tcPr>
            <w:tcW w:w="56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C00" w:rsidRPr="00024C00" w:rsidTr="00024C00">
        <w:tc>
          <w:tcPr>
            <w:tcW w:w="56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трехэтажный дом по адресу: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. Приобье,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. Газовиков, д. 23 "В"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ООО "Ветеран"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1. Выбор организационно-правовой формы (ЖСК/ТСЖ).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 2017 года</w:t>
            </w:r>
          </w:p>
        </w:tc>
        <w:tc>
          <w:tcPr>
            <w:tcW w:w="1701" w:type="dxa"/>
            <w:vMerge w:val="restart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1. Завершение строительства и ввод в эксплуатацию объекта.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2. Получение гражданами свидетельств на право собственности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Merge w:val="restart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2. Подготовка ПСД и экспертиза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2017 года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3. Выполнение СМР.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30 ноября 2017 года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4. Ввод в эксплуатацию </w:t>
            </w:r>
            <w:r w:rsidRPr="0002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1 июля 2018 года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5. Оформление в 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прав собственности граждан на жилые помещения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 даты подачи заявления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2. Компенсация фактически понесенных расходов дольщика (выкуп договора)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01 ноября 2017 года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3. Поиск инвестора для завершения строительства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2017 года</w:t>
            </w:r>
          </w:p>
        </w:tc>
        <w:tc>
          <w:tcPr>
            <w:tcW w:w="1701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24C00" w:rsidRPr="00024C00" w:rsidRDefault="00024C00" w:rsidP="0002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00" w:rsidRPr="00024C00" w:rsidTr="00024C00">
        <w:tc>
          <w:tcPr>
            <w:tcW w:w="56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Октябрьский район, п. Приобье, ул. Крымская, д. 43А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ЭкоКомплекс</w:t>
            </w:r>
            <w:proofErr w:type="spell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Заключение инвестора-застройщика с гражданином договора инвестирования средств в строительство нового жилого дома</w:t>
            </w:r>
          </w:p>
        </w:tc>
        <w:tc>
          <w:tcPr>
            <w:tcW w:w="136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2017 года</w:t>
            </w:r>
          </w:p>
        </w:tc>
        <w:tc>
          <w:tcPr>
            <w:tcW w:w="1701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перед гражданином в соответствии с договором.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4C00" w:rsidRPr="00024C00" w:rsidRDefault="00024C00" w:rsidP="0002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C00" w:rsidRPr="00024C00" w:rsidSect="00024C00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024C00" w:rsidRPr="00024C00" w:rsidRDefault="00024C00" w:rsidP="00024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распоряжению Правительства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8 августа 2017 года N 490-рп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УТВЕРЖДАЮ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Заместитель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 xml:space="preserve"> округа - Югры</w:t>
      </w:r>
    </w:p>
    <w:p w:rsidR="00024C00" w:rsidRPr="00024C00" w:rsidRDefault="00024C00" w:rsidP="00024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_______________________ Д.В. Шаповал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024C00">
        <w:rPr>
          <w:rFonts w:ascii="Times New Roman" w:hAnsi="Times New Roman" w:cs="Times New Roman"/>
          <w:sz w:val="24"/>
          <w:szCs w:val="24"/>
        </w:rPr>
        <w:t>Индивидуальный паспорт</w:t>
      </w:r>
    </w:p>
    <w:p w:rsidR="00024C00" w:rsidRPr="00024C00" w:rsidRDefault="00024C00" w:rsidP="00024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4C00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024C00">
        <w:rPr>
          <w:rFonts w:ascii="Times New Roman" w:hAnsi="Times New Roman" w:cs="Times New Roman"/>
          <w:sz w:val="24"/>
          <w:szCs w:val="24"/>
        </w:rPr>
        <w:t>, пострадавшего от действий (бездействия)</w:t>
      </w:r>
      <w:r w:rsidR="00AE2813"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застройщика, привлекающего денежные средства граждан</w:t>
      </w:r>
      <w:r w:rsidR="00AE2813"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для строительства многоквартирных домов</w:t>
      </w:r>
    </w:p>
    <w:p w:rsidR="00024C00" w:rsidRPr="00024C00" w:rsidRDefault="00024C00" w:rsidP="00024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794"/>
        <w:gridCol w:w="1164"/>
        <w:gridCol w:w="360"/>
        <w:gridCol w:w="1221"/>
        <w:gridCol w:w="360"/>
        <w:gridCol w:w="3162"/>
      </w:tblGrid>
      <w:tr w:rsidR="00024C00" w:rsidRPr="00024C00" w:rsidTr="00024C00">
        <w:tc>
          <w:tcPr>
            <w:tcW w:w="10349" w:type="dxa"/>
            <w:gridSpan w:val="7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Общие сведения:</w:t>
            </w:r>
          </w:p>
        </w:tc>
      </w:tr>
      <w:tr w:rsidR="00024C00" w:rsidRPr="00024C00" w:rsidTr="00024C00">
        <w:tc>
          <w:tcPr>
            <w:tcW w:w="5246" w:type="dxa"/>
            <w:gridSpan w:val="3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103" w:type="dxa"/>
            <w:gridSpan w:val="4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</w:t>
            </w:r>
          </w:p>
        </w:tc>
      </w:tr>
      <w:tr w:rsidR="00024C00" w:rsidRPr="00024C00" w:rsidTr="00024C00">
        <w:tc>
          <w:tcPr>
            <w:tcW w:w="10349" w:type="dxa"/>
            <w:gridSpan w:val="7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Основания для включения в реестр:</w:t>
            </w:r>
          </w:p>
        </w:tc>
      </w:tr>
      <w:tr w:rsidR="00024C00" w:rsidRPr="00024C00" w:rsidTr="00024C00">
        <w:tc>
          <w:tcPr>
            <w:tcW w:w="5246" w:type="dxa"/>
            <w:gridSpan w:val="3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УДС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Дата: ______________________________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Дата гос. регистрации договора: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Номер: 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 кредитного договора: ____ да ____ нет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 объектов недвижимости (жилых помещений), кроме объекта строительства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 да ____ нет</w:t>
            </w:r>
          </w:p>
        </w:tc>
        <w:tc>
          <w:tcPr>
            <w:tcW w:w="5103" w:type="dxa"/>
            <w:gridSpan w:val="4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Описание объекта недвижимости: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Стоимость объекта долевого строительства по договору, руб.: 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долевого строительства: 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Внесено денежных средств: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24C00" w:rsidRPr="00024C00" w:rsidTr="00024C00">
        <w:tc>
          <w:tcPr>
            <w:tcW w:w="10349" w:type="dxa"/>
            <w:gridSpan w:val="7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программах Ханты-Мансийского автономного округа - Югры:</w:t>
            </w:r>
          </w:p>
        </w:tc>
      </w:tr>
      <w:tr w:rsidR="00024C00" w:rsidRPr="00024C00" w:rsidTr="00024C00">
        <w:tc>
          <w:tcPr>
            <w:tcW w:w="5606" w:type="dxa"/>
            <w:gridSpan w:val="4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Участником ___________________________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) является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4743" w:type="dxa"/>
            <w:gridSpan w:val="3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Признак (критерий):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24C00" w:rsidRPr="00024C00" w:rsidTr="00024C00">
        <w:tc>
          <w:tcPr>
            <w:tcW w:w="10349" w:type="dxa"/>
            <w:gridSpan w:val="7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 собственности (жилые помещения, иные помещения, земельные участки):</w:t>
            </w:r>
          </w:p>
        </w:tc>
      </w:tr>
      <w:tr w:rsidR="00024C00" w:rsidRPr="00024C00" w:rsidTr="00024C00">
        <w:tc>
          <w:tcPr>
            <w:tcW w:w="3288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кроме объекта строительства: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 да ____ нет</w:t>
            </w:r>
          </w:p>
        </w:tc>
        <w:tc>
          <w:tcPr>
            <w:tcW w:w="3899" w:type="dxa"/>
            <w:gridSpan w:val="5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иных помещений кроме: объекта строительства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 да _____ нет</w:t>
            </w:r>
          </w:p>
        </w:tc>
        <w:tc>
          <w:tcPr>
            <w:tcW w:w="3162" w:type="dxa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024C0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участка:</w:t>
            </w:r>
          </w:p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____ да ____ нет</w:t>
            </w:r>
          </w:p>
        </w:tc>
      </w:tr>
      <w:tr w:rsidR="00024C00" w:rsidRPr="00024C00" w:rsidTr="00024C00">
        <w:tc>
          <w:tcPr>
            <w:tcW w:w="10349" w:type="dxa"/>
            <w:gridSpan w:val="7"/>
          </w:tcPr>
          <w:p w:rsidR="00024C00" w:rsidRPr="00024C00" w:rsidRDefault="00024C00" w:rsidP="00024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Индивидуальные мероприятия по решению ситуации:</w:t>
            </w:r>
          </w:p>
        </w:tc>
      </w:tr>
      <w:tr w:rsidR="00024C00" w:rsidRPr="00024C00" w:rsidTr="00024C00">
        <w:tc>
          <w:tcPr>
            <w:tcW w:w="4082" w:type="dxa"/>
            <w:gridSpan w:val="2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2745" w:type="dxa"/>
            <w:gridSpan w:val="3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</w:tc>
        <w:tc>
          <w:tcPr>
            <w:tcW w:w="3522" w:type="dxa"/>
            <w:gridSpan w:val="2"/>
          </w:tcPr>
          <w:p w:rsidR="00024C00" w:rsidRPr="00024C00" w:rsidRDefault="00024C00" w:rsidP="000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</w:tc>
      </w:tr>
    </w:tbl>
    <w:p w:rsidR="00AE2813" w:rsidRDefault="00AE2813" w:rsidP="00AE2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13" w:rsidRDefault="00024C00" w:rsidP="00AE2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Руководитель Службы</w:t>
      </w:r>
      <w:r w:rsidR="00AE2813"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>жилищного и строительного надзора</w:t>
      </w:r>
    </w:p>
    <w:p w:rsidR="00024C00" w:rsidRPr="00024C00" w:rsidRDefault="00024C00" w:rsidP="00AE2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C00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AE2813">
        <w:rPr>
          <w:rFonts w:ascii="Times New Roman" w:hAnsi="Times New Roman" w:cs="Times New Roman"/>
          <w:sz w:val="24"/>
          <w:szCs w:val="24"/>
        </w:rPr>
        <w:t xml:space="preserve"> </w:t>
      </w:r>
      <w:r w:rsidRPr="00024C00">
        <w:rPr>
          <w:rFonts w:ascii="Times New Roman" w:hAnsi="Times New Roman" w:cs="Times New Roman"/>
          <w:sz w:val="24"/>
          <w:szCs w:val="24"/>
        </w:rPr>
        <w:t xml:space="preserve">автономного округа - Югры            </w:t>
      </w:r>
      <w:r w:rsidR="00AE28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E281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E2813">
        <w:rPr>
          <w:rFonts w:ascii="Times New Roman" w:hAnsi="Times New Roman" w:cs="Times New Roman"/>
          <w:sz w:val="24"/>
          <w:szCs w:val="24"/>
        </w:rPr>
        <w:t>подпись)             Ф.И.О.</w:t>
      </w:r>
    </w:p>
    <w:sectPr w:rsidR="00024C00" w:rsidRPr="00024C00" w:rsidSect="005863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0"/>
    <w:rsid w:val="00024C00"/>
    <w:rsid w:val="00032621"/>
    <w:rsid w:val="005768DB"/>
    <w:rsid w:val="008B513F"/>
    <w:rsid w:val="00A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5390-A4BE-4C4A-9BA7-8365D1B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1EE04EA076F5949B466A3EFFBD43252AE0E73725E224B5BE9B7044Fb1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2017-08-21T09:27:00Z</dcterms:created>
  <dcterms:modified xsi:type="dcterms:W3CDTF">2017-08-21T09:51:00Z</dcterms:modified>
</cp:coreProperties>
</file>