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DC" w:rsidRPr="00BD3405" w:rsidRDefault="007F33DC" w:rsidP="005F51F9">
      <w:pPr>
        <w:jc w:val="center"/>
        <w:rPr>
          <w:b/>
          <w:i/>
        </w:rPr>
      </w:pPr>
      <w:r w:rsidRPr="00BD3405">
        <w:rPr>
          <w:b/>
          <w:i/>
        </w:rPr>
        <w:t>Календарь юбилейных и памятных дат Октябрьского района</w:t>
      </w:r>
    </w:p>
    <w:p w:rsidR="007F33DC" w:rsidRDefault="007F33DC" w:rsidP="005F51F9">
      <w:pPr>
        <w:jc w:val="center"/>
        <w:rPr>
          <w:b/>
          <w:i/>
        </w:rPr>
      </w:pPr>
      <w:r w:rsidRPr="00BD3405">
        <w:rPr>
          <w:b/>
          <w:i/>
        </w:rPr>
        <w:t>на 201</w:t>
      </w:r>
      <w:r>
        <w:rPr>
          <w:b/>
          <w:i/>
        </w:rPr>
        <w:t>6</w:t>
      </w:r>
      <w:r w:rsidRPr="00BD3405">
        <w:rPr>
          <w:b/>
          <w:i/>
        </w:rPr>
        <w:t xml:space="preserve"> год</w:t>
      </w:r>
    </w:p>
    <w:p w:rsidR="007F33DC" w:rsidRDefault="007F33DC" w:rsidP="005F51F9">
      <w:pPr>
        <w:jc w:val="right"/>
        <w:rPr>
          <w:i/>
        </w:rPr>
      </w:pPr>
      <w:bookmarkStart w:id="0" w:name="_GoBack"/>
      <w:bookmarkEnd w:id="0"/>
      <w:r w:rsidRPr="00FD4F6D">
        <w:rPr>
          <w:i/>
        </w:rPr>
        <w:t xml:space="preserve">Приложение </w:t>
      </w:r>
      <w:r>
        <w:rPr>
          <w:i/>
        </w:rPr>
        <w:t xml:space="preserve">№ </w:t>
      </w:r>
      <w:r w:rsidRPr="00FD4F6D">
        <w:rPr>
          <w:i/>
        </w:rPr>
        <w:t xml:space="preserve">1 </w:t>
      </w:r>
    </w:p>
    <w:p w:rsidR="005F51F9" w:rsidRPr="00FD4F6D" w:rsidRDefault="005F51F9" w:rsidP="005F51F9">
      <w:pPr>
        <w:jc w:val="right"/>
        <w:rPr>
          <w:i/>
        </w:rPr>
      </w:pPr>
    </w:p>
    <w:tbl>
      <w:tblPr>
        <w:tblStyle w:val="a5"/>
        <w:tblpPr w:leftFromText="180" w:rightFromText="180" w:vertAnchor="text" w:tblpX="-252" w:tblpY="1"/>
        <w:tblOverlap w:val="never"/>
        <w:tblW w:w="10028" w:type="dxa"/>
        <w:tblLayout w:type="fixed"/>
        <w:tblLook w:val="01E0" w:firstRow="1" w:lastRow="1" w:firstColumn="1" w:lastColumn="1" w:noHBand="0" w:noVBand="0"/>
      </w:tblPr>
      <w:tblGrid>
        <w:gridCol w:w="1091"/>
        <w:gridCol w:w="8937"/>
      </w:tblGrid>
      <w:tr w:rsidR="00D71228" w:rsidRPr="00B1218F" w:rsidTr="005F51F9">
        <w:trPr>
          <w:trHeight w:val="11078"/>
        </w:trPr>
        <w:tc>
          <w:tcPr>
            <w:tcW w:w="1091" w:type="dxa"/>
          </w:tcPr>
          <w:p w:rsidR="00DC4621" w:rsidRDefault="00622B30" w:rsidP="005F51F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</w:p>
          <w:p w:rsidR="00D71228" w:rsidRPr="001E78EB" w:rsidRDefault="00622B30" w:rsidP="005F51F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апреля </w:t>
            </w:r>
          </w:p>
        </w:tc>
        <w:tc>
          <w:tcPr>
            <w:tcW w:w="8937" w:type="dxa"/>
          </w:tcPr>
          <w:p w:rsidR="00622B30" w:rsidRPr="00622B30" w:rsidRDefault="00D71228" w:rsidP="005F51F9">
            <w:pPr>
              <w:rPr>
                <w:noProof/>
              </w:rPr>
            </w:pPr>
            <w:r w:rsidRPr="00C33AEF">
              <w:rPr>
                <w:noProof/>
              </w:rPr>
              <w:t xml:space="preserve">95 лет назад (1921) </w:t>
            </w:r>
            <w:r w:rsidR="00C33AEF" w:rsidRPr="00C33AEF">
              <w:rPr>
                <w:noProof/>
              </w:rPr>
              <w:t>– 14.01.1945 гг.</w:t>
            </w:r>
            <w:r w:rsidR="00C33AEF">
              <w:rPr>
                <w:b/>
                <w:noProof/>
              </w:rPr>
              <w:t xml:space="preserve"> </w:t>
            </w:r>
            <w:r w:rsidRPr="00622B30">
              <w:rPr>
                <w:b/>
                <w:noProof/>
              </w:rPr>
              <w:t>родился Архангельский Николай Васильевич</w:t>
            </w:r>
            <w:r w:rsidR="00622B30" w:rsidRPr="00F73B79">
              <w:rPr>
                <w:noProof/>
              </w:rPr>
              <w:t>,</w:t>
            </w:r>
            <w:r w:rsidR="00622B30" w:rsidRPr="00622B30">
              <w:rPr>
                <w:b/>
                <w:noProof/>
              </w:rPr>
              <w:t xml:space="preserve"> </w:t>
            </w:r>
            <w:r w:rsidR="00622B30" w:rsidRPr="00622B30">
              <w:t>Герой Советского Союза</w:t>
            </w:r>
            <w:r w:rsidRPr="00F73B79">
              <w:rPr>
                <w:noProof/>
              </w:rPr>
              <w:t>.</w:t>
            </w:r>
            <w:r w:rsidRPr="00622B30">
              <w:rPr>
                <w:b/>
                <w:noProof/>
              </w:rPr>
              <w:t xml:space="preserve"> </w:t>
            </w:r>
            <w:r w:rsidRPr="00622B30">
              <w:rPr>
                <w:noProof/>
              </w:rPr>
              <w:t xml:space="preserve">  </w:t>
            </w:r>
          </w:p>
          <w:p w:rsidR="00622B30" w:rsidRPr="00622B30" w:rsidRDefault="00F73170" w:rsidP="005F51F9">
            <w:pPr>
              <w:ind w:firstLine="708"/>
              <w:jc w:val="both"/>
            </w:pPr>
            <w:r w:rsidRPr="00C33AEF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17AFDFC" wp14:editId="066E6D9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88265</wp:posOffset>
                  </wp:positionV>
                  <wp:extent cx="1323975" cy="1802765"/>
                  <wp:effectExtent l="0" t="0" r="9525" b="6985"/>
                  <wp:wrapSquare wrapText="bothSides"/>
                  <wp:docPr id="1" name="Рисунок 1" descr="C:\Users\User\Documents\Выставки, статьи\Архангельский Н.В\Архангель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Выставки, статьи\Архангельский Н.В\Архангель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80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2B30" w:rsidRPr="00622B30">
              <w:t>За образцовое выполнение заданий командования и проявленные мужество и героизм в боях с немецко-фашист</w:t>
            </w:r>
            <w:r>
              <w:t>с</w:t>
            </w:r>
            <w:r w:rsidR="00622B30" w:rsidRPr="00622B30">
              <w:t>кими захватчиками 26 октября 1944 года Указом Президиума Верховного Совета СССР Николаю Васильевичу Архангельскому присвоено высокое звание Героя Советского Союза с вручением ордена Ленина и медали «Золотая Звезда» под № 3073.</w:t>
            </w:r>
          </w:p>
          <w:p w:rsidR="00622B30" w:rsidRPr="00622B30" w:rsidRDefault="00622B30" w:rsidP="005F51F9">
            <w:pPr>
              <w:ind w:firstLine="708"/>
              <w:jc w:val="both"/>
            </w:pPr>
            <w:r w:rsidRPr="00622B30">
              <w:t xml:space="preserve">В январе 1945 года 57 бомбардировочный авиационный </w:t>
            </w:r>
            <w:proofErr w:type="spellStart"/>
            <w:r w:rsidRPr="00622B30">
              <w:t>Калинковичский</w:t>
            </w:r>
            <w:proofErr w:type="spellEnd"/>
            <w:r w:rsidRPr="00622B30">
              <w:t xml:space="preserve"> полк, в котором служил Архангельский Н.В., принимал участие в </w:t>
            </w:r>
            <w:proofErr w:type="spellStart"/>
            <w:r w:rsidRPr="00622B30">
              <w:t>Варшавско-Познанской</w:t>
            </w:r>
            <w:proofErr w:type="spellEnd"/>
            <w:r w:rsidRPr="00622B30">
              <w:t xml:space="preserve"> наступательной операции.</w:t>
            </w:r>
          </w:p>
          <w:p w:rsidR="00622B30" w:rsidRPr="00622B30" w:rsidRDefault="00622B30" w:rsidP="005F51F9">
            <w:pPr>
              <w:ind w:firstLine="708"/>
              <w:jc w:val="both"/>
            </w:pPr>
            <w:r w:rsidRPr="00622B30">
              <w:t xml:space="preserve">В этой операции полк содействовал войскам I Белорусского фронта в прорыве сильно укрепленной оборонительной полосы на </w:t>
            </w:r>
            <w:proofErr w:type="spellStart"/>
            <w:r w:rsidRPr="00622B30">
              <w:t>р.Висла</w:t>
            </w:r>
            <w:proofErr w:type="spellEnd"/>
            <w:r w:rsidRPr="00622B30">
              <w:t xml:space="preserve">, в подавлении артиллерийских и минометных батарей, опорных пунктов, узлов сопротивления и в овладении городами-крепостями Радом, Варшава, </w:t>
            </w:r>
            <w:proofErr w:type="spellStart"/>
            <w:r w:rsidRPr="00622B30">
              <w:t>Тамащув</w:t>
            </w:r>
            <w:proofErr w:type="spellEnd"/>
            <w:r w:rsidRPr="00622B30">
              <w:t>, Лодзь, Познань. Полк произвел 182 боевых вылета, нанося удары по противнику в этой операции.</w:t>
            </w:r>
          </w:p>
          <w:p w:rsidR="00622B30" w:rsidRPr="00622B30" w:rsidRDefault="00622B30" w:rsidP="005F51F9">
            <w:pPr>
              <w:ind w:firstLine="708"/>
              <w:jc w:val="both"/>
            </w:pPr>
            <w:r w:rsidRPr="00622B30">
              <w:t>Четырнадцатого января 1945 года группа, состоявшая из 14 бомбардировщиков, не смогла пробиться к цели из-за низкой облачности и интенсивного обледенения самолетов.</w:t>
            </w:r>
          </w:p>
          <w:p w:rsidR="00622B30" w:rsidRPr="00622B30" w:rsidRDefault="00622B30" w:rsidP="005F51F9">
            <w:pPr>
              <w:ind w:firstLine="708"/>
              <w:jc w:val="both"/>
            </w:pPr>
            <w:r w:rsidRPr="00622B30">
              <w:t xml:space="preserve">На разведку погоды был послан экипаж Героя Советского Союза старшего лейтенанта, заместителя командира эскадрильи 57-го бомбардировочного авиационного </w:t>
            </w:r>
            <w:proofErr w:type="spellStart"/>
            <w:r w:rsidRPr="00622B30">
              <w:t>Калинковичского</w:t>
            </w:r>
            <w:proofErr w:type="spellEnd"/>
            <w:r w:rsidRPr="00622B30">
              <w:t xml:space="preserve"> полка </w:t>
            </w:r>
            <w:proofErr w:type="spellStart"/>
            <w:r w:rsidRPr="00622B30">
              <w:t>Н.В.Архангельского</w:t>
            </w:r>
            <w:proofErr w:type="spellEnd"/>
            <w:r w:rsidRPr="00622B30">
              <w:t xml:space="preserve"> в составе: штурман -   младший лейтенант </w:t>
            </w:r>
            <w:proofErr w:type="spellStart"/>
            <w:r w:rsidRPr="00622B30">
              <w:t>И.К.Пономарев</w:t>
            </w:r>
            <w:proofErr w:type="spellEnd"/>
            <w:r w:rsidRPr="00622B30">
              <w:t xml:space="preserve">; стрелок-радист – старший сержант </w:t>
            </w:r>
            <w:proofErr w:type="spellStart"/>
            <w:r w:rsidRPr="00622B30">
              <w:t>Г.П.Якименко</w:t>
            </w:r>
            <w:proofErr w:type="spellEnd"/>
            <w:r w:rsidRPr="00622B30">
              <w:t xml:space="preserve">; воздушный стрелок – сержант </w:t>
            </w:r>
            <w:proofErr w:type="spellStart"/>
            <w:r w:rsidRPr="00622B30">
              <w:t>И.И.Аксенович</w:t>
            </w:r>
            <w:proofErr w:type="spellEnd"/>
            <w:r w:rsidRPr="00622B30">
              <w:t>. Экипаж произвел разведку и сообщил командованию данные. Но на обратном маршруте из-за сильного обледенения на малой высоте самолет потерял устойчивость и управление, врезался в землю, взорвался на подвешенных бомбах, и весь экипаж погиб.</w:t>
            </w:r>
          </w:p>
          <w:p w:rsidR="00622B30" w:rsidRPr="00622B30" w:rsidRDefault="00622B30" w:rsidP="005F51F9">
            <w:pPr>
              <w:ind w:firstLine="708"/>
              <w:jc w:val="both"/>
            </w:pPr>
            <w:r w:rsidRPr="00622B30">
              <w:t xml:space="preserve">Герой Советского Союза Николай Васильевич Архангельский похоронен в Польше в братской могиле № 7 «А» по улице </w:t>
            </w:r>
            <w:proofErr w:type="spellStart"/>
            <w:r w:rsidRPr="00622B30">
              <w:t>Козирынок</w:t>
            </w:r>
            <w:proofErr w:type="spellEnd"/>
            <w:r w:rsidRPr="00622B30">
              <w:t xml:space="preserve"> в городе </w:t>
            </w:r>
            <w:proofErr w:type="spellStart"/>
            <w:r w:rsidRPr="00622B30">
              <w:t>Радзынь</w:t>
            </w:r>
            <w:proofErr w:type="spellEnd"/>
            <w:r w:rsidRPr="00622B30">
              <w:t xml:space="preserve"> </w:t>
            </w:r>
            <w:proofErr w:type="spellStart"/>
            <w:r w:rsidRPr="00622B30">
              <w:t>Подляска</w:t>
            </w:r>
            <w:proofErr w:type="spellEnd"/>
            <w:r w:rsidRPr="00622B30">
              <w:t xml:space="preserve"> воеводства </w:t>
            </w:r>
            <w:proofErr w:type="spellStart"/>
            <w:r w:rsidRPr="00622B30">
              <w:t>Бяла</w:t>
            </w:r>
            <w:proofErr w:type="spellEnd"/>
            <w:r w:rsidRPr="00622B30">
              <w:t xml:space="preserve"> </w:t>
            </w:r>
            <w:proofErr w:type="spellStart"/>
            <w:r w:rsidRPr="00622B30">
              <w:t>Подляска</w:t>
            </w:r>
            <w:proofErr w:type="spellEnd"/>
            <w:r w:rsidRPr="00622B30">
              <w:t>. На надгробной плите значится под № 38.</w:t>
            </w:r>
          </w:p>
          <w:p w:rsidR="00622B30" w:rsidRDefault="00622B30" w:rsidP="005F51F9">
            <w:pPr>
              <w:ind w:firstLine="708"/>
              <w:jc w:val="both"/>
            </w:pPr>
            <w:r w:rsidRPr="00622B30">
              <w:t>Для увековечивания памяти об легендарных подвигах земляков на фронтах Великой Отечественной войны 1941-1945 годов 4 мая 2005 года в торжественной обстановке был открыт бюст Герою Советского Союза Николаю Васильевичу Архангельскому в Парке Победы на Аллее Славы в городе Ханты-Мансийске.</w:t>
            </w:r>
          </w:p>
          <w:p w:rsidR="00622B30" w:rsidRDefault="00622B30" w:rsidP="005F51F9">
            <w:pPr>
              <w:ind w:firstLine="708"/>
              <w:jc w:val="both"/>
            </w:pPr>
          </w:p>
          <w:p w:rsidR="00622B30" w:rsidRPr="00622B30" w:rsidRDefault="00622B30" w:rsidP="005F51F9">
            <w:pPr>
              <w:tabs>
                <w:tab w:val="left" w:pos="6120"/>
                <w:tab w:val="left" w:pos="8404"/>
              </w:tabs>
            </w:pPr>
            <w:r w:rsidRPr="00A94757">
              <w:rPr>
                <w:i/>
              </w:rPr>
              <w:t xml:space="preserve">Архивный отдел администрации Октябрьского района </w:t>
            </w:r>
            <w:r w:rsidRPr="00A94757">
              <w:t>Ф.</w:t>
            </w:r>
            <w:r>
              <w:t>6</w:t>
            </w:r>
            <w:r w:rsidRPr="00A94757">
              <w:t>5, ОП.1, Д.</w:t>
            </w:r>
            <w:r>
              <w:t>3, Д.8</w:t>
            </w:r>
            <w:r w:rsidRPr="00A94757">
              <w:t xml:space="preserve">.    </w:t>
            </w:r>
          </w:p>
        </w:tc>
      </w:tr>
      <w:tr w:rsidR="008E32C7" w:rsidRPr="00B1218F" w:rsidTr="005F51F9">
        <w:trPr>
          <w:trHeight w:val="982"/>
        </w:trPr>
        <w:tc>
          <w:tcPr>
            <w:tcW w:w="1091" w:type="dxa"/>
          </w:tcPr>
          <w:p w:rsidR="008E32C7" w:rsidRDefault="008E32C7" w:rsidP="005F51F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 декабря</w:t>
            </w:r>
          </w:p>
        </w:tc>
        <w:tc>
          <w:tcPr>
            <w:tcW w:w="8937" w:type="dxa"/>
          </w:tcPr>
          <w:p w:rsidR="005F51F9" w:rsidRDefault="008E32C7" w:rsidP="005F51F9">
            <w:pPr>
              <w:tabs>
                <w:tab w:val="left" w:pos="6120"/>
              </w:tabs>
              <w:rPr>
                <w:noProof/>
              </w:rPr>
            </w:pPr>
            <w:r w:rsidRPr="00A94757">
              <w:rPr>
                <w:noProof/>
              </w:rPr>
              <w:t xml:space="preserve">90 лет назад (1926) </w:t>
            </w:r>
            <w:r w:rsidRPr="0035273F">
              <w:rPr>
                <w:b/>
                <w:noProof/>
              </w:rPr>
              <w:t>родилась Диодорова Тамара Васильевна</w:t>
            </w:r>
            <w:r w:rsidRPr="00A94757">
              <w:rPr>
                <w:noProof/>
              </w:rPr>
              <w:t>, отличник народного просвещения.</w:t>
            </w:r>
          </w:p>
          <w:p w:rsidR="008E32C7" w:rsidRPr="005F51F9" w:rsidRDefault="00A51EC5" w:rsidP="005F51F9">
            <w:pPr>
              <w:tabs>
                <w:tab w:val="left" w:pos="6120"/>
              </w:tabs>
              <w:rPr>
                <w:noProof/>
              </w:rPr>
            </w:pPr>
            <w:r w:rsidRPr="005F51F9">
              <w:rPr>
                <w:noProof/>
              </w:rPr>
              <w:t xml:space="preserve"> </w:t>
            </w:r>
            <w:r w:rsidR="005F51F9" w:rsidRPr="005F51F9">
              <w:rPr>
                <w:noProof/>
              </w:rPr>
              <w:t>В</w:t>
            </w:r>
            <w:r w:rsidR="00327BBC" w:rsidRPr="005F51F9">
              <w:rPr>
                <w:noProof/>
              </w:rPr>
              <w:t xml:space="preserve"> настоящее время проживает</w:t>
            </w:r>
            <w:r w:rsidR="0089158E" w:rsidRPr="005F51F9">
              <w:rPr>
                <w:noProof/>
              </w:rPr>
              <w:t xml:space="preserve"> в г. Нягани</w:t>
            </w:r>
            <w:r w:rsidR="005F51F9">
              <w:rPr>
                <w:noProof/>
              </w:rPr>
              <w:t>.</w:t>
            </w:r>
          </w:p>
          <w:p w:rsidR="008E32C7" w:rsidRPr="00C33AEF" w:rsidRDefault="00E435A4" w:rsidP="005F51F9">
            <w:pPr>
              <w:tabs>
                <w:tab w:val="left" w:pos="6120"/>
              </w:tabs>
              <w:jc w:val="both"/>
              <w:rPr>
                <w:rFonts w:eastAsiaTheme="minorHAnsi" w:cs="Times New Roman CYR"/>
                <w:color w:val="1A2424"/>
                <w:szCs w:val="22"/>
                <w:lang w:eastAsia="en-US"/>
              </w:rPr>
            </w:pPr>
            <w:r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          </w:t>
            </w:r>
            <w:proofErr w:type="spellStart"/>
            <w:r w:rsidR="008E32C7"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Диодорова</w:t>
            </w:r>
            <w:proofErr w:type="spellEnd"/>
            <w:r w:rsidR="008E32C7"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Тамара Васильевна родилась в юртах </w:t>
            </w:r>
            <w:proofErr w:type="spellStart"/>
            <w:r w:rsidR="008E32C7"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Халопанты</w:t>
            </w:r>
            <w:proofErr w:type="spellEnd"/>
            <w:r w:rsidR="008E32C7"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, </w:t>
            </w:r>
            <w:proofErr w:type="spellStart"/>
            <w:r w:rsidR="008E32C7"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Шеркальского</w:t>
            </w:r>
            <w:proofErr w:type="spellEnd"/>
            <w:r w:rsidR="008E32C7"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сельсовета, </w:t>
            </w:r>
            <w:proofErr w:type="spellStart"/>
            <w:r w:rsidR="008E32C7"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Кондинской</w:t>
            </w:r>
            <w:proofErr w:type="spellEnd"/>
            <w:r w:rsidR="008E32C7"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волости, Березовского /после 1937 года - Микояновского, после 1957 года - Октябрьского/ района, Тобольского округа, Уральской области, в семье рыбака-охотника ханты. Рано осталась без родителей, воспитывалась у родственников.</w:t>
            </w:r>
          </w:p>
          <w:p w:rsidR="008E32C7" w:rsidRPr="00C33AEF" w:rsidRDefault="00F73170" w:rsidP="005F51F9">
            <w:pPr>
              <w:tabs>
                <w:tab w:val="left" w:pos="6120"/>
              </w:tabs>
              <w:jc w:val="both"/>
              <w:rPr>
                <w:rFonts w:eastAsiaTheme="minorHAnsi" w:cs="Times New Roman CYR"/>
                <w:color w:val="1A2424"/>
                <w:szCs w:val="22"/>
                <w:lang w:eastAsia="en-US"/>
              </w:rPr>
            </w:pPr>
            <w:r w:rsidRPr="00A94757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556EF772" wp14:editId="1D17B618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224790</wp:posOffset>
                  </wp:positionV>
                  <wp:extent cx="1398270" cy="1914525"/>
                  <wp:effectExtent l="0" t="0" r="0" b="9525"/>
                  <wp:wrapSquare wrapText="bothSides"/>
                  <wp:docPr id="4" name="Рисунок 4" descr="ф 75 д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 75 д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32C7"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    После окончания 7 классов, училась в Остяко-Вогульском национальном педагогическом училище. Годы уч</w:t>
            </w:r>
            <w:r w:rsidR="008E32C7">
              <w:rPr>
                <w:rFonts w:eastAsiaTheme="minorHAnsi" w:cs="Times New Roman CYR"/>
                <w:color w:val="1A2424"/>
                <w:szCs w:val="22"/>
                <w:lang w:eastAsia="en-US"/>
              </w:rPr>
              <w:t>ебы совпали с трудными годами Ве</w:t>
            </w:r>
            <w:r w:rsidR="008E32C7"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ликой Отечественной </w:t>
            </w:r>
            <w:r w:rsidR="008E32C7"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lastRenderedPageBreak/>
              <w:t xml:space="preserve">войны 1941-1945 годов. Приходилось и учиться, и работать летом на </w:t>
            </w:r>
            <w:proofErr w:type="spellStart"/>
            <w:r w:rsidR="008E32C7"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рыбодобыче</w:t>
            </w:r>
            <w:proofErr w:type="spellEnd"/>
            <w:r w:rsidR="008E32C7"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в колхозе, на уборке сена, овощей, собирать ягоды, грибы, орехи.</w:t>
            </w:r>
          </w:p>
          <w:p w:rsidR="008E32C7" w:rsidRPr="00C33AEF" w:rsidRDefault="008E32C7" w:rsidP="005F51F9">
            <w:pPr>
              <w:tabs>
                <w:tab w:val="left" w:pos="6120"/>
              </w:tabs>
              <w:jc w:val="both"/>
              <w:rPr>
                <w:rFonts w:eastAsiaTheme="minorHAnsi" w:cs="Times New Roman CYR"/>
                <w:color w:val="1A2424"/>
                <w:szCs w:val="22"/>
                <w:lang w:eastAsia="en-US"/>
              </w:rPr>
            </w:pP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    Педагогическое училище закончила в 1946 году и была направлена в юрты </w:t>
            </w:r>
            <w:proofErr w:type="spellStart"/>
            <w:r>
              <w:rPr>
                <w:rFonts w:eastAsiaTheme="minorHAnsi" w:cs="Times New Roman CYR"/>
                <w:color w:val="1A2424"/>
                <w:szCs w:val="22"/>
                <w:lang w:eastAsia="en-US"/>
              </w:rPr>
              <w:t>Нум</w:t>
            </w:r>
            <w:proofErr w:type="spellEnd"/>
            <w:r>
              <w:rPr>
                <w:rFonts w:eastAsiaTheme="minorHAnsi" w:cs="Times New Roman CYR"/>
                <w:color w:val="1A2424"/>
                <w:szCs w:val="22"/>
                <w:lang w:eastAsia="en-US"/>
              </w:rPr>
              <w:t>-то Березовского района учите</w:t>
            </w: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лем начальных классов. Ее коллега Трофимова М.С. в своих воспоминаниях пишет: </w:t>
            </w:r>
            <w:r w:rsidR="00FE4BB1">
              <w:rPr>
                <w:rFonts w:eastAsiaTheme="minorHAnsi" w:cs="Times New Roman CYR"/>
                <w:color w:val="1A2424"/>
                <w:szCs w:val="22"/>
                <w:lang w:eastAsia="en-US"/>
              </w:rPr>
              <w:t>«</w:t>
            </w: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И вот, мы две молодые учительницы, по распределению </w:t>
            </w:r>
            <w:proofErr w:type="spellStart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окроно</w:t>
            </w:r>
            <w:proofErr w:type="spellEnd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оказались в самой отдаленной точке нашего района, поселке </w:t>
            </w:r>
            <w:proofErr w:type="spellStart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Нум</w:t>
            </w:r>
            <w:proofErr w:type="spellEnd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-то. На сотне верст вокруг нет жилья. Кругом тундра да болот</w:t>
            </w:r>
            <w:r w:rsidR="00FE4BB1">
              <w:rPr>
                <w:rFonts w:eastAsiaTheme="minorHAnsi" w:cs="Times New Roman CYR"/>
                <w:color w:val="1A2424"/>
                <w:szCs w:val="22"/>
                <w:lang w:eastAsia="en-US"/>
              </w:rPr>
              <w:t>»</w:t>
            </w: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.</w:t>
            </w:r>
          </w:p>
          <w:p w:rsidR="008E32C7" w:rsidRPr="00C33AEF" w:rsidRDefault="008E32C7" w:rsidP="005F51F9">
            <w:pPr>
              <w:tabs>
                <w:tab w:val="left" w:pos="6120"/>
              </w:tabs>
              <w:jc w:val="both"/>
              <w:rPr>
                <w:rFonts w:eastAsiaTheme="minorHAnsi" w:cs="Times New Roman CYR"/>
                <w:color w:val="1A2424"/>
                <w:szCs w:val="22"/>
                <w:lang w:eastAsia="en-US"/>
              </w:rPr>
            </w:pP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    </w:t>
            </w:r>
            <w:proofErr w:type="spellStart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Диодорова</w:t>
            </w:r>
            <w:proofErr w:type="spellEnd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Тамара Васильевна проработала учителем начальных классов, а затем преподавателем географии, биологии после окончания в 1953 году Ленинградского педагогического института им.</w:t>
            </w:r>
            <w:r w:rsidR="00873A68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</w:t>
            </w: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Герцена в школах Березовского и Октябрьского районов 44 года.</w:t>
            </w:r>
          </w:p>
          <w:p w:rsidR="008E32C7" w:rsidRPr="00C33AEF" w:rsidRDefault="008E32C7" w:rsidP="005F51F9">
            <w:pPr>
              <w:tabs>
                <w:tab w:val="left" w:pos="6120"/>
              </w:tabs>
              <w:jc w:val="both"/>
              <w:rPr>
                <w:rFonts w:eastAsiaTheme="minorHAnsi" w:cs="Times New Roman CYR"/>
                <w:color w:val="1A2424"/>
                <w:szCs w:val="22"/>
                <w:lang w:eastAsia="en-US"/>
              </w:rPr>
            </w:pP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    В 1961 году она была награждена Знаком </w:t>
            </w:r>
            <w:r w:rsidR="00873A68">
              <w:rPr>
                <w:rFonts w:eastAsiaTheme="minorHAnsi" w:cs="Times New Roman CYR"/>
                <w:color w:val="1A2424"/>
                <w:szCs w:val="22"/>
                <w:lang w:eastAsia="en-US"/>
              </w:rPr>
              <w:t>«</w:t>
            </w: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Отличник народного просвещения</w:t>
            </w:r>
            <w:r w:rsidR="00873A68">
              <w:rPr>
                <w:rFonts w:eastAsiaTheme="minorHAnsi" w:cs="Times New Roman CYR"/>
                <w:color w:val="1A2424"/>
                <w:szCs w:val="22"/>
                <w:lang w:eastAsia="en-US"/>
              </w:rPr>
              <w:t>»</w:t>
            </w: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.</w:t>
            </w:r>
          </w:p>
          <w:p w:rsidR="008E32C7" w:rsidRPr="00C33AEF" w:rsidRDefault="008E32C7" w:rsidP="005F51F9">
            <w:pPr>
              <w:tabs>
                <w:tab w:val="left" w:pos="6120"/>
              </w:tabs>
              <w:jc w:val="both"/>
              <w:rPr>
                <w:rFonts w:eastAsiaTheme="minorHAnsi" w:cs="Times New Roman CYR"/>
                <w:color w:val="1A2424"/>
                <w:szCs w:val="22"/>
                <w:lang w:eastAsia="en-US"/>
              </w:rPr>
            </w:pP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    С 1945 года Тамара Васильевна член Всесоюзного Ленинского Коммунистического Союза молодежи, а с 1963 года член Коммунистической партии Советского Союзу.</w:t>
            </w:r>
          </w:p>
          <w:p w:rsidR="008E32C7" w:rsidRPr="00C33AEF" w:rsidRDefault="008E32C7" w:rsidP="005F51F9">
            <w:pPr>
              <w:tabs>
                <w:tab w:val="left" w:pos="6120"/>
              </w:tabs>
              <w:jc w:val="both"/>
              <w:rPr>
                <w:rFonts w:eastAsiaTheme="minorHAnsi" w:cs="Times New Roman CYR"/>
                <w:color w:val="1A2424"/>
                <w:szCs w:val="22"/>
                <w:lang w:eastAsia="en-US"/>
              </w:rPr>
            </w:pP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    Начиная с пионерского возраста, Тамара Васильевна занималась общественной работой. Постоянно была среди комсомольских активистов, неоднократно избиралась секретарем партийной организации </w:t>
            </w:r>
            <w:proofErr w:type="spellStart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Шеркальской</w:t>
            </w:r>
            <w:proofErr w:type="spellEnd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средней школы.</w:t>
            </w:r>
          </w:p>
          <w:p w:rsidR="008E32C7" w:rsidRPr="00C33AEF" w:rsidRDefault="008E32C7" w:rsidP="005F51F9">
            <w:pPr>
              <w:tabs>
                <w:tab w:val="left" w:pos="6120"/>
              </w:tabs>
              <w:jc w:val="both"/>
              <w:rPr>
                <w:rFonts w:eastAsiaTheme="minorHAnsi" w:cs="Times New Roman CYR"/>
                <w:color w:val="1A2424"/>
                <w:szCs w:val="22"/>
                <w:lang w:eastAsia="en-US"/>
              </w:rPr>
            </w:pP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    Трижды избиралась членом Ханты-Мансийского окружкома партии, два членом </w:t>
            </w:r>
            <w:proofErr w:type="spellStart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Няганского</w:t>
            </w:r>
            <w:proofErr w:type="spellEnd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горкома КПСС.</w:t>
            </w:r>
          </w:p>
          <w:p w:rsidR="008E32C7" w:rsidRPr="00C33AEF" w:rsidRDefault="008E32C7" w:rsidP="005F51F9">
            <w:pPr>
              <w:tabs>
                <w:tab w:val="left" w:pos="6120"/>
              </w:tabs>
              <w:jc w:val="both"/>
              <w:rPr>
                <w:rFonts w:eastAsiaTheme="minorHAnsi" w:cs="Times New Roman CYR"/>
                <w:color w:val="1A2424"/>
                <w:szCs w:val="22"/>
                <w:lang w:eastAsia="en-US"/>
              </w:rPr>
            </w:pP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    Была избрана в 1990 году депутатом Октябрьского поселкового Совета народных депутатов. Вела большую общественную работу в районном отделении ассоциации "Спасение Югры", в районном Совете ветеранов войны и труда.</w:t>
            </w:r>
          </w:p>
          <w:p w:rsidR="008E32C7" w:rsidRPr="00C33AEF" w:rsidRDefault="008E32C7" w:rsidP="005F51F9">
            <w:pPr>
              <w:tabs>
                <w:tab w:val="left" w:pos="6120"/>
              </w:tabs>
              <w:jc w:val="both"/>
              <w:rPr>
                <w:rFonts w:eastAsiaTheme="minorHAnsi" w:cs="Times New Roman CYR"/>
                <w:color w:val="1A2424"/>
                <w:szCs w:val="22"/>
                <w:lang w:eastAsia="en-US"/>
              </w:rPr>
            </w:pP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    В 1982 году на базе кружка детского прикладного национального творчества при </w:t>
            </w:r>
            <w:proofErr w:type="spellStart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Шеркальской</w:t>
            </w:r>
            <w:proofErr w:type="spellEnd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средней школе положила начало созданию </w:t>
            </w:r>
            <w:proofErr w:type="spellStart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Шеркальского</w:t>
            </w:r>
            <w:proofErr w:type="spellEnd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этнографического музея, участвовала в создании Октябрьского краеведческого музея.</w:t>
            </w:r>
          </w:p>
          <w:p w:rsidR="008E32C7" w:rsidRPr="00C33AEF" w:rsidRDefault="008E32C7" w:rsidP="005F51F9">
            <w:pPr>
              <w:tabs>
                <w:tab w:val="left" w:pos="6120"/>
              </w:tabs>
              <w:jc w:val="both"/>
              <w:rPr>
                <w:rFonts w:eastAsiaTheme="minorHAnsi" w:cs="Times New Roman CYR"/>
                <w:color w:val="1A2424"/>
                <w:szCs w:val="22"/>
                <w:lang w:eastAsia="en-US"/>
              </w:rPr>
            </w:pPr>
            <w:r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    На протяжен</w:t>
            </w: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ии всей своей жизни активно участвовала и участвует в художественной самодеятельности. Была участником Всероссийского, окружных, районных смотров художественной самодеятельности, за что имеет Почетные грамоты и дипломы.</w:t>
            </w:r>
          </w:p>
          <w:p w:rsidR="008E32C7" w:rsidRPr="00C33AEF" w:rsidRDefault="008E32C7" w:rsidP="005F51F9">
            <w:pPr>
              <w:tabs>
                <w:tab w:val="left" w:pos="6120"/>
              </w:tabs>
              <w:jc w:val="both"/>
              <w:rPr>
                <w:rFonts w:eastAsiaTheme="minorHAnsi" w:cs="Times New Roman CYR"/>
                <w:color w:val="1A2424"/>
                <w:szCs w:val="22"/>
                <w:lang w:eastAsia="en-US"/>
              </w:rPr>
            </w:pP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    Тамара Васильевна хорошо владеет своим родным языком ханты, на нем она общается с коренными жителями национальных поселков района.</w:t>
            </w:r>
          </w:p>
          <w:p w:rsidR="008E32C7" w:rsidRPr="00C33AEF" w:rsidRDefault="008E32C7" w:rsidP="005F51F9">
            <w:pPr>
              <w:tabs>
                <w:tab w:val="left" w:pos="6120"/>
              </w:tabs>
              <w:jc w:val="both"/>
              <w:rPr>
                <w:rFonts w:eastAsiaTheme="minorHAnsi" w:cs="Times New Roman CYR"/>
                <w:color w:val="1A2424"/>
                <w:szCs w:val="22"/>
                <w:lang w:eastAsia="en-US"/>
              </w:rPr>
            </w:pP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    За свой педагогический труд и большую общественную работу Тамара Васильевна много раз награждалась почетными грамотами р</w:t>
            </w:r>
            <w:r>
              <w:rPr>
                <w:rFonts w:eastAsiaTheme="minorHAnsi" w:cs="Times New Roman CYR"/>
                <w:color w:val="1A2424"/>
                <w:szCs w:val="22"/>
                <w:lang w:eastAsia="en-US"/>
              </w:rPr>
              <w:t>уководящих органов различных уро</w:t>
            </w: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вней.</w:t>
            </w:r>
          </w:p>
          <w:p w:rsidR="008E32C7" w:rsidRPr="00C33AEF" w:rsidRDefault="008E32C7" w:rsidP="005F51F9">
            <w:pPr>
              <w:tabs>
                <w:tab w:val="left" w:pos="6120"/>
              </w:tabs>
              <w:jc w:val="both"/>
              <w:rPr>
                <w:rFonts w:eastAsiaTheme="minorHAnsi" w:cs="Times New Roman CYR"/>
                <w:color w:val="1A2424"/>
                <w:szCs w:val="22"/>
                <w:lang w:eastAsia="en-US"/>
              </w:rPr>
            </w:pP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    Много лет Тамара Васильевна возглавляла первичную организацию общества "Знание" п.</w:t>
            </w:r>
            <w:r w:rsidR="00873A68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</w:t>
            </w:r>
            <w:proofErr w:type="spellStart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Шеркалы</w:t>
            </w:r>
            <w:proofErr w:type="spellEnd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, за что </w:t>
            </w:r>
            <w:r w:rsidR="00873A68">
              <w:rPr>
                <w:rFonts w:eastAsiaTheme="minorHAnsi" w:cs="Times New Roman CYR"/>
                <w:color w:val="1A2424"/>
                <w:szCs w:val="22"/>
                <w:lang w:eastAsia="en-US"/>
              </w:rPr>
              <w:t>награждена</w:t>
            </w: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Почетн</w:t>
            </w:r>
            <w:r w:rsidR="00873A68">
              <w:rPr>
                <w:rFonts w:eastAsiaTheme="minorHAnsi" w:cs="Times New Roman CYR"/>
                <w:color w:val="1A2424"/>
                <w:szCs w:val="22"/>
                <w:lang w:eastAsia="en-US"/>
              </w:rPr>
              <w:t>ой</w:t>
            </w: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грамот</w:t>
            </w:r>
            <w:r w:rsidR="00873A68">
              <w:rPr>
                <w:rFonts w:eastAsiaTheme="minorHAnsi" w:cs="Times New Roman CYR"/>
                <w:color w:val="1A2424"/>
                <w:szCs w:val="22"/>
                <w:lang w:eastAsia="en-US"/>
              </w:rPr>
              <w:t>ой</w:t>
            </w: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Всесоюзной организации общества "Знание" и нагрудны</w:t>
            </w:r>
            <w:r w:rsidR="00873A68">
              <w:rPr>
                <w:rFonts w:eastAsiaTheme="minorHAnsi" w:cs="Times New Roman CYR"/>
                <w:color w:val="1A2424"/>
                <w:szCs w:val="22"/>
                <w:lang w:eastAsia="en-US"/>
              </w:rPr>
              <w:t>м</w:t>
            </w: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знак</w:t>
            </w:r>
            <w:r w:rsidR="00873A68">
              <w:rPr>
                <w:rFonts w:eastAsiaTheme="minorHAnsi" w:cs="Times New Roman CYR"/>
                <w:color w:val="1A2424"/>
                <w:szCs w:val="22"/>
                <w:lang w:eastAsia="en-US"/>
              </w:rPr>
              <w:t>ом</w:t>
            </w: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"За активную работу".</w:t>
            </w:r>
          </w:p>
          <w:p w:rsidR="008E32C7" w:rsidRPr="00C33AEF" w:rsidRDefault="008E32C7" w:rsidP="005F51F9">
            <w:pPr>
              <w:tabs>
                <w:tab w:val="left" w:pos="6120"/>
              </w:tabs>
              <w:jc w:val="both"/>
              <w:rPr>
                <w:rFonts w:eastAsiaTheme="minorHAnsi" w:cs="Times New Roman CYR"/>
                <w:color w:val="1A2424"/>
                <w:szCs w:val="22"/>
                <w:lang w:eastAsia="en-US"/>
              </w:rPr>
            </w:pP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         В ноябре 1996 года документы личного происхождения </w:t>
            </w:r>
            <w:proofErr w:type="spellStart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Диодоровой</w:t>
            </w:r>
            <w:proofErr w:type="spellEnd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Тамары Васильевны поступили на хранение в </w:t>
            </w:r>
            <w:proofErr w:type="spellStart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райгосархив</w:t>
            </w:r>
            <w:proofErr w:type="spellEnd"/>
            <w:r w:rsidR="00C0147B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</w:t>
            </w: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на ос</w:t>
            </w:r>
            <w:r>
              <w:rPr>
                <w:rFonts w:eastAsiaTheme="minorHAnsi" w:cs="Times New Roman CYR"/>
                <w:color w:val="1A2424"/>
                <w:szCs w:val="22"/>
                <w:lang w:eastAsia="en-US"/>
              </w:rPr>
              <w:t>н</w:t>
            </w: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овании заявления. В составе документов почетные грамоты, автобиография, удостоверения, мандаты, </w:t>
            </w:r>
            <w:r>
              <w:rPr>
                <w:rFonts w:eastAsiaTheme="minorHAnsi" w:cs="Times New Roman CYR"/>
                <w:color w:val="1A2424"/>
                <w:szCs w:val="22"/>
                <w:lang w:eastAsia="en-US"/>
              </w:rPr>
              <w:t>приглашения</w:t>
            </w:r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 xml:space="preserve"> на участие в различных общественных мероприятиях, статьи в газетах "Ленинская правда", "Новости Югры", "За коммунизм", "Вестник </w:t>
            </w:r>
            <w:proofErr w:type="spellStart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Приобья</w:t>
            </w:r>
            <w:proofErr w:type="spellEnd"/>
            <w:r w:rsidRPr="00C33AEF">
              <w:rPr>
                <w:rFonts w:eastAsiaTheme="minorHAnsi" w:cs="Times New Roman CYR"/>
                <w:color w:val="1A2424"/>
                <w:szCs w:val="22"/>
                <w:lang w:eastAsia="en-US"/>
              </w:rPr>
              <w:t>", воспоминания коллег о Тамаре Васильевне.</w:t>
            </w:r>
          </w:p>
          <w:p w:rsidR="008E32C7" w:rsidRPr="00A94757" w:rsidRDefault="008E32C7" w:rsidP="005F51F9">
            <w:pPr>
              <w:tabs>
                <w:tab w:val="left" w:pos="6120"/>
                <w:tab w:val="left" w:pos="8404"/>
              </w:tabs>
            </w:pPr>
          </w:p>
          <w:p w:rsidR="008E32C7" w:rsidRPr="00A94757" w:rsidRDefault="008E32C7" w:rsidP="005F51F9">
            <w:pPr>
              <w:tabs>
                <w:tab w:val="left" w:pos="6120"/>
                <w:tab w:val="left" w:pos="8404"/>
              </w:tabs>
            </w:pPr>
            <w:r w:rsidRPr="00A94757">
              <w:rPr>
                <w:i/>
              </w:rPr>
              <w:t xml:space="preserve">Архивный отдел администрации Октябрьского района </w:t>
            </w:r>
            <w:r w:rsidRPr="00A94757">
              <w:t xml:space="preserve">Ф.75, ОП.1, Д.23.    </w:t>
            </w:r>
          </w:p>
          <w:p w:rsidR="008E32C7" w:rsidRDefault="008E32C7" w:rsidP="005F51F9">
            <w:pPr>
              <w:rPr>
                <w:noProof/>
              </w:rPr>
            </w:pPr>
          </w:p>
          <w:p w:rsidR="0092156F" w:rsidRPr="00C33AEF" w:rsidRDefault="0092156F" w:rsidP="005F51F9">
            <w:pPr>
              <w:rPr>
                <w:noProof/>
              </w:rPr>
            </w:pPr>
          </w:p>
        </w:tc>
      </w:tr>
      <w:tr w:rsidR="008E32C7" w:rsidRPr="00B1218F" w:rsidTr="00DC4621">
        <w:trPr>
          <w:trHeight w:val="3394"/>
        </w:trPr>
        <w:tc>
          <w:tcPr>
            <w:tcW w:w="1091" w:type="dxa"/>
          </w:tcPr>
          <w:p w:rsidR="005F51F9" w:rsidRDefault="008E32C7" w:rsidP="005F51F9">
            <w:pPr>
              <w:ind w:right="-108"/>
              <w:jc w:val="center"/>
              <w:rPr>
                <w:b/>
              </w:rPr>
            </w:pPr>
            <w:r w:rsidRPr="001E78EB">
              <w:rPr>
                <w:b/>
              </w:rPr>
              <w:lastRenderedPageBreak/>
              <w:t>6 августа</w:t>
            </w:r>
          </w:p>
          <w:p w:rsidR="005F51F9" w:rsidRPr="005F51F9" w:rsidRDefault="005F51F9" w:rsidP="005F51F9"/>
          <w:p w:rsidR="005F51F9" w:rsidRPr="005F51F9" w:rsidRDefault="005F51F9" w:rsidP="005F51F9"/>
          <w:p w:rsidR="005F51F9" w:rsidRPr="005F51F9" w:rsidRDefault="005F51F9" w:rsidP="005F51F9"/>
          <w:p w:rsidR="005F51F9" w:rsidRPr="005F51F9" w:rsidRDefault="005F51F9" w:rsidP="005F51F9"/>
          <w:p w:rsidR="005F51F9" w:rsidRPr="005F51F9" w:rsidRDefault="005F51F9" w:rsidP="005F51F9"/>
          <w:p w:rsidR="005F51F9" w:rsidRPr="005F51F9" w:rsidRDefault="005F51F9" w:rsidP="005F51F9"/>
          <w:p w:rsidR="005F51F9" w:rsidRPr="005F51F9" w:rsidRDefault="005F51F9" w:rsidP="005F51F9"/>
          <w:p w:rsidR="005F51F9" w:rsidRDefault="005F51F9" w:rsidP="005F51F9"/>
          <w:p w:rsidR="008E32C7" w:rsidRDefault="008E32C7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Default="005F51F9" w:rsidP="005F51F9"/>
          <w:p w:rsidR="005F51F9" w:rsidRPr="005F51F9" w:rsidRDefault="005F51F9" w:rsidP="00DC46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</w:t>
            </w:r>
            <w:r w:rsidRPr="005F51F9">
              <w:rPr>
                <w:b/>
              </w:rPr>
              <w:t>ай</w:t>
            </w:r>
          </w:p>
          <w:p w:rsidR="005F51F9" w:rsidRPr="005F51F9" w:rsidRDefault="005F51F9" w:rsidP="005F51F9"/>
        </w:tc>
        <w:tc>
          <w:tcPr>
            <w:tcW w:w="8937" w:type="dxa"/>
          </w:tcPr>
          <w:p w:rsidR="009D033D" w:rsidRDefault="00F73170" w:rsidP="005F51F9">
            <w:pPr>
              <w:rPr>
                <w:noProof/>
              </w:rPr>
            </w:pPr>
            <w:r w:rsidRPr="00F73170">
              <w:rPr>
                <w:b/>
                <w:noProof/>
              </w:rPr>
              <w:lastRenderedPageBreak/>
              <w:t xml:space="preserve"> </w:t>
            </w:r>
            <w:r w:rsidR="008E32C7" w:rsidRPr="001E78EB">
              <w:rPr>
                <w:b/>
                <w:noProof/>
              </w:rPr>
              <w:t>85 лет назад (1931) родилась Сыченко Алевтина Тимофеевна</w:t>
            </w:r>
            <w:r w:rsidR="008E32C7" w:rsidRPr="008E30E2">
              <w:rPr>
                <w:noProof/>
              </w:rPr>
              <w:t>, отличник народного просвещения</w:t>
            </w:r>
            <w:r w:rsidR="008E32C7">
              <w:rPr>
                <w:noProof/>
              </w:rPr>
              <w:t>, заслуженный учитель школы РСФСР</w:t>
            </w:r>
            <w:r w:rsidR="008E32C7" w:rsidRPr="008E30E2">
              <w:rPr>
                <w:noProof/>
              </w:rPr>
              <w:t>.</w:t>
            </w:r>
            <w:r w:rsidR="00512480">
              <w:rPr>
                <w:noProof/>
              </w:rPr>
              <w:t xml:space="preserve"> </w:t>
            </w:r>
            <w:r w:rsidR="009D033D" w:rsidRPr="005F51F9">
              <w:rPr>
                <w:noProof/>
              </w:rPr>
              <w:t xml:space="preserve"> </w:t>
            </w:r>
          </w:p>
          <w:p w:rsidR="008E32C7" w:rsidRDefault="009D033D" w:rsidP="005F51F9">
            <w:pPr>
              <w:rPr>
                <w:b/>
                <w:noProof/>
                <w:color w:val="FF0000"/>
              </w:rPr>
            </w:pPr>
            <w:r w:rsidRPr="005F51F9">
              <w:rPr>
                <w:noProof/>
              </w:rPr>
              <w:t>В настоящее время проживает в г.</w:t>
            </w:r>
            <w:r>
              <w:rPr>
                <w:noProof/>
              </w:rPr>
              <w:t>Тюмени.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3"/>
              <w:gridCol w:w="6143"/>
            </w:tblGrid>
            <w:tr w:rsidR="00AF1891" w:rsidTr="002A0A26">
              <w:trPr>
                <w:trHeight w:val="3016"/>
              </w:trPr>
              <w:tc>
                <w:tcPr>
                  <w:tcW w:w="2563" w:type="dxa"/>
                </w:tcPr>
                <w:p w:rsidR="00AF1891" w:rsidRDefault="00AF1891" w:rsidP="009D033D">
                  <w:pPr>
                    <w:framePr w:hSpace="180" w:wrap="around" w:vAnchor="text" w:hAnchor="text" w:x="-252" w:y="1"/>
                    <w:suppressOverlap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  <w:r w:rsidRPr="00AF1891">
                    <w:rPr>
                      <w:noProof/>
                    </w:rPr>
                    <w:drawing>
                      <wp:inline distT="0" distB="0" distL="0" distR="0" wp14:anchorId="31B17CDA" wp14:editId="010F91A3">
                        <wp:extent cx="1394460" cy="1950720"/>
                        <wp:effectExtent l="0" t="0" r="0" b="0"/>
                        <wp:docPr id="3" name="Рисунок 3" descr="C:\Users\User\Desktop\Мазурина\СМИ\Статьи в газету\Рукопись Сыченко -воспоминания\1988 г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Мазурина\СМИ\Статьи в газету\Рукопись Сыченко -воспоминания\1988 г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4460" cy="1950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43" w:type="dxa"/>
                </w:tcPr>
                <w:p w:rsidR="00AF1891" w:rsidRPr="00D571F4" w:rsidRDefault="00EA30C1" w:rsidP="009D033D">
                  <w:pPr>
                    <w:framePr w:hSpace="180" w:wrap="around" w:vAnchor="text" w:hAnchor="text" w:x="-252" w:y="1"/>
                    <w:suppressOverlap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</w:t>
                  </w:r>
                  <w:r w:rsidR="009255FD">
                    <w:rPr>
                      <w:noProof/>
                    </w:rPr>
                    <w:t xml:space="preserve">     </w:t>
                  </w:r>
                  <w:r w:rsidR="00AF1891" w:rsidRPr="00D571F4">
                    <w:rPr>
                      <w:noProof/>
                    </w:rPr>
                    <w:t>Сыченко Алевтина Тимофеевна родилась в городе Тобольске, в семье служащего Коренева Тимофея Афонасьевича 5-ым ребенком.</w:t>
                  </w:r>
                  <w:r w:rsidR="009D033D" w:rsidRPr="005F51F9">
                    <w:rPr>
                      <w:noProof/>
                    </w:rPr>
                    <w:t xml:space="preserve"> </w:t>
                  </w:r>
                </w:p>
                <w:p w:rsidR="00AF1891" w:rsidRPr="00D571F4" w:rsidRDefault="00AF1891" w:rsidP="009D033D">
                  <w:pPr>
                    <w:framePr w:hSpace="180" w:wrap="around" w:vAnchor="text" w:hAnchor="text" w:x="-252" w:y="1"/>
                    <w:suppressOverlap/>
                    <w:jc w:val="both"/>
                    <w:rPr>
                      <w:noProof/>
                    </w:rPr>
                  </w:pPr>
                  <w:r w:rsidRPr="00D571F4">
                    <w:rPr>
                      <w:noProof/>
                    </w:rPr>
                    <w:t xml:space="preserve">     Когда началась война, Алевтина Тимофеевна училась в 3 классе. Ушли на фронт отец Алевтины Тимофеевны, старшая сестра и брат.</w:t>
                  </w:r>
                </w:p>
                <w:p w:rsidR="00AF1891" w:rsidRDefault="00AF1891" w:rsidP="009D033D">
                  <w:pPr>
                    <w:framePr w:hSpace="180" w:wrap="around" w:vAnchor="text" w:hAnchor="text" w:x="-252" w:y="1"/>
                    <w:suppressOverlap/>
                    <w:jc w:val="both"/>
                    <w:rPr>
                      <w:noProof/>
                    </w:rPr>
                  </w:pPr>
                  <w:r w:rsidRPr="00D571F4">
                    <w:rPr>
                      <w:noProof/>
                    </w:rPr>
                    <w:t xml:space="preserve">     После окончания 7 классов в 1946 г. Коренева Алевтина поступила в Тобольское русское педагогическое училище /тогда было еще и татарское педучилище/. В 1947 г. вступила в комсомол и была секретарем комсомольской</w:t>
                  </w:r>
                  <w:r w:rsidR="00F21AFB" w:rsidRPr="00D571F4">
                    <w:rPr>
                      <w:noProof/>
                    </w:rPr>
                    <w:t xml:space="preserve"> организации педучилища.</w:t>
                  </w:r>
                </w:p>
              </w:tc>
            </w:tr>
          </w:tbl>
          <w:p w:rsidR="008E32C7" w:rsidRPr="00D571F4" w:rsidRDefault="00F21AFB" w:rsidP="005F51F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="008E32C7" w:rsidRPr="00D571F4">
              <w:rPr>
                <w:noProof/>
              </w:rPr>
              <w:t>В 1950г. окончила педагогическое училище с отличием и без экзаменов была зачислена в Тюменский педагогический институт на физико-математический факультет, тогда это был единственный ВУЗ в области, где возглавляла комсомольскую организацию института.</w:t>
            </w:r>
          </w:p>
          <w:p w:rsidR="008E32C7" w:rsidRPr="00D571F4" w:rsidRDefault="008E32C7" w:rsidP="005F51F9">
            <w:pPr>
              <w:jc w:val="both"/>
              <w:rPr>
                <w:noProof/>
              </w:rPr>
            </w:pPr>
            <w:r w:rsidRPr="00D571F4">
              <w:rPr>
                <w:noProof/>
              </w:rPr>
              <w:t xml:space="preserve">     В 1954г. Алевтина Тимофеевна приехала в Октябрьское и была принята учителем математики в Октябрьскую среднюю школу. В ее трудовой книжке эта запись стала первой и единственной. Попала Алевтина Тимофеевна сразу на старшие классы и в течении 20 лет преподавала математику в 8-10 классах. К занятиям готовилась тщательно, чтобы интересными уроками увлечь ребят,</w:t>
            </w:r>
            <w:r w:rsidR="00F0656E">
              <w:rPr>
                <w:noProof/>
              </w:rPr>
              <w:t xml:space="preserve"> </w:t>
            </w:r>
            <w:r w:rsidRPr="00D571F4">
              <w:rPr>
                <w:noProof/>
              </w:rPr>
              <w:t>много внимания уделяла самообразованию.</w:t>
            </w:r>
          </w:p>
          <w:p w:rsidR="008E32C7" w:rsidRPr="00D571F4" w:rsidRDefault="008E32C7" w:rsidP="005F51F9">
            <w:pPr>
              <w:jc w:val="both"/>
              <w:rPr>
                <w:noProof/>
              </w:rPr>
            </w:pPr>
            <w:r w:rsidRPr="00D571F4">
              <w:rPr>
                <w:noProof/>
              </w:rPr>
              <w:t xml:space="preserve">     В 1956г. вступила в ряды КПСС и сделала свой первый выпуск учеников. В 1958</w:t>
            </w:r>
            <w:r>
              <w:rPr>
                <w:noProof/>
              </w:rPr>
              <w:t xml:space="preserve"> </w:t>
            </w:r>
            <w:r w:rsidRPr="00D571F4">
              <w:rPr>
                <w:noProof/>
              </w:rPr>
              <w:t>г. Алевтина Тимофеевна вышла замуж за Сыченко Александра Ивановича, 35 лет они прожили вместе, и воспитали хороших детей - Сергея, Наталью, Татьяну. Они имеют уже свои семьи. У Алевтины Тимофеевны и Александра Ивановича 6 внуков.</w:t>
            </w:r>
          </w:p>
          <w:p w:rsidR="008E32C7" w:rsidRPr="00D571F4" w:rsidRDefault="008E32C7" w:rsidP="005F51F9">
            <w:pPr>
              <w:jc w:val="both"/>
              <w:rPr>
                <w:noProof/>
              </w:rPr>
            </w:pPr>
            <w:r w:rsidRPr="00D571F4">
              <w:rPr>
                <w:noProof/>
              </w:rPr>
              <w:t xml:space="preserve">     15 лет Алевтина Тимофеевна была секретарем парт.организации школы, бессменно руководила районным методическим объединением математиков. За 35 лет работы в Октябрьской средней школе Алевтина Тимофеевна, как математик сделала 20 выпусков, а как классный руководитель сделала 5 выпусков. Она прекрасно знает свой предмет и провела с учениками много интересных мероприятий. Среди выпускников Алевтины Тимофеевны прежде всего много хороших людей, много хороших специалистов, есть математики, ученые, доктора и кандидаты наук, врачи, руководители крупных мероприятий. В знак благодарности своей учительнице уже 40 лет не перестает идти поток писем от ее воспитанников со всех концов земли. И до сих пор не обходится не одно крупное мероприятие в Октябрьской средней школе без Алевтины Тимофеевны, где пед</w:t>
            </w:r>
            <w:r w:rsidR="005A17E7">
              <w:rPr>
                <w:noProof/>
              </w:rPr>
              <w:t xml:space="preserve">агогический </w:t>
            </w:r>
            <w:r w:rsidRPr="00D571F4">
              <w:rPr>
                <w:noProof/>
              </w:rPr>
              <w:t xml:space="preserve">коллектив </w:t>
            </w:r>
            <w:r w:rsidR="005A17E7">
              <w:rPr>
                <w:noProof/>
              </w:rPr>
              <w:t xml:space="preserve"> - </w:t>
            </w:r>
            <w:r w:rsidRPr="00D571F4">
              <w:rPr>
                <w:noProof/>
              </w:rPr>
              <w:t>большинство выпускников Алевтины Тимофеевны.</w:t>
            </w:r>
          </w:p>
          <w:p w:rsidR="008E32C7" w:rsidRPr="00D571F4" w:rsidRDefault="008E32C7" w:rsidP="005F51F9">
            <w:pPr>
              <w:jc w:val="both"/>
              <w:rPr>
                <w:noProof/>
              </w:rPr>
            </w:pPr>
            <w:r w:rsidRPr="00D571F4">
              <w:rPr>
                <w:noProof/>
              </w:rPr>
              <w:t xml:space="preserve">       Она положила начало традиции встречи с выпускниками и в 1974</w:t>
            </w:r>
            <w:r>
              <w:rPr>
                <w:noProof/>
              </w:rPr>
              <w:t xml:space="preserve"> </w:t>
            </w:r>
            <w:r w:rsidRPr="00D571F4">
              <w:rPr>
                <w:noProof/>
              </w:rPr>
              <w:t>году была первая такая встреча. В 1988 году провели вечер встречи в честь 50 летия школы и теперь традиционно собираются на встречу юбилейные выпускники Октябрьской средней школы и обязательно приходят в школьный музей, который создала Алевтина Тимофеевна.</w:t>
            </w:r>
          </w:p>
          <w:p w:rsidR="008E32C7" w:rsidRPr="00D571F4" w:rsidRDefault="008E32C7" w:rsidP="005F51F9">
            <w:pPr>
              <w:jc w:val="both"/>
              <w:rPr>
                <w:noProof/>
              </w:rPr>
            </w:pPr>
            <w:r w:rsidRPr="00D571F4">
              <w:rPr>
                <w:noProof/>
              </w:rPr>
              <w:t xml:space="preserve">     Вклад Алевтины Тимофеевны Сыченко в дело воспитания нового человека оценен по заслугам. За добросовестный труд она много раз награждалась Почетными грамотами районного и окружного отделов народного образования. Алевтина Тимофеевна отличник народного просвещения, заслуженный учитель школы РСФСР. Вся трудовая биография связана  с Октябрьской средней школой. Она поправу гордится своими выпускниками, своей судьбой, своей профессией.</w:t>
            </w:r>
          </w:p>
          <w:p w:rsidR="008E32C7" w:rsidRDefault="008E32C7" w:rsidP="005F51F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Pr="00D571F4">
              <w:rPr>
                <w:noProof/>
              </w:rPr>
              <w:t>В марте 1994 года документы личного происхождения Алевтины Тимофеевны Сыченк</w:t>
            </w:r>
            <w:r>
              <w:rPr>
                <w:noProof/>
              </w:rPr>
              <w:t xml:space="preserve">о поступили на хранение в </w:t>
            </w:r>
            <w:r w:rsidRPr="00D571F4">
              <w:rPr>
                <w:noProof/>
              </w:rPr>
              <w:t xml:space="preserve">архив на основании заявления. В составе принятых документов - почетные грамоты, ее статьи в районнцю газету "Вестник Приобья", фотографии разработки классных часов, отзывы коллег о Алевтине Тимофеевне.  </w:t>
            </w:r>
          </w:p>
          <w:p w:rsidR="008E32C7" w:rsidRPr="00D571F4" w:rsidRDefault="008E32C7" w:rsidP="005F51F9">
            <w:pPr>
              <w:jc w:val="both"/>
              <w:rPr>
                <w:noProof/>
              </w:rPr>
            </w:pPr>
            <w:r w:rsidRPr="00D571F4">
              <w:rPr>
                <w:noProof/>
              </w:rPr>
              <w:t xml:space="preserve"> </w:t>
            </w:r>
          </w:p>
          <w:p w:rsidR="008E32C7" w:rsidRPr="00A94757" w:rsidRDefault="008E32C7" w:rsidP="005F51F9">
            <w:pPr>
              <w:tabs>
                <w:tab w:val="left" w:pos="6120"/>
                <w:tab w:val="left" w:pos="8404"/>
              </w:tabs>
            </w:pPr>
            <w:r w:rsidRPr="00A94757">
              <w:rPr>
                <w:i/>
              </w:rPr>
              <w:lastRenderedPageBreak/>
              <w:t xml:space="preserve">Архивный отдел администрации Октябрьского района </w:t>
            </w:r>
            <w:r>
              <w:t>Ф.70</w:t>
            </w:r>
            <w:r w:rsidRPr="00A94757">
              <w:t>, ОП.1, Д.</w:t>
            </w:r>
            <w:r>
              <w:t>1</w:t>
            </w:r>
            <w:r w:rsidRPr="00A94757">
              <w:t xml:space="preserve">.    </w:t>
            </w:r>
          </w:p>
          <w:p w:rsidR="005F51F9" w:rsidRPr="00DC4621" w:rsidRDefault="005F51F9" w:rsidP="005F51F9">
            <w:pPr>
              <w:jc w:val="both"/>
              <w:rPr>
                <w:noProof/>
              </w:rPr>
            </w:pPr>
            <w:r w:rsidRPr="001E78EB">
              <w:rPr>
                <w:b/>
                <w:noProof/>
              </w:rPr>
              <w:t>5</w:t>
            </w:r>
            <w:r>
              <w:rPr>
                <w:b/>
                <w:noProof/>
              </w:rPr>
              <w:t>5</w:t>
            </w:r>
            <w:r w:rsidRPr="001E78EB">
              <w:rPr>
                <w:b/>
                <w:noProof/>
              </w:rPr>
              <w:t xml:space="preserve"> лет назад (196</w:t>
            </w:r>
            <w:r>
              <w:rPr>
                <w:b/>
                <w:noProof/>
              </w:rPr>
              <w:t>1</w:t>
            </w:r>
            <w:r w:rsidRPr="001E78EB">
              <w:rPr>
                <w:b/>
                <w:noProof/>
              </w:rPr>
              <w:t>)</w:t>
            </w:r>
            <w:r w:rsidRPr="001E78EB">
              <w:rPr>
                <w:noProof/>
              </w:rPr>
              <w:t xml:space="preserve"> </w:t>
            </w:r>
            <w:r>
              <w:rPr>
                <w:noProof/>
              </w:rPr>
              <w:t xml:space="preserve">в приказах по личному составу Кормужиханского ЛЗУ встречается </w:t>
            </w:r>
            <w:r w:rsidRPr="00D806FF">
              <w:rPr>
                <w:b/>
                <w:noProof/>
              </w:rPr>
              <w:t>первое упоминание о детском саде в п.</w:t>
            </w:r>
            <w:r>
              <w:rPr>
                <w:b/>
                <w:noProof/>
              </w:rPr>
              <w:t xml:space="preserve"> </w:t>
            </w:r>
            <w:r w:rsidRPr="00D806FF">
              <w:rPr>
                <w:b/>
                <w:noProof/>
              </w:rPr>
              <w:t>Кормужиханка</w:t>
            </w:r>
            <w:r>
              <w:rPr>
                <w:noProof/>
                <w:highlight w:val="yellow"/>
              </w:rPr>
              <w:t xml:space="preserve"> </w:t>
            </w:r>
            <w:r w:rsidRPr="00DC4621">
              <w:rPr>
                <w:b/>
                <w:noProof/>
              </w:rPr>
              <w:t>Октябрьского района</w:t>
            </w:r>
            <w:r w:rsidRPr="00DC4621">
              <w:rPr>
                <w:noProof/>
              </w:rPr>
              <w:t xml:space="preserve">. С 1 января 1963 года назывался «ясли-сад Чебурашка»,        с 1 января 1994 года МДОУ детский сад «Чебурашка» был передан на баланс местного бюджета /Постановление главы администрации района от 12.11.1993 </w:t>
            </w:r>
            <w:r w:rsidR="009D033D">
              <w:rPr>
                <w:noProof/>
              </w:rPr>
              <w:t xml:space="preserve">                  </w:t>
            </w:r>
            <w:r w:rsidRPr="00DC4621">
              <w:rPr>
                <w:noProof/>
              </w:rPr>
              <w:t>№ 89</w:t>
            </w:r>
            <w:r w:rsidR="009D033D">
              <w:rPr>
                <w:noProof/>
              </w:rPr>
              <w:t>/.</w:t>
            </w:r>
          </w:p>
          <w:p w:rsidR="005F51F9" w:rsidRPr="00F30049" w:rsidRDefault="00DC4621" w:rsidP="005F51F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5F51F9" w:rsidRPr="00DC4621">
              <w:rPr>
                <w:noProof/>
              </w:rPr>
              <w:t>В процессе реорганизации в 2012 году</w:t>
            </w:r>
            <w:r>
              <w:rPr>
                <w:noProof/>
              </w:rPr>
              <w:t>,</w:t>
            </w:r>
            <w:r w:rsidR="005F51F9" w:rsidRPr="00DC4621">
              <w:rPr>
                <w:noProof/>
              </w:rPr>
              <w:t xml:space="preserve"> путем слияния </w:t>
            </w:r>
            <w:r>
              <w:rPr>
                <w:noProof/>
              </w:rPr>
              <w:t xml:space="preserve">с </w:t>
            </w:r>
            <w:r w:rsidR="005F51F9" w:rsidRPr="00DC4621">
              <w:rPr>
                <w:noProof/>
              </w:rPr>
              <w:t>Кормужиханской СОШ получил название ныне действующего</w:t>
            </w:r>
            <w:r>
              <w:rPr>
                <w:noProof/>
              </w:rPr>
              <w:t xml:space="preserve"> </w:t>
            </w:r>
            <w:r w:rsidR="005F51F9" w:rsidRPr="00DC4621">
              <w:rPr>
                <w:noProof/>
              </w:rPr>
              <w:t xml:space="preserve">МКОУ </w:t>
            </w:r>
            <w:r>
              <w:rPr>
                <w:noProof/>
              </w:rPr>
              <w:t>«</w:t>
            </w:r>
            <w:r w:rsidR="005F51F9" w:rsidRPr="00DC4621">
              <w:rPr>
                <w:noProof/>
              </w:rPr>
              <w:t>Кормужиханская СОШ дошкольная группа</w:t>
            </w:r>
            <w:r>
              <w:rPr>
                <w:noProof/>
              </w:rPr>
              <w:t>»</w:t>
            </w:r>
            <w:r w:rsidR="005F51F9" w:rsidRPr="00DC4621">
              <w:rPr>
                <w:noProof/>
              </w:rPr>
              <w:t>. Вид деятельности: воспитательно-образовательный.</w:t>
            </w:r>
          </w:p>
          <w:p w:rsidR="005F51F9" w:rsidRDefault="005F51F9" w:rsidP="005F51F9">
            <w:pPr>
              <w:tabs>
                <w:tab w:val="left" w:pos="6120"/>
                <w:tab w:val="left" w:pos="8404"/>
              </w:tabs>
              <w:jc w:val="both"/>
              <w:rPr>
                <w:i/>
                <w:color w:val="FF0000"/>
              </w:rPr>
            </w:pPr>
          </w:p>
          <w:p w:rsidR="005F51F9" w:rsidRPr="009E7E68" w:rsidRDefault="005F51F9" w:rsidP="005F51F9">
            <w:pPr>
              <w:tabs>
                <w:tab w:val="left" w:pos="6120"/>
                <w:tab w:val="left" w:pos="8404"/>
              </w:tabs>
              <w:jc w:val="both"/>
            </w:pPr>
            <w:r w:rsidRPr="009E7E68">
              <w:rPr>
                <w:i/>
              </w:rPr>
              <w:t xml:space="preserve">Архивный отдел администрации Октябрьского района </w:t>
            </w:r>
            <w:r w:rsidRPr="009E7E68">
              <w:t xml:space="preserve">Ф.Л-65, ОП.2, Д.1.    </w:t>
            </w:r>
          </w:p>
          <w:p w:rsidR="008E32C7" w:rsidRPr="001E78EB" w:rsidRDefault="008E32C7" w:rsidP="005F51F9">
            <w:pPr>
              <w:jc w:val="both"/>
              <w:rPr>
                <w:b/>
                <w:noProof/>
              </w:rPr>
            </w:pPr>
          </w:p>
        </w:tc>
      </w:tr>
      <w:tr w:rsidR="00F73170" w:rsidRPr="00B1218F" w:rsidTr="005F51F9">
        <w:trPr>
          <w:trHeight w:val="240"/>
        </w:trPr>
        <w:tc>
          <w:tcPr>
            <w:tcW w:w="1091" w:type="dxa"/>
          </w:tcPr>
          <w:p w:rsidR="00F73170" w:rsidRPr="001E78EB" w:rsidRDefault="00F73170" w:rsidP="005F51F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29 августа</w:t>
            </w:r>
          </w:p>
        </w:tc>
        <w:tc>
          <w:tcPr>
            <w:tcW w:w="8937" w:type="dxa"/>
          </w:tcPr>
          <w:p w:rsidR="009E7E68" w:rsidRDefault="00F73170" w:rsidP="005F51F9">
            <w:pPr>
              <w:jc w:val="both"/>
              <w:rPr>
                <w:noProof/>
              </w:rPr>
            </w:pPr>
            <w:r w:rsidRPr="001E78EB">
              <w:rPr>
                <w:b/>
                <w:noProof/>
              </w:rPr>
              <w:t>5</w:t>
            </w:r>
            <w:r>
              <w:rPr>
                <w:b/>
                <w:noProof/>
              </w:rPr>
              <w:t>5</w:t>
            </w:r>
            <w:r w:rsidRPr="001E78EB">
              <w:rPr>
                <w:b/>
                <w:noProof/>
              </w:rPr>
              <w:t xml:space="preserve"> лет назад (196</w:t>
            </w:r>
            <w:r>
              <w:rPr>
                <w:b/>
                <w:noProof/>
              </w:rPr>
              <w:t>1</w:t>
            </w:r>
            <w:r w:rsidRPr="001E78EB">
              <w:rPr>
                <w:b/>
                <w:noProof/>
              </w:rPr>
              <w:t>)</w:t>
            </w:r>
            <w:r>
              <w:rPr>
                <w:b/>
                <w:noProof/>
              </w:rPr>
              <w:t xml:space="preserve"> образован совхоз «Перегребинский»</w:t>
            </w:r>
            <w:r>
              <w:rPr>
                <w:noProof/>
              </w:rPr>
              <w:t>.</w:t>
            </w:r>
            <w:r w:rsidR="009E7E68">
              <w:t xml:space="preserve"> З</w:t>
            </w:r>
            <w:r w:rsidR="009E7E68">
              <w:rPr>
                <w:noProof/>
              </w:rPr>
              <w:t>анимался следующей хозяйственной деятельностью: производством молока, выращиванием молодняка, звероводством, заготовкой кормов, рыбодобычей. Совхоз распологал всей необходимой сельскохозяйственной техникой, промысловым и транспортным флотом, механическими мастерскими. Также занимался выращиванием продовольственного картофеля, имел тепличное хозяйство, посевы кормовых трав.</w:t>
            </w:r>
          </w:p>
          <w:p w:rsidR="00F73170" w:rsidRDefault="009E7E68" w:rsidP="005F51F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Со дня образования название совхоза не менялось. Подчинялся совхоз окружному управлению сельского хозяйства Ханты-Мансийского автономного округа. </w:t>
            </w:r>
            <w:r w:rsidRPr="009E7E68">
              <w:rPr>
                <w:noProof/>
              </w:rPr>
              <w:t>Деятельность совхоза "Перегребинский" продолжалась до 2001 года.</w:t>
            </w:r>
          </w:p>
          <w:p w:rsidR="009E7E68" w:rsidRPr="009E7E68" w:rsidRDefault="009E7E68" w:rsidP="005F51F9">
            <w:pPr>
              <w:jc w:val="both"/>
              <w:rPr>
                <w:noProof/>
              </w:rPr>
            </w:pPr>
          </w:p>
          <w:p w:rsidR="00F73170" w:rsidRPr="009E7E68" w:rsidRDefault="00F73170" w:rsidP="005F51F9">
            <w:pPr>
              <w:tabs>
                <w:tab w:val="left" w:pos="6120"/>
                <w:tab w:val="left" w:pos="8404"/>
              </w:tabs>
              <w:jc w:val="both"/>
            </w:pPr>
            <w:r w:rsidRPr="009E7E68">
              <w:rPr>
                <w:i/>
              </w:rPr>
              <w:t xml:space="preserve">Архивный отдел администрации Октябрьского района </w:t>
            </w:r>
            <w:r w:rsidRPr="009E7E68">
              <w:t>Ф.</w:t>
            </w:r>
            <w:r w:rsidR="009E7E68" w:rsidRPr="009E7E68">
              <w:t>16</w:t>
            </w:r>
            <w:r w:rsidRPr="009E7E68">
              <w:t xml:space="preserve">, ОП.1, Д.1.    </w:t>
            </w:r>
          </w:p>
          <w:p w:rsidR="00F73170" w:rsidRPr="001E78EB" w:rsidRDefault="00F73170" w:rsidP="005F51F9">
            <w:pPr>
              <w:jc w:val="both"/>
              <w:rPr>
                <w:b/>
                <w:noProof/>
              </w:rPr>
            </w:pPr>
          </w:p>
        </w:tc>
      </w:tr>
      <w:tr w:rsidR="00F73170" w:rsidRPr="00B1218F" w:rsidTr="005F51F9">
        <w:trPr>
          <w:trHeight w:val="240"/>
        </w:trPr>
        <w:tc>
          <w:tcPr>
            <w:tcW w:w="1091" w:type="dxa"/>
          </w:tcPr>
          <w:p w:rsidR="00DC4621" w:rsidRDefault="00F73170" w:rsidP="005F51F9">
            <w:pPr>
              <w:ind w:left="-108" w:right="-108"/>
              <w:jc w:val="center"/>
              <w:rPr>
                <w:b/>
              </w:rPr>
            </w:pPr>
            <w:r w:rsidRPr="001E78EB">
              <w:rPr>
                <w:b/>
              </w:rPr>
              <w:t xml:space="preserve">1 </w:t>
            </w:r>
          </w:p>
          <w:p w:rsidR="00F73170" w:rsidRDefault="00F73170" w:rsidP="005F51F9">
            <w:pPr>
              <w:ind w:left="-108" w:right="-108"/>
              <w:jc w:val="center"/>
              <w:rPr>
                <w:b/>
              </w:rPr>
            </w:pPr>
            <w:r w:rsidRPr="001E78EB">
              <w:rPr>
                <w:b/>
              </w:rPr>
              <w:t>января</w:t>
            </w:r>
          </w:p>
        </w:tc>
        <w:tc>
          <w:tcPr>
            <w:tcW w:w="8937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3"/>
              <w:gridCol w:w="4353"/>
            </w:tblGrid>
            <w:tr w:rsidR="005403F6" w:rsidTr="00B90B7D">
              <w:tc>
                <w:tcPr>
                  <w:tcW w:w="4353" w:type="dxa"/>
                </w:tcPr>
                <w:p w:rsidR="005403F6" w:rsidRDefault="005403F6" w:rsidP="009D033D">
                  <w:pPr>
                    <w:framePr w:hSpace="180" w:wrap="around" w:vAnchor="text" w:hAnchor="text" w:x="-252" w:y="1"/>
                    <w:suppressOverlap/>
                    <w:jc w:val="both"/>
                    <w:rPr>
                      <w:b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4E234D9" wp14:editId="05123EEE">
                        <wp:extent cx="3032760" cy="2599690"/>
                        <wp:effectExtent l="0" t="0" r="0" b="0"/>
                        <wp:docPr id="8" name="Рисунок 8" descr="C:\Users\User\AppData\Local\Microsoft\Windows\INetCache\Content.Word\DSC008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AppData\Local\Microsoft\Windows\INetCache\Content.Word\DSC008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6658" cy="26030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3" w:type="dxa"/>
                </w:tcPr>
                <w:p w:rsidR="005403F6" w:rsidRPr="00DC4621" w:rsidRDefault="005403F6" w:rsidP="009D033D">
                  <w:pPr>
                    <w:framePr w:hSpace="180" w:wrap="around" w:vAnchor="text" w:hAnchor="text" w:x="-252" w:y="1"/>
                    <w:suppressOverlap/>
                    <w:jc w:val="both"/>
                    <w:rPr>
                      <w:noProof/>
                    </w:rPr>
                  </w:pPr>
                  <w:r w:rsidRPr="001E78EB">
                    <w:rPr>
                      <w:b/>
                      <w:noProof/>
                    </w:rPr>
                    <w:t>50 лет назад (1966)</w:t>
                  </w:r>
                  <w:r w:rsidRPr="001E78EB">
                    <w:rPr>
                      <w:noProof/>
                    </w:rPr>
                    <w:t xml:space="preserve"> на основании решения исполнительного комитета Октябрьского районного Совета народных депутатов от 21.12.1965 № 278 </w:t>
                  </w:r>
                  <w:r w:rsidRPr="00DC4621">
                    <w:rPr>
                      <w:b/>
                      <w:noProof/>
                    </w:rPr>
                    <w:t>открыт сельский Дом культуры в поселке Сергино Октябрьского района</w:t>
                  </w:r>
                  <w:r w:rsidRPr="00DC4621">
                    <w:rPr>
                      <w:noProof/>
                    </w:rPr>
                    <w:t xml:space="preserve">. </w:t>
                  </w:r>
                  <w:r w:rsidR="00DC4621" w:rsidRPr="00DC4621">
                    <w:rPr>
                      <w:noProof/>
                    </w:rPr>
                    <w:t>Ныне</w:t>
                  </w:r>
                  <w:r w:rsidRPr="00DC4621">
                    <w:rPr>
                      <w:noProof/>
                    </w:rPr>
                    <w:t xml:space="preserve"> Муниципальное казенное учреждение «Досуговый клуб «Овация» в настоящее время руководитель Сабирова Светлана Петровна</w:t>
                  </w:r>
                  <w:r w:rsidR="00DC4621" w:rsidRPr="00DC4621">
                    <w:rPr>
                      <w:noProof/>
                    </w:rPr>
                    <w:t>.</w:t>
                  </w:r>
                </w:p>
                <w:p w:rsidR="005403F6" w:rsidRDefault="005403F6" w:rsidP="009D033D">
                  <w:pPr>
                    <w:framePr w:hSpace="180" w:wrap="around" w:vAnchor="text" w:hAnchor="text" w:x="-252" w:y="1"/>
                    <w:suppressOverlap/>
                    <w:jc w:val="both"/>
                    <w:rPr>
                      <w:b/>
                      <w:noProof/>
                    </w:rPr>
                  </w:pPr>
                </w:p>
              </w:tc>
            </w:tr>
          </w:tbl>
          <w:p w:rsidR="00F73170" w:rsidRPr="001E78EB" w:rsidRDefault="00F73170" w:rsidP="005F51F9">
            <w:pPr>
              <w:jc w:val="both"/>
              <w:rPr>
                <w:b/>
                <w:noProof/>
              </w:rPr>
            </w:pPr>
          </w:p>
        </w:tc>
      </w:tr>
      <w:tr w:rsidR="00F73170" w:rsidRPr="00B1218F" w:rsidTr="005F51F9">
        <w:trPr>
          <w:trHeight w:val="240"/>
        </w:trPr>
        <w:tc>
          <w:tcPr>
            <w:tcW w:w="1091" w:type="dxa"/>
          </w:tcPr>
          <w:p w:rsidR="00F73170" w:rsidRPr="001E78EB" w:rsidRDefault="00F73170" w:rsidP="005F51F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 февраля</w:t>
            </w:r>
          </w:p>
        </w:tc>
        <w:tc>
          <w:tcPr>
            <w:tcW w:w="8937" w:type="dxa"/>
          </w:tcPr>
          <w:p w:rsidR="00F73170" w:rsidRDefault="00F73170" w:rsidP="005F51F9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50 лет назад (1966) </w:t>
            </w:r>
            <w:r w:rsidRPr="00C503CB">
              <w:rPr>
                <w:noProof/>
              </w:rPr>
              <w:t>решением № 32 от 16.02.1966 исполнительного комитета Октябрьского районного Совета депутатов трудящихся</w:t>
            </w:r>
            <w:r>
              <w:rPr>
                <w:b/>
                <w:noProof/>
              </w:rPr>
              <w:t xml:space="preserve"> организован Комбинат бытового обслуживания в п.Октябрьское. </w:t>
            </w:r>
          </w:p>
          <w:p w:rsidR="00F73170" w:rsidRDefault="00F73170" w:rsidP="005F51F9">
            <w:pPr>
              <w:jc w:val="both"/>
              <w:rPr>
                <w:b/>
                <w:noProof/>
              </w:rPr>
            </w:pPr>
          </w:p>
          <w:p w:rsidR="00F73170" w:rsidRPr="00481CCD" w:rsidRDefault="00F73170" w:rsidP="005F51F9">
            <w:pPr>
              <w:jc w:val="both"/>
              <w:rPr>
                <w:i/>
              </w:rPr>
            </w:pPr>
            <w:r w:rsidRPr="00481CCD">
              <w:rPr>
                <w:i/>
              </w:rPr>
              <w:t>Архивный отдел администрации Октябрьского района Ф.1, Оп.1, Д.</w:t>
            </w:r>
            <w:r w:rsidR="00481CCD" w:rsidRPr="00481CCD">
              <w:rPr>
                <w:i/>
              </w:rPr>
              <w:t>4</w:t>
            </w:r>
            <w:r w:rsidRPr="00481CCD">
              <w:rPr>
                <w:i/>
              </w:rPr>
              <w:t>9, Л.159.</w:t>
            </w:r>
          </w:p>
          <w:p w:rsidR="00F73170" w:rsidRPr="001E78EB" w:rsidRDefault="00F73170" w:rsidP="005F51F9">
            <w:pPr>
              <w:jc w:val="both"/>
              <w:rPr>
                <w:b/>
                <w:noProof/>
              </w:rPr>
            </w:pPr>
          </w:p>
        </w:tc>
      </w:tr>
      <w:tr w:rsidR="00F73170" w:rsidRPr="00B1218F" w:rsidTr="005F51F9">
        <w:trPr>
          <w:trHeight w:val="240"/>
        </w:trPr>
        <w:tc>
          <w:tcPr>
            <w:tcW w:w="1091" w:type="dxa"/>
          </w:tcPr>
          <w:p w:rsidR="00DC4621" w:rsidRDefault="00F73170" w:rsidP="005F51F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F73170" w:rsidRPr="007F33DC" w:rsidRDefault="00F73170" w:rsidP="005F51F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января</w:t>
            </w:r>
          </w:p>
        </w:tc>
        <w:tc>
          <w:tcPr>
            <w:tcW w:w="8937" w:type="dxa"/>
          </w:tcPr>
          <w:p w:rsidR="000B0DC9" w:rsidRDefault="00F73170" w:rsidP="005F51F9">
            <w:r w:rsidRPr="00B631F8">
              <w:rPr>
                <w:b/>
                <w:noProof/>
              </w:rPr>
              <w:t xml:space="preserve">40 лет назад (1976) </w:t>
            </w:r>
            <w:r w:rsidRPr="00B631F8">
              <w:rPr>
                <w:noProof/>
              </w:rPr>
              <w:t>на основании р</w:t>
            </w:r>
            <w:r>
              <w:rPr>
                <w:noProof/>
              </w:rPr>
              <w:t xml:space="preserve">аспоряжения </w:t>
            </w:r>
            <w:r w:rsidRPr="00B631F8">
              <w:rPr>
                <w:noProof/>
              </w:rPr>
              <w:t xml:space="preserve">исполнительного комитета Октябрьского районного Совета народных депутатов от 09.03.1976 № 13 </w:t>
            </w:r>
            <w:r w:rsidRPr="00B631F8">
              <w:rPr>
                <w:b/>
                <w:noProof/>
              </w:rPr>
              <w:t>открыт</w:t>
            </w:r>
            <w:r>
              <w:rPr>
                <w:b/>
                <w:noProof/>
              </w:rPr>
              <w:t>ы</w:t>
            </w:r>
            <w:r w:rsidRPr="00B631F8">
              <w:rPr>
                <w:b/>
                <w:noProof/>
              </w:rPr>
              <w:t xml:space="preserve"> сельски</w:t>
            </w:r>
            <w:r>
              <w:rPr>
                <w:b/>
                <w:noProof/>
              </w:rPr>
              <w:t>е</w:t>
            </w:r>
            <w:r w:rsidRPr="00B631F8">
              <w:rPr>
                <w:b/>
                <w:noProof/>
              </w:rPr>
              <w:t xml:space="preserve"> Дом</w:t>
            </w:r>
            <w:r>
              <w:rPr>
                <w:b/>
                <w:noProof/>
              </w:rPr>
              <w:t>а</w:t>
            </w:r>
            <w:r w:rsidRPr="00B631F8">
              <w:rPr>
                <w:b/>
                <w:noProof/>
              </w:rPr>
              <w:t xml:space="preserve"> культуры в поселк</w:t>
            </w:r>
            <w:r>
              <w:rPr>
                <w:b/>
                <w:noProof/>
              </w:rPr>
              <w:t>ах</w:t>
            </w:r>
            <w:r w:rsidRPr="00B631F8">
              <w:rPr>
                <w:b/>
                <w:noProof/>
              </w:rPr>
              <w:t xml:space="preserve"> Большой Камень </w:t>
            </w:r>
            <w:r>
              <w:rPr>
                <w:b/>
                <w:noProof/>
              </w:rPr>
              <w:t xml:space="preserve">и Карымкары </w:t>
            </w:r>
            <w:r w:rsidRPr="00B631F8">
              <w:rPr>
                <w:b/>
                <w:noProof/>
              </w:rPr>
              <w:t xml:space="preserve">Октябрьского района. </w:t>
            </w:r>
            <w:r w:rsidR="00F30049" w:rsidRPr="00DC4621">
              <w:rPr>
                <w:noProof/>
              </w:rPr>
              <w:t>Ныне</w:t>
            </w:r>
            <w:r w:rsidR="00F30049">
              <w:rPr>
                <w:b/>
                <w:noProof/>
              </w:rPr>
              <w:t xml:space="preserve"> </w:t>
            </w:r>
            <w:r w:rsidR="000B0DC9" w:rsidRPr="00DC4621">
              <w:rPr>
                <w:noProof/>
              </w:rPr>
              <w:t>Б-Каменский сельский клуб филиал</w:t>
            </w:r>
            <w:r w:rsidR="0035602A" w:rsidRPr="00DC4621">
              <w:rPr>
                <w:b/>
                <w:noProof/>
              </w:rPr>
              <w:t xml:space="preserve"> </w:t>
            </w:r>
            <w:r w:rsidR="00DC4621">
              <w:t>м</w:t>
            </w:r>
            <w:r w:rsidR="0064797E" w:rsidRPr="00DC4621">
              <w:t>униципального бюджетного учреждения</w:t>
            </w:r>
            <w:r w:rsidR="000B0DC9" w:rsidRPr="00DC4621">
              <w:t xml:space="preserve"> культуры «Культурно- информационный центр»</w:t>
            </w:r>
            <w:r w:rsidR="00DC4621">
              <w:t>.</w:t>
            </w:r>
            <w:r w:rsidR="000B0DC9" w:rsidRPr="00DC4621">
              <w:t xml:space="preserve"> </w:t>
            </w:r>
            <w:r w:rsidR="003A29D8" w:rsidRPr="00DC4621">
              <w:t>Осуществляет работу культурно- просветительского, организационно- массового, художественно- творческого характера.</w:t>
            </w:r>
          </w:p>
          <w:tbl>
            <w:tblPr>
              <w:tblStyle w:val="3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1"/>
              <w:gridCol w:w="5155"/>
            </w:tblGrid>
            <w:tr w:rsidR="008D12D6" w:rsidTr="002D73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15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551" w:type="dxa"/>
                </w:tcPr>
                <w:p w:rsidR="00DC4621" w:rsidRDefault="008D12D6" w:rsidP="009D033D">
                  <w:pPr>
                    <w:framePr w:hSpace="180" w:wrap="around" w:vAnchor="text" w:hAnchor="text" w:x="-252" w:y="1"/>
                    <w:suppressOverlap/>
                    <w:rPr>
                      <w:b w:val="0"/>
                      <w:bCs w:val="0"/>
                      <w:caps w:val="0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3089BFB8" wp14:editId="2F8CB336">
                        <wp:extent cx="2225040" cy="1774190"/>
                        <wp:effectExtent l="0" t="0" r="3810" b="0"/>
                        <wp:docPr id="7" name="Рисунок 7" descr="C:\Users\User\AppData\Local\Microsoft\Windows\INetCache\Content.Word\120120163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AppData\Local\Microsoft\Windows\INetCache\Content.Word\120120163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36" t="2545" r="12355" b="-12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30716" cy="1778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12D6" w:rsidRDefault="00DC4621" w:rsidP="009D033D">
                  <w:pPr>
                    <w:framePr w:hSpace="180" w:wrap="around" w:vAnchor="text" w:hAnchor="text" w:x="-252" w:y="1"/>
                    <w:suppressOverlap/>
                    <w:rPr>
                      <w:b w:val="0"/>
                      <w:i/>
                      <w:caps w:val="0"/>
                    </w:rPr>
                  </w:pPr>
                  <w:r w:rsidRPr="00DC4621">
                    <w:rPr>
                      <w:b w:val="0"/>
                      <w:i/>
                      <w:caps w:val="0"/>
                    </w:rPr>
                    <w:t>Муниципальное казенное учреждение «Центр культуры и библиотечного обслуживания «Кедр»</w:t>
                  </w:r>
                </w:p>
                <w:p w:rsidR="00DC4621" w:rsidRPr="00DC4621" w:rsidRDefault="00DC4621" w:rsidP="009D033D">
                  <w:pPr>
                    <w:framePr w:hSpace="180" w:wrap="around" w:vAnchor="text" w:hAnchor="text" w:x="-252" w:y="1"/>
                    <w:suppressOverlap/>
                    <w:rPr>
                      <w:i/>
                    </w:rPr>
                  </w:pPr>
                </w:p>
              </w:tc>
              <w:tc>
                <w:tcPr>
                  <w:tcW w:w="5155" w:type="dxa"/>
                </w:tcPr>
                <w:p w:rsidR="002D734B" w:rsidRPr="002D734B" w:rsidRDefault="00F30049" w:rsidP="009D033D">
                  <w:pPr>
                    <w:framePr w:hSpace="180" w:wrap="around" w:vAnchor="text" w:hAnchor="text" w:x="-252" w:y="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noProof/>
                    </w:rPr>
                  </w:pPr>
                  <w:r w:rsidRPr="00DC4621">
                    <w:rPr>
                      <w:b w:val="0"/>
                      <w:caps w:val="0"/>
                    </w:rPr>
                    <w:t xml:space="preserve">Ныне </w:t>
                  </w:r>
                  <w:r w:rsidR="002D734B" w:rsidRPr="00DC4621">
                    <w:rPr>
                      <w:b w:val="0"/>
                      <w:caps w:val="0"/>
                    </w:rPr>
                    <w:t>Муниципальное казенное учреждение «Центр культуры и библиотечного обслуживания «Кедр»</w:t>
                  </w:r>
                  <w:r w:rsidR="002D734B">
                    <w:rPr>
                      <w:b w:val="0"/>
                      <w:caps w:val="0"/>
                    </w:rPr>
                    <w:t xml:space="preserve"> </w:t>
                  </w:r>
                  <w:proofErr w:type="spellStart"/>
                  <w:r w:rsidR="002D734B">
                    <w:rPr>
                      <w:b w:val="0"/>
                      <w:caps w:val="0"/>
                    </w:rPr>
                    <w:t>с.п</w:t>
                  </w:r>
                  <w:proofErr w:type="spellEnd"/>
                  <w:r w:rsidR="002D734B">
                    <w:rPr>
                      <w:b w:val="0"/>
                      <w:caps w:val="0"/>
                    </w:rPr>
                    <w:t xml:space="preserve">. </w:t>
                  </w:r>
                  <w:proofErr w:type="spellStart"/>
                  <w:r w:rsidR="002D734B">
                    <w:rPr>
                      <w:b w:val="0"/>
                      <w:caps w:val="0"/>
                    </w:rPr>
                    <w:t>К</w:t>
                  </w:r>
                  <w:r w:rsidR="002D734B" w:rsidRPr="002D734B">
                    <w:rPr>
                      <w:b w:val="0"/>
                      <w:caps w:val="0"/>
                    </w:rPr>
                    <w:t>арымкары</w:t>
                  </w:r>
                  <w:proofErr w:type="spellEnd"/>
                  <w:r w:rsidR="002D734B" w:rsidRPr="002D734B">
                    <w:rPr>
                      <w:b w:val="0"/>
                      <w:caps w:val="0"/>
                      <w:noProof/>
                    </w:rPr>
                    <w:t xml:space="preserve"> </w:t>
                  </w:r>
                  <w:r>
                    <w:rPr>
                      <w:b w:val="0"/>
                      <w:caps w:val="0"/>
                      <w:noProof/>
                    </w:rPr>
                    <w:t>О</w:t>
                  </w:r>
                  <w:r w:rsidR="002D734B" w:rsidRPr="002D734B">
                    <w:rPr>
                      <w:b w:val="0"/>
                      <w:caps w:val="0"/>
                      <w:noProof/>
                    </w:rPr>
                    <w:t>ктябрьского района.</w:t>
                  </w:r>
                  <w:r w:rsidR="002D734B" w:rsidRPr="002D734B">
                    <w:rPr>
                      <w:b w:val="0"/>
                      <w:caps w:val="0"/>
                    </w:rPr>
                    <w:t xml:space="preserve"> </w:t>
                  </w:r>
                </w:p>
                <w:p w:rsidR="00DC4621" w:rsidRDefault="00F30049" w:rsidP="009D033D">
                  <w:pPr>
                    <w:framePr w:hSpace="180" w:wrap="around" w:vAnchor="text" w:hAnchor="text" w:x="-252" w:y="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aps w:val="0"/>
                    </w:rPr>
                  </w:pPr>
                  <w:r>
                    <w:rPr>
                      <w:b w:val="0"/>
                      <w:caps w:val="0"/>
                      <w:noProof/>
                    </w:rPr>
                    <w:t xml:space="preserve"> О</w:t>
                  </w:r>
                  <w:r w:rsidR="00DC4621">
                    <w:rPr>
                      <w:b w:val="0"/>
                      <w:caps w:val="0"/>
                      <w:noProof/>
                    </w:rPr>
                    <w:t xml:space="preserve">существляет работу                           </w:t>
                  </w:r>
                  <w:r w:rsidR="00DC4621">
                    <w:rPr>
                      <w:b w:val="0"/>
                      <w:caps w:val="0"/>
                    </w:rPr>
                    <w:t>культурно-</w:t>
                  </w:r>
                  <w:r w:rsidR="002D734B" w:rsidRPr="002D734B">
                    <w:rPr>
                      <w:b w:val="0"/>
                      <w:caps w:val="0"/>
                    </w:rPr>
                    <w:t xml:space="preserve">просветительского, </w:t>
                  </w:r>
                </w:p>
                <w:p w:rsidR="002D734B" w:rsidRPr="002D734B" w:rsidRDefault="002D734B" w:rsidP="009D033D">
                  <w:pPr>
                    <w:framePr w:hSpace="180" w:wrap="around" w:vAnchor="text" w:hAnchor="text" w:x="-252" w:y="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2D734B">
                    <w:rPr>
                      <w:b w:val="0"/>
                      <w:caps w:val="0"/>
                    </w:rPr>
                    <w:t>организационн</w:t>
                  </w:r>
                  <w:r w:rsidR="00F30049">
                    <w:rPr>
                      <w:b w:val="0"/>
                      <w:caps w:val="0"/>
                    </w:rPr>
                    <w:t xml:space="preserve">о- массового </w:t>
                  </w:r>
                  <w:r w:rsidRPr="002D734B">
                    <w:rPr>
                      <w:b w:val="0"/>
                      <w:caps w:val="0"/>
                    </w:rPr>
                    <w:t>характера, а также ведет библиотечно-информационное обслуживание сельского населения.</w:t>
                  </w:r>
                </w:p>
                <w:p w:rsidR="00DC4621" w:rsidRDefault="00DC4621" w:rsidP="009D033D">
                  <w:pPr>
                    <w:framePr w:hSpace="180" w:wrap="around" w:vAnchor="text" w:hAnchor="text" w:x="-252" w:y="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i/>
                      <w:caps w:val="0"/>
                    </w:rPr>
                  </w:pPr>
                </w:p>
                <w:p w:rsidR="002D734B" w:rsidRPr="002D734B" w:rsidRDefault="00F30049" w:rsidP="009D033D">
                  <w:pPr>
                    <w:framePr w:hSpace="180" w:wrap="around" w:vAnchor="text" w:hAnchor="text" w:x="-252" w:y="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  <w:caps w:val="0"/>
                    </w:rPr>
                    <w:t>Архивный отдел администрации Октябрьского района Ф.1, Оп.1, Д.444, Л</w:t>
                  </w:r>
                  <w:r w:rsidR="002D734B" w:rsidRPr="002D734B">
                    <w:rPr>
                      <w:b w:val="0"/>
                      <w:i/>
                      <w:caps w:val="0"/>
                    </w:rPr>
                    <w:t>.80.</w:t>
                  </w:r>
                </w:p>
                <w:p w:rsidR="002D734B" w:rsidRDefault="002D734B" w:rsidP="009D033D">
                  <w:pPr>
                    <w:framePr w:hSpace="180" w:wrap="around" w:vAnchor="text" w:hAnchor="text" w:x="-252" w:y="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:rsidR="008D12D6" w:rsidRPr="002D734B" w:rsidRDefault="008D12D6" w:rsidP="009D033D">
                  <w:pPr>
                    <w:framePr w:hSpace="180" w:wrap="around" w:vAnchor="text" w:hAnchor="text" w:x="-252" w:y="1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</w:tr>
          </w:tbl>
          <w:p w:rsidR="00F73170" w:rsidRPr="007F33DC" w:rsidRDefault="00F73170" w:rsidP="005F51F9">
            <w:pPr>
              <w:jc w:val="both"/>
              <w:rPr>
                <w:b/>
                <w:noProof/>
              </w:rPr>
            </w:pPr>
          </w:p>
        </w:tc>
      </w:tr>
      <w:tr w:rsidR="00F73170" w:rsidRPr="00B1218F" w:rsidTr="005F51F9">
        <w:trPr>
          <w:trHeight w:val="3173"/>
        </w:trPr>
        <w:tc>
          <w:tcPr>
            <w:tcW w:w="1091" w:type="dxa"/>
          </w:tcPr>
          <w:p w:rsidR="00F73170" w:rsidRDefault="00F73170" w:rsidP="005F51F9">
            <w:pPr>
              <w:ind w:left="-108" w:right="-108"/>
              <w:jc w:val="center"/>
              <w:rPr>
                <w:b/>
              </w:rPr>
            </w:pPr>
            <w:r w:rsidRPr="00B631F8">
              <w:rPr>
                <w:b/>
              </w:rPr>
              <w:lastRenderedPageBreak/>
              <w:t xml:space="preserve">15 </w:t>
            </w:r>
            <w:r>
              <w:rPr>
                <w:b/>
              </w:rPr>
              <w:t>декабря</w:t>
            </w:r>
          </w:p>
        </w:tc>
        <w:tc>
          <w:tcPr>
            <w:tcW w:w="8937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7"/>
              <w:gridCol w:w="5439"/>
            </w:tblGrid>
            <w:tr w:rsidR="00771001" w:rsidTr="0096716F">
              <w:trPr>
                <w:trHeight w:val="3031"/>
              </w:trPr>
              <w:tc>
                <w:tcPr>
                  <w:tcW w:w="3267" w:type="dxa"/>
                </w:tcPr>
                <w:p w:rsidR="00771001" w:rsidRDefault="00602303" w:rsidP="009D033D">
                  <w:pPr>
                    <w:framePr w:hSpace="180" w:wrap="around" w:vAnchor="text" w:hAnchor="text" w:x="-252" w:y="1"/>
                    <w:suppressOverlap/>
                    <w:jc w:val="both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4283C87C" wp14:editId="54AF0773">
                        <wp:extent cx="2038350" cy="19050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72" t="2873" r="5556" b="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383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39" w:type="dxa"/>
                </w:tcPr>
                <w:p w:rsidR="00602303" w:rsidRPr="0005400B" w:rsidRDefault="00602303" w:rsidP="009D033D">
                  <w:pPr>
                    <w:framePr w:hSpace="180" w:wrap="around" w:vAnchor="text" w:hAnchor="text" w:x="-252" w:y="1"/>
                    <w:suppressOverlap/>
                    <w:jc w:val="both"/>
                    <w:rPr>
                      <w:noProof/>
                    </w:rPr>
                  </w:pPr>
                  <w:r w:rsidRPr="00671F57">
                    <w:rPr>
                      <w:b/>
                      <w:noProof/>
                    </w:rPr>
                    <w:t xml:space="preserve">40 лет назад (1976) начал работу Чемашинский сельский дом культуры.  </w:t>
                  </w:r>
                  <w:r w:rsidRPr="00B26F9B">
                    <w:rPr>
                      <w:noProof/>
                    </w:rPr>
                    <w:t xml:space="preserve">Решение № 88 от 15.12.1976 исполнительного комитета Октябрьского районного Совета депутатов трудящихся. </w:t>
                  </w:r>
                  <w:r w:rsidR="00F30049">
                    <w:rPr>
                      <w:noProof/>
                    </w:rPr>
                    <w:t>Ныне</w:t>
                  </w:r>
                  <w:r>
                    <w:rPr>
                      <w:noProof/>
                    </w:rPr>
                    <w:t xml:space="preserve"> </w:t>
                  </w:r>
                  <w:r w:rsidRPr="009B278D">
                    <w:rPr>
                      <w:noProof/>
                    </w:rPr>
                    <w:t xml:space="preserve">Дом культуры Родник структурное подразделение сельский клуб </w:t>
                  </w:r>
                  <w:r w:rsidR="0005400B" w:rsidRPr="009B278D">
                    <w:rPr>
                      <w:noProof/>
                    </w:rPr>
                    <w:t xml:space="preserve">            </w:t>
                  </w:r>
                  <w:r w:rsidRPr="009B278D">
                    <w:rPr>
                      <w:noProof/>
                    </w:rPr>
                    <w:t>д. Чемаши</w:t>
                  </w:r>
                  <w:r w:rsidR="009B278D">
                    <w:rPr>
                      <w:noProof/>
                    </w:rPr>
                    <w:t xml:space="preserve">. </w:t>
                  </w:r>
                  <w:r w:rsidRPr="009B278D">
                    <w:rPr>
                      <w:noProof/>
                    </w:rPr>
                    <w:t>Деятельность</w:t>
                  </w:r>
                  <w:r w:rsidR="0005400B" w:rsidRPr="009B278D">
                    <w:rPr>
                      <w:noProof/>
                    </w:rPr>
                    <w:t>:</w:t>
                  </w:r>
                  <w:r w:rsidR="0005400B">
                    <w:rPr>
                      <w:noProof/>
                      <w:color w:val="FF0000"/>
                    </w:rPr>
                    <w:t xml:space="preserve"> </w:t>
                  </w:r>
                  <w:r w:rsidR="0005400B" w:rsidRPr="0005400B">
                    <w:t>Культурно-досуговое учреждение Октябрьского района. Организация мероприятий в сфере культуры и традиционного художественного творчества.</w:t>
                  </w:r>
                </w:p>
                <w:p w:rsidR="009B278D" w:rsidRDefault="009B278D" w:rsidP="009D033D">
                  <w:pPr>
                    <w:framePr w:hSpace="180" w:wrap="around" w:vAnchor="text" w:hAnchor="text" w:x="-252" w:y="1"/>
                    <w:suppressOverlap/>
                    <w:jc w:val="both"/>
                    <w:rPr>
                      <w:i/>
                    </w:rPr>
                  </w:pPr>
                </w:p>
                <w:p w:rsidR="00602303" w:rsidRDefault="00602303" w:rsidP="009D033D">
                  <w:pPr>
                    <w:framePr w:hSpace="180" w:wrap="around" w:vAnchor="text" w:hAnchor="text" w:x="-252" w:y="1"/>
                    <w:suppressOverlap/>
                    <w:jc w:val="both"/>
                    <w:rPr>
                      <w:i/>
                    </w:rPr>
                  </w:pPr>
                  <w:r w:rsidRPr="00671F57">
                    <w:rPr>
                      <w:i/>
                    </w:rPr>
                    <w:t>Архивный отдел администрации Октябрьского района Ф.1</w:t>
                  </w:r>
                  <w:r>
                    <w:rPr>
                      <w:i/>
                    </w:rPr>
                    <w:t>,</w:t>
                  </w:r>
                  <w:r w:rsidRPr="00671F57">
                    <w:rPr>
                      <w:i/>
                    </w:rPr>
                    <w:t xml:space="preserve"> Оп.1</w:t>
                  </w:r>
                  <w:r>
                    <w:rPr>
                      <w:i/>
                    </w:rPr>
                    <w:t>,</w:t>
                  </w:r>
                  <w:r w:rsidRPr="00671F57">
                    <w:rPr>
                      <w:i/>
                    </w:rPr>
                    <w:t xml:space="preserve"> Д.444, Л.12.</w:t>
                  </w:r>
                </w:p>
                <w:p w:rsidR="00771001" w:rsidRDefault="00771001" w:rsidP="009D033D">
                  <w:pPr>
                    <w:framePr w:hSpace="180" w:wrap="around" w:vAnchor="text" w:hAnchor="text" w:x="-252" w:y="1"/>
                    <w:suppressOverlap/>
                    <w:jc w:val="both"/>
                    <w:rPr>
                      <w:b/>
                      <w:noProof/>
                    </w:rPr>
                  </w:pPr>
                </w:p>
              </w:tc>
            </w:tr>
          </w:tbl>
          <w:p w:rsidR="00F73170" w:rsidRPr="00B631F8" w:rsidRDefault="00F73170" w:rsidP="005F51F9">
            <w:pPr>
              <w:jc w:val="both"/>
              <w:rPr>
                <w:b/>
                <w:noProof/>
              </w:rPr>
            </w:pPr>
          </w:p>
        </w:tc>
      </w:tr>
      <w:tr w:rsidR="00F73170" w:rsidRPr="00B1218F" w:rsidTr="005F51F9">
        <w:trPr>
          <w:trHeight w:val="240"/>
        </w:trPr>
        <w:tc>
          <w:tcPr>
            <w:tcW w:w="1091" w:type="dxa"/>
          </w:tcPr>
          <w:p w:rsidR="009B278D" w:rsidRDefault="00F73170" w:rsidP="005F51F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</w:p>
          <w:p w:rsidR="00F73170" w:rsidRPr="00671F57" w:rsidRDefault="00F73170" w:rsidP="005F51F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июня</w:t>
            </w:r>
          </w:p>
        </w:tc>
        <w:tc>
          <w:tcPr>
            <w:tcW w:w="8937" w:type="dxa"/>
          </w:tcPr>
          <w:p w:rsidR="00F73170" w:rsidRDefault="00F73170" w:rsidP="005F51F9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25 лет назад (1991) </w:t>
            </w:r>
            <w:r w:rsidRPr="00B26F9B">
              <w:rPr>
                <w:noProof/>
              </w:rPr>
              <w:t>на основании решения № 115 от 19.06.1991 исполнительного комитета Октябрьского Совета народных депутатов</w:t>
            </w:r>
            <w:r>
              <w:rPr>
                <w:b/>
                <w:noProof/>
              </w:rPr>
              <w:t xml:space="preserve"> образован Районный центр занятости населения п.Октябрьское. </w:t>
            </w:r>
          </w:p>
          <w:p w:rsidR="00F73170" w:rsidRDefault="00F73170" w:rsidP="005F51F9">
            <w:pPr>
              <w:jc w:val="both"/>
              <w:rPr>
                <w:b/>
                <w:noProof/>
              </w:rPr>
            </w:pPr>
          </w:p>
          <w:p w:rsidR="00F73170" w:rsidRPr="00481CCD" w:rsidRDefault="00F73170" w:rsidP="005F51F9">
            <w:pPr>
              <w:jc w:val="both"/>
              <w:rPr>
                <w:i/>
              </w:rPr>
            </w:pPr>
            <w:r w:rsidRPr="00481CCD">
              <w:rPr>
                <w:i/>
              </w:rPr>
              <w:t>Архивный отдел администрации Октябрьского района Ф.1, Оп.1,</w:t>
            </w:r>
            <w:r w:rsidR="00481CCD" w:rsidRPr="00481CCD">
              <w:rPr>
                <w:i/>
              </w:rPr>
              <w:t xml:space="preserve"> Д.9</w:t>
            </w:r>
            <w:r w:rsidRPr="00481CCD">
              <w:rPr>
                <w:i/>
              </w:rPr>
              <w:t>4</w:t>
            </w:r>
            <w:r w:rsidR="00481CCD" w:rsidRPr="00481CCD">
              <w:rPr>
                <w:i/>
              </w:rPr>
              <w:t>1</w:t>
            </w:r>
            <w:r w:rsidRPr="00481CCD">
              <w:rPr>
                <w:i/>
              </w:rPr>
              <w:t>, Л.</w:t>
            </w:r>
            <w:r w:rsidR="00481CCD" w:rsidRPr="00481CCD">
              <w:rPr>
                <w:i/>
              </w:rPr>
              <w:t>9</w:t>
            </w:r>
            <w:r w:rsidRPr="00481CCD">
              <w:rPr>
                <w:i/>
              </w:rPr>
              <w:t>1.</w:t>
            </w:r>
          </w:p>
          <w:p w:rsidR="00F73170" w:rsidRPr="00671F57" w:rsidRDefault="00F73170" w:rsidP="005F51F9">
            <w:pPr>
              <w:jc w:val="both"/>
              <w:rPr>
                <w:b/>
                <w:noProof/>
              </w:rPr>
            </w:pPr>
          </w:p>
        </w:tc>
      </w:tr>
    </w:tbl>
    <w:p w:rsidR="009B278D" w:rsidRDefault="009B278D" w:rsidP="009B278D">
      <w:pPr>
        <w:ind w:left="-180"/>
        <w:jc w:val="right"/>
        <w:rPr>
          <w:i/>
        </w:rPr>
      </w:pPr>
    </w:p>
    <w:p w:rsidR="001437DD" w:rsidRPr="009B278D" w:rsidRDefault="007F33DC" w:rsidP="009B278D">
      <w:pPr>
        <w:ind w:left="-180"/>
        <w:jc w:val="right"/>
      </w:pPr>
      <w:r w:rsidRPr="00FD4F6D">
        <w:rPr>
          <w:i/>
        </w:rPr>
        <w:t xml:space="preserve">Приложение </w:t>
      </w:r>
      <w:r>
        <w:rPr>
          <w:i/>
        </w:rPr>
        <w:t xml:space="preserve">№ </w:t>
      </w:r>
      <w:r w:rsidRPr="00FD4F6D">
        <w:rPr>
          <w:i/>
        </w:rPr>
        <w:t>2</w:t>
      </w:r>
    </w:p>
    <w:p w:rsidR="009B278D" w:rsidRPr="00FD4F6D" w:rsidRDefault="009B278D" w:rsidP="001437DD">
      <w:pPr>
        <w:ind w:left="-180"/>
        <w:jc w:val="right"/>
        <w:rPr>
          <w:i/>
        </w:rPr>
      </w:pPr>
    </w:p>
    <w:tbl>
      <w:tblPr>
        <w:tblStyle w:val="a5"/>
        <w:tblW w:w="10065" w:type="dxa"/>
        <w:tblInd w:w="-289" w:type="dxa"/>
        <w:tblLook w:val="01E0" w:firstRow="1" w:lastRow="1" w:firstColumn="1" w:lastColumn="1" w:noHBand="0" w:noVBand="0"/>
      </w:tblPr>
      <w:tblGrid>
        <w:gridCol w:w="10065"/>
      </w:tblGrid>
      <w:tr w:rsidR="007F33DC" w:rsidTr="009E7E68">
        <w:tc>
          <w:tcPr>
            <w:tcW w:w="10065" w:type="dxa"/>
          </w:tcPr>
          <w:p w:rsidR="007F33DC" w:rsidRPr="008E32C7" w:rsidRDefault="007F33DC" w:rsidP="0059062C">
            <w:pPr>
              <w:pStyle w:val="a6"/>
              <w:jc w:val="both"/>
              <w:rPr>
                <w:noProof/>
              </w:rPr>
            </w:pPr>
            <w:r w:rsidRPr="008E32C7">
              <w:rPr>
                <w:b/>
                <w:noProof/>
              </w:rPr>
              <w:t>120 лет</w:t>
            </w:r>
            <w:r w:rsidRPr="008E32C7">
              <w:rPr>
                <w:noProof/>
              </w:rPr>
              <w:t xml:space="preserve"> назад (1895) </w:t>
            </w:r>
            <w:r w:rsidRPr="008E32C7">
              <w:rPr>
                <w:b/>
                <w:noProof/>
              </w:rPr>
              <w:t>открыта школа в с.Шеркалы</w:t>
            </w:r>
            <w:r w:rsidRPr="008E32C7">
              <w:rPr>
                <w:noProof/>
              </w:rPr>
              <w:t xml:space="preserve">. </w:t>
            </w:r>
          </w:p>
          <w:p w:rsidR="008E32C7" w:rsidRDefault="007F33DC" w:rsidP="0059062C">
            <w:pPr>
              <w:pStyle w:val="a6"/>
              <w:jc w:val="both"/>
              <w:rPr>
                <w:i/>
              </w:rPr>
            </w:pPr>
            <w:r w:rsidRPr="008E32C7">
              <w:rPr>
                <w:i/>
              </w:rPr>
              <w:t>Из паспорта школы. ГАХМАО: Ф.5 (Ханты-Мансийский отдел народного образования), Оп.2, Д.45.</w:t>
            </w:r>
          </w:p>
          <w:p w:rsidR="00992B27" w:rsidRPr="009E7E68" w:rsidRDefault="00992B27" w:rsidP="0059062C">
            <w:pPr>
              <w:pStyle w:val="a6"/>
              <w:jc w:val="both"/>
              <w:rPr>
                <w:i/>
              </w:rPr>
            </w:pPr>
          </w:p>
        </w:tc>
      </w:tr>
      <w:tr w:rsidR="007F33DC" w:rsidTr="009E7E68">
        <w:tc>
          <w:tcPr>
            <w:tcW w:w="10065" w:type="dxa"/>
          </w:tcPr>
          <w:p w:rsidR="007F33DC" w:rsidRPr="008E32C7" w:rsidRDefault="007F33DC" w:rsidP="0059062C">
            <w:pPr>
              <w:jc w:val="both"/>
            </w:pPr>
            <w:r w:rsidRPr="008E32C7">
              <w:rPr>
                <w:b/>
              </w:rPr>
              <w:t xml:space="preserve">85 лет </w:t>
            </w:r>
            <w:r w:rsidRPr="008E32C7">
              <w:t xml:space="preserve">назад (1930) </w:t>
            </w:r>
            <w:r w:rsidRPr="008E32C7">
              <w:rPr>
                <w:b/>
              </w:rPr>
              <w:t xml:space="preserve">прибывают первые спецпереселенцы (репрессированные) в </w:t>
            </w:r>
            <w:proofErr w:type="spellStart"/>
            <w:r w:rsidRPr="008E32C7">
              <w:rPr>
                <w:b/>
              </w:rPr>
              <w:t>п.Подгорное</w:t>
            </w:r>
            <w:proofErr w:type="spellEnd"/>
            <w:r w:rsidRPr="008E32C7">
              <w:t xml:space="preserve"> Больше-</w:t>
            </w:r>
            <w:proofErr w:type="spellStart"/>
            <w:r w:rsidRPr="008E32C7">
              <w:t>Атлымского</w:t>
            </w:r>
            <w:proofErr w:type="spellEnd"/>
            <w:r w:rsidRPr="008E32C7">
              <w:t xml:space="preserve"> сельского Совета Березовского района Остяко-Вогульского национального округа Омской области.   </w:t>
            </w:r>
          </w:p>
          <w:p w:rsidR="008E32C7" w:rsidRDefault="007F33DC" w:rsidP="0059062C">
            <w:pPr>
              <w:jc w:val="both"/>
              <w:rPr>
                <w:i/>
              </w:rPr>
            </w:pPr>
            <w:r w:rsidRPr="008E32C7">
              <w:rPr>
                <w:i/>
              </w:rPr>
              <w:t xml:space="preserve">Архивный отдел администрации Октябрьского района Ф.32, ОП.3, Д.157а. </w:t>
            </w:r>
          </w:p>
          <w:p w:rsidR="00992B27" w:rsidRPr="008E32C7" w:rsidRDefault="00992B27" w:rsidP="0059062C">
            <w:pPr>
              <w:jc w:val="both"/>
              <w:rPr>
                <w:i/>
              </w:rPr>
            </w:pPr>
          </w:p>
        </w:tc>
      </w:tr>
      <w:tr w:rsidR="008E32C7" w:rsidTr="009E7E68">
        <w:tc>
          <w:tcPr>
            <w:tcW w:w="10065" w:type="dxa"/>
          </w:tcPr>
          <w:p w:rsidR="008E32C7" w:rsidRDefault="008E32C7" w:rsidP="008E32C7">
            <w:pPr>
              <w:tabs>
                <w:tab w:val="left" w:pos="6120"/>
              </w:tabs>
              <w:jc w:val="both"/>
              <w:rPr>
                <w:i/>
                <w:color w:val="000000"/>
              </w:rPr>
            </w:pPr>
            <w:r>
              <w:rPr>
                <w:b/>
                <w:noProof/>
              </w:rPr>
              <w:t>45 лет назад (1971) родилась Менделева Светлана Сергеевна</w:t>
            </w:r>
            <w:r w:rsidRPr="003A1EDB">
              <w:rPr>
                <w:noProof/>
              </w:rPr>
              <w:t>.</w:t>
            </w:r>
            <w:r>
              <w:rPr>
                <w:b/>
                <w:noProof/>
              </w:rPr>
              <w:t xml:space="preserve"> </w:t>
            </w:r>
            <w:r>
              <w:t xml:space="preserve">В 1971 году (45 лет) - родилась </w:t>
            </w:r>
            <w:proofErr w:type="spellStart"/>
            <w:r>
              <w:t>Менделева</w:t>
            </w:r>
            <w:proofErr w:type="spellEnd"/>
            <w:r>
              <w:t xml:space="preserve"> Светлана Сергеевна, </w:t>
            </w:r>
            <w:r w:rsidRPr="00222732">
              <w:rPr>
                <w:color w:val="000000"/>
              </w:rPr>
              <w:t>в пос.</w:t>
            </w:r>
            <w:r w:rsidR="00797D69">
              <w:rPr>
                <w:color w:val="000000"/>
              </w:rPr>
              <w:t xml:space="preserve"> </w:t>
            </w:r>
            <w:proofErr w:type="spellStart"/>
            <w:r w:rsidRPr="00222732">
              <w:rPr>
                <w:color w:val="000000"/>
              </w:rPr>
              <w:t>Игрим</w:t>
            </w:r>
            <w:proofErr w:type="spellEnd"/>
            <w:r w:rsidRPr="00222732">
              <w:rPr>
                <w:color w:val="000000"/>
              </w:rPr>
              <w:t xml:space="preserve"> Березовского района. Окончила среднюю школу в </w:t>
            </w:r>
            <w:proofErr w:type="spellStart"/>
            <w:r w:rsidRPr="00222732">
              <w:rPr>
                <w:color w:val="000000"/>
              </w:rPr>
              <w:t>с.Шеркалы</w:t>
            </w:r>
            <w:proofErr w:type="spellEnd"/>
            <w:r w:rsidRPr="00222732">
              <w:rPr>
                <w:color w:val="000000"/>
              </w:rPr>
              <w:t xml:space="preserve">. В 1995 году переехала в </w:t>
            </w:r>
            <w:proofErr w:type="spellStart"/>
            <w:r w:rsidRPr="00222732">
              <w:rPr>
                <w:color w:val="000000"/>
              </w:rPr>
              <w:t>пгт</w:t>
            </w:r>
            <w:proofErr w:type="spellEnd"/>
            <w:r w:rsidRPr="00222732">
              <w:rPr>
                <w:color w:val="000000"/>
              </w:rPr>
              <w:t>.</w:t>
            </w:r>
            <w:r w:rsidR="00797D69">
              <w:rPr>
                <w:color w:val="000000"/>
              </w:rPr>
              <w:t xml:space="preserve"> </w:t>
            </w:r>
            <w:r w:rsidRPr="00222732">
              <w:rPr>
                <w:color w:val="000000"/>
              </w:rPr>
              <w:t>Октябрьское. С 2001 по 2013</w:t>
            </w:r>
            <w:r w:rsidR="00797D69">
              <w:rPr>
                <w:color w:val="000000"/>
              </w:rPr>
              <w:t>годы</w:t>
            </w:r>
            <w:r w:rsidRPr="00222732">
              <w:rPr>
                <w:color w:val="000000"/>
              </w:rPr>
              <w:t xml:space="preserve"> работала директором МУК «Центр прикладного творчества и ремесел»</w:t>
            </w:r>
            <w:r>
              <w:rPr>
                <w:color w:val="000000"/>
              </w:rPr>
              <w:t xml:space="preserve">, вела работу </w:t>
            </w:r>
            <w:r w:rsidRPr="00222732">
              <w:rPr>
                <w:color w:val="000000"/>
              </w:rPr>
              <w:t xml:space="preserve">по технике </w:t>
            </w:r>
            <w:proofErr w:type="spellStart"/>
            <w:r w:rsidRPr="00222732">
              <w:rPr>
                <w:color w:val="000000"/>
              </w:rPr>
              <w:t>бисероплетени</w:t>
            </w:r>
            <w:r>
              <w:rPr>
                <w:color w:val="000000"/>
              </w:rPr>
              <w:t>я</w:t>
            </w:r>
            <w:proofErr w:type="spellEnd"/>
            <w:r w:rsidRPr="0022273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по </w:t>
            </w:r>
            <w:r w:rsidRPr="00222732">
              <w:rPr>
                <w:color w:val="000000"/>
              </w:rPr>
              <w:t>вязани</w:t>
            </w:r>
            <w:r>
              <w:rPr>
                <w:color w:val="000000"/>
              </w:rPr>
              <w:t>ю</w:t>
            </w:r>
            <w:r w:rsidRPr="00222732">
              <w:rPr>
                <w:color w:val="000000"/>
              </w:rPr>
              <w:t xml:space="preserve"> на спицах и крючком, </w:t>
            </w:r>
            <w:r>
              <w:rPr>
                <w:color w:val="000000"/>
              </w:rPr>
              <w:t xml:space="preserve">по </w:t>
            </w:r>
            <w:r w:rsidRPr="00222732">
              <w:rPr>
                <w:color w:val="000000"/>
              </w:rPr>
              <w:t>аппликаци</w:t>
            </w:r>
            <w:r>
              <w:rPr>
                <w:color w:val="000000"/>
              </w:rPr>
              <w:t>и</w:t>
            </w:r>
            <w:r w:rsidRPr="002227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 w:rsidRPr="00222732">
              <w:rPr>
                <w:color w:val="000000"/>
              </w:rPr>
              <w:t xml:space="preserve"> ткани, </w:t>
            </w:r>
            <w:r>
              <w:rPr>
                <w:color w:val="000000"/>
              </w:rPr>
              <w:t xml:space="preserve">по </w:t>
            </w:r>
            <w:r w:rsidRPr="00222732">
              <w:rPr>
                <w:color w:val="000000"/>
              </w:rPr>
              <w:t>изготовлени</w:t>
            </w:r>
            <w:r>
              <w:rPr>
                <w:color w:val="000000"/>
              </w:rPr>
              <w:t>ю</w:t>
            </w:r>
            <w:r w:rsidRPr="00222732">
              <w:rPr>
                <w:color w:val="000000"/>
              </w:rPr>
              <w:t xml:space="preserve"> национальных кукол народа ханты. С 2014 года проживает в г.</w:t>
            </w:r>
            <w:r w:rsidR="00797D69">
              <w:rPr>
                <w:color w:val="000000"/>
              </w:rPr>
              <w:t xml:space="preserve"> </w:t>
            </w:r>
            <w:r w:rsidRPr="00222732">
              <w:rPr>
                <w:color w:val="000000"/>
              </w:rPr>
              <w:t>Ханты-Мансийске /</w:t>
            </w:r>
            <w:r w:rsidRPr="00042A36">
              <w:rPr>
                <w:i/>
                <w:color w:val="000000"/>
              </w:rPr>
              <w:t>информация</w:t>
            </w:r>
            <w:r>
              <w:rPr>
                <w:i/>
                <w:color w:val="000000"/>
              </w:rPr>
              <w:t xml:space="preserve"> подготовлена с</w:t>
            </w:r>
            <w:r w:rsidRPr="00042A36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использованием материалов </w:t>
            </w:r>
            <w:r w:rsidRPr="00042A36">
              <w:rPr>
                <w:i/>
                <w:color w:val="000000"/>
              </w:rPr>
              <w:t xml:space="preserve">сайта «Культурное наследие </w:t>
            </w:r>
            <w:proofErr w:type="gramStart"/>
            <w:r w:rsidRPr="00042A36">
              <w:rPr>
                <w:i/>
                <w:color w:val="000000"/>
              </w:rPr>
              <w:t>Югры»/</w:t>
            </w:r>
            <w:proofErr w:type="gramEnd"/>
            <w:r w:rsidRPr="00042A36">
              <w:rPr>
                <w:i/>
                <w:color w:val="000000"/>
              </w:rPr>
              <w:t>.</w:t>
            </w:r>
          </w:p>
          <w:p w:rsidR="00992B27" w:rsidRPr="008E32C7" w:rsidRDefault="00992B27" w:rsidP="008E32C7">
            <w:pPr>
              <w:tabs>
                <w:tab w:val="left" w:pos="6120"/>
              </w:tabs>
              <w:jc w:val="both"/>
              <w:rPr>
                <w:i/>
                <w:color w:val="000000"/>
              </w:rPr>
            </w:pPr>
          </w:p>
        </w:tc>
      </w:tr>
    </w:tbl>
    <w:p w:rsidR="007112DA" w:rsidRDefault="007112DA"/>
    <w:sectPr w:rsidR="007112DA" w:rsidSect="00354EE1">
      <w:pgSz w:w="11906" w:h="16838"/>
      <w:pgMar w:top="397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169BB"/>
    <w:multiLevelType w:val="multilevel"/>
    <w:tmpl w:val="FE3C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9441D"/>
    <w:multiLevelType w:val="multilevel"/>
    <w:tmpl w:val="B864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DC"/>
    <w:rsid w:val="0005400B"/>
    <w:rsid w:val="00061041"/>
    <w:rsid w:val="00094FBE"/>
    <w:rsid w:val="000B0DC9"/>
    <w:rsid w:val="000E0642"/>
    <w:rsid w:val="000E0A39"/>
    <w:rsid w:val="00124F2F"/>
    <w:rsid w:val="0012511F"/>
    <w:rsid w:val="001437DD"/>
    <w:rsid w:val="0017701A"/>
    <w:rsid w:val="001E5D31"/>
    <w:rsid w:val="001E78EB"/>
    <w:rsid w:val="00231FDD"/>
    <w:rsid w:val="002A0A26"/>
    <w:rsid w:val="002B39C6"/>
    <w:rsid w:val="002C5888"/>
    <w:rsid w:val="002D734B"/>
    <w:rsid w:val="00327BBC"/>
    <w:rsid w:val="0035273F"/>
    <w:rsid w:val="00354EE1"/>
    <w:rsid w:val="0035602A"/>
    <w:rsid w:val="00392D6B"/>
    <w:rsid w:val="003A1EDB"/>
    <w:rsid w:val="003A29D8"/>
    <w:rsid w:val="00403E37"/>
    <w:rsid w:val="00473A31"/>
    <w:rsid w:val="00481CCD"/>
    <w:rsid w:val="00512480"/>
    <w:rsid w:val="005403F6"/>
    <w:rsid w:val="00547B89"/>
    <w:rsid w:val="00553B75"/>
    <w:rsid w:val="00572905"/>
    <w:rsid w:val="005A17E7"/>
    <w:rsid w:val="005A2767"/>
    <w:rsid w:val="005A6F79"/>
    <w:rsid w:val="005F51F9"/>
    <w:rsid w:val="00602303"/>
    <w:rsid w:val="00603B43"/>
    <w:rsid w:val="00622B30"/>
    <w:rsid w:val="0064797E"/>
    <w:rsid w:val="00660345"/>
    <w:rsid w:val="0066714E"/>
    <w:rsid w:val="00671F57"/>
    <w:rsid w:val="00694C0C"/>
    <w:rsid w:val="006D75D3"/>
    <w:rsid w:val="007112DA"/>
    <w:rsid w:val="00766DDB"/>
    <w:rsid w:val="00771001"/>
    <w:rsid w:val="00797D69"/>
    <w:rsid w:val="007A44B0"/>
    <w:rsid w:val="007F33DC"/>
    <w:rsid w:val="00873A68"/>
    <w:rsid w:val="0089158E"/>
    <w:rsid w:val="008C7224"/>
    <w:rsid w:val="008D12D6"/>
    <w:rsid w:val="008E30E2"/>
    <w:rsid w:val="008E32C7"/>
    <w:rsid w:val="0092156F"/>
    <w:rsid w:val="009255FD"/>
    <w:rsid w:val="0096716F"/>
    <w:rsid w:val="00992B27"/>
    <w:rsid w:val="009B278D"/>
    <w:rsid w:val="009C40AC"/>
    <w:rsid w:val="009D033D"/>
    <w:rsid w:val="009E7E68"/>
    <w:rsid w:val="009F484C"/>
    <w:rsid w:val="00A51EC5"/>
    <w:rsid w:val="00A94757"/>
    <w:rsid w:val="00AA5741"/>
    <w:rsid w:val="00AC1C64"/>
    <w:rsid w:val="00AE3E3D"/>
    <w:rsid w:val="00AF1891"/>
    <w:rsid w:val="00B26F9B"/>
    <w:rsid w:val="00B32C19"/>
    <w:rsid w:val="00B631F8"/>
    <w:rsid w:val="00B90B7D"/>
    <w:rsid w:val="00BA0CB8"/>
    <w:rsid w:val="00BD7220"/>
    <w:rsid w:val="00C0147B"/>
    <w:rsid w:val="00C31AE2"/>
    <w:rsid w:val="00C33AEF"/>
    <w:rsid w:val="00C41EBE"/>
    <w:rsid w:val="00C503CB"/>
    <w:rsid w:val="00C613B7"/>
    <w:rsid w:val="00D41CB2"/>
    <w:rsid w:val="00D571F4"/>
    <w:rsid w:val="00D60534"/>
    <w:rsid w:val="00D617B1"/>
    <w:rsid w:val="00D71228"/>
    <w:rsid w:val="00D806FF"/>
    <w:rsid w:val="00DC4621"/>
    <w:rsid w:val="00E11ED8"/>
    <w:rsid w:val="00E435A4"/>
    <w:rsid w:val="00EA30C1"/>
    <w:rsid w:val="00F0656E"/>
    <w:rsid w:val="00F21AFB"/>
    <w:rsid w:val="00F30049"/>
    <w:rsid w:val="00F32057"/>
    <w:rsid w:val="00F73170"/>
    <w:rsid w:val="00F73B79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F420C-9440-41B3-9A37-7B6FAC34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3DC"/>
    <w:pPr>
      <w:keepNext/>
      <w:jc w:val="center"/>
      <w:outlineLvl w:val="0"/>
    </w:pPr>
    <w:rPr>
      <w:b/>
      <w:szCs w:val="10"/>
    </w:rPr>
  </w:style>
  <w:style w:type="paragraph" w:styleId="2">
    <w:name w:val="heading 2"/>
    <w:basedOn w:val="a"/>
    <w:next w:val="a"/>
    <w:link w:val="20"/>
    <w:qFormat/>
    <w:rsid w:val="007F33DC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3DC"/>
    <w:rPr>
      <w:rFonts w:ascii="Times New Roman" w:eastAsia="Times New Roman" w:hAnsi="Times New Roman" w:cs="Times New Roman"/>
      <w:b/>
      <w:sz w:val="24"/>
      <w:szCs w:val="10"/>
      <w:lang w:eastAsia="ru-RU"/>
    </w:rPr>
  </w:style>
  <w:style w:type="character" w:customStyle="1" w:styleId="20">
    <w:name w:val="Заголовок 2 Знак"/>
    <w:basedOn w:val="a0"/>
    <w:link w:val="2"/>
    <w:rsid w:val="007F3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F33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3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F33DC"/>
    <w:pPr>
      <w:spacing w:after="120"/>
    </w:pPr>
  </w:style>
  <w:style w:type="character" w:customStyle="1" w:styleId="a7">
    <w:name w:val="Основной текст Знак"/>
    <w:basedOn w:val="a0"/>
    <w:link w:val="a6"/>
    <w:rsid w:val="007F3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rsid w:val="007F33DC"/>
    <w:pPr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2B39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39C6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A51EC5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0B0DC9"/>
    <w:rPr>
      <w:b/>
      <w:bCs/>
    </w:rPr>
  </w:style>
  <w:style w:type="paragraph" w:styleId="ad">
    <w:name w:val="List Paragraph"/>
    <w:basedOn w:val="a"/>
    <w:uiPriority w:val="34"/>
    <w:qFormat/>
    <w:rsid w:val="000B0DC9"/>
    <w:pPr>
      <w:ind w:left="720"/>
      <w:contextualSpacing/>
    </w:pPr>
  </w:style>
  <w:style w:type="table" w:customStyle="1" w:styleId="31">
    <w:name w:val="Таблица простая 31"/>
    <w:basedOn w:val="a1"/>
    <w:uiPriority w:val="43"/>
    <w:rsid w:val="008D12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9303">
                          <w:marLeft w:val="3900"/>
                          <w:marRight w:val="375"/>
                          <w:marTop w:val="195"/>
                          <w:marBottom w:val="0"/>
                          <w:divBdr>
                            <w:top w:val="none" w:sz="0" w:space="0" w:color="auto"/>
                            <w:left w:val="single" w:sz="6" w:space="0" w:color="BADA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7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5220">
                          <w:marLeft w:val="3900"/>
                          <w:marRight w:val="375"/>
                          <w:marTop w:val="195"/>
                          <w:marBottom w:val="0"/>
                          <w:divBdr>
                            <w:top w:val="none" w:sz="0" w:space="0" w:color="auto"/>
                            <w:left w:val="single" w:sz="6" w:space="0" w:color="BADA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347F-E3B6-4B30-892A-D4CC7723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2015-09-27T10:55:00Z</cp:lastPrinted>
  <dcterms:created xsi:type="dcterms:W3CDTF">2015-07-28T12:57:00Z</dcterms:created>
  <dcterms:modified xsi:type="dcterms:W3CDTF">2016-01-15T09:52:00Z</dcterms:modified>
</cp:coreProperties>
</file>