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F7" w:rsidRDefault="00C55DF7" w:rsidP="00C55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DF7" w:rsidRDefault="00C55DF7" w:rsidP="00C55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Описание: 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DF7" w:rsidRDefault="00C55DF7" w:rsidP="00C5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"/>
        <w:gridCol w:w="610"/>
        <w:gridCol w:w="213"/>
        <w:gridCol w:w="1492"/>
        <w:gridCol w:w="348"/>
        <w:gridCol w:w="268"/>
        <w:gridCol w:w="257"/>
        <w:gridCol w:w="3904"/>
        <w:gridCol w:w="446"/>
        <w:gridCol w:w="1975"/>
      </w:tblGrid>
      <w:tr w:rsidR="00C55DF7" w:rsidTr="00C55DF7">
        <w:trPr>
          <w:trHeight w:val="1134"/>
        </w:trPr>
        <w:tc>
          <w:tcPr>
            <w:tcW w:w="9747" w:type="dxa"/>
            <w:gridSpan w:val="10"/>
          </w:tcPr>
          <w:p w:rsidR="00C55DF7" w:rsidRDefault="00C55DF7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eastAsia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eastAsia="en-US"/>
              </w:rPr>
              <w:t>Муниципальное образование Октябрьский район</w:t>
            </w:r>
          </w:p>
          <w:p w:rsidR="00C55DF7" w:rsidRDefault="00C55DF7">
            <w:pPr>
              <w:spacing w:after="0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C55DF7" w:rsidRDefault="00C55DF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C55DF7" w:rsidRDefault="00C55DF7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C55DF7" w:rsidRDefault="00C55DF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C55DF7" w:rsidTr="00C55DF7">
        <w:trPr>
          <w:trHeight w:val="454"/>
        </w:trPr>
        <w:tc>
          <w:tcPr>
            <w:tcW w:w="236" w:type="dxa"/>
            <w:vAlign w:val="bottom"/>
            <w:hideMark/>
          </w:tcPr>
          <w:p w:rsidR="00C55DF7" w:rsidRDefault="00C55DF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DF7" w:rsidRDefault="000965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35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Default="00C55D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Default="000965F3" w:rsidP="00643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35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Default="00C55DF7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Pr="00023AE6" w:rsidRDefault="00CD79B4" w:rsidP="00023A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23AE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Default="00C55D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903" w:type="dxa"/>
            <w:vAlign w:val="bottom"/>
          </w:tcPr>
          <w:p w:rsidR="00C55DF7" w:rsidRDefault="00C55D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C55DF7" w:rsidRDefault="00C55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DF7" w:rsidRDefault="000965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5DF7" w:rsidTr="00C55DF7">
        <w:trPr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C55DF7" w:rsidRDefault="00C55D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пгт. Октябрьское</w:t>
            </w:r>
          </w:p>
        </w:tc>
      </w:tr>
    </w:tbl>
    <w:p w:rsidR="009A5D95" w:rsidRPr="0042257E" w:rsidRDefault="00CE3161" w:rsidP="00C55DF7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 внесении изменений</w:t>
      </w:r>
      <w:r w:rsidR="006475EF">
        <w:rPr>
          <w:rFonts w:ascii="Times New Roman" w:hAnsi="Times New Roman"/>
          <w:sz w:val="24"/>
          <w:szCs w:val="24"/>
        </w:rPr>
        <w:t xml:space="preserve"> в постановление</w:t>
      </w:r>
      <w:r w:rsidR="009A5D95" w:rsidRPr="009A5D95">
        <w:rPr>
          <w:rFonts w:ascii="Times New Roman" w:hAnsi="Times New Roman"/>
          <w:sz w:val="24"/>
          <w:szCs w:val="24"/>
        </w:rPr>
        <w:t xml:space="preserve"> </w:t>
      </w:r>
      <w:r w:rsidR="006475E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475EF" w:rsidRPr="000F347D" w:rsidRDefault="006475EF" w:rsidP="00C55DF7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 района</w:t>
      </w:r>
      <w:r w:rsidR="009A5D95" w:rsidRPr="009A5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04.03.2021 № 382</w:t>
      </w:r>
      <w:bookmarkEnd w:id="0"/>
    </w:p>
    <w:p w:rsidR="00F27756" w:rsidRDefault="00F27756" w:rsidP="00F27756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756" w:rsidRDefault="00F27756" w:rsidP="00F27756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161" w:rsidRDefault="00F27756" w:rsidP="00F27756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E3161">
        <w:rPr>
          <w:rFonts w:ascii="Times New Roman" w:hAnsi="Times New Roman"/>
          <w:sz w:val="24"/>
          <w:szCs w:val="24"/>
        </w:rPr>
        <w:t xml:space="preserve">Внести в </w:t>
      </w:r>
      <w:r w:rsidR="004F1189">
        <w:rPr>
          <w:rFonts w:ascii="Times New Roman" w:eastAsia="Calibri" w:hAnsi="Times New Roman"/>
          <w:bCs/>
          <w:sz w:val="24"/>
          <w:szCs w:val="24"/>
        </w:rPr>
        <w:t>постановление</w:t>
      </w:r>
      <w:r w:rsidR="00CE316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F27756">
        <w:rPr>
          <w:rFonts w:ascii="Times New Roman" w:eastAsia="Calibri" w:hAnsi="Times New Roman"/>
          <w:bCs/>
          <w:sz w:val="24"/>
          <w:szCs w:val="24"/>
        </w:rPr>
        <w:t>ад</w:t>
      </w:r>
      <w:r w:rsidR="00CE3161">
        <w:rPr>
          <w:rFonts w:ascii="Times New Roman" w:eastAsia="Calibri" w:hAnsi="Times New Roman"/>
          <w:bCs/>
          <w:sz w:val="24"/>
          <w:szCs w:val="24"/>
        </w:rPr>
        <w:t xml:space="preserve">министрации Октябрьского района </w:t>
      </w:r>
      <w:r w:rsidRPr="00F27756">
        <w:rPr>
          <w:rFonts w:ascii="Times New Roman" w:eastAsia="Calibri" w:hAnsi="Times New Roman"/>
          <w:bCs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04.03.2021 </w:t>
      </w:r>
      <w:r w:rsidRPr="00F27756">
        <w:rPr>
          <w:rFonts w:ascii="Times New Roman" w:hAnsi="Times New Roman"/>
          <w:sz w:val="24"/>
          <w:szCs w:val="24"/>
        </w:rPr>
        <w:t>№ 382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 обеспечении питанием обучающихся общеобразовательных организаций Октябрьского района»</w:t>
      </w:r>
      <w:r w:rsidR="00CE3161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следующие изменения:</w:t>
      </w:r>
    </w:p>
    <w:p w:rsidR="00CE3161" w:rsidRDefault="00CE3161" w:rsidP="00F27756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1.1. Пункт 5 постановления изложить в следующей редакции:</w:t>
      </w:r>
    </w:p>
    <w:p w:rsidR="00CE3161" w:rsidRDefault="00CE3161" w:rsidP="00CE3161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«5. </w:t>
      </w:r>
      <w:proofErr w:type="gramStart"/>
      <w:r w:rsidRPr="008F75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75E1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Октябрьского р</w:t>
      </w:r>
      <w:r w:rsidR="00636F26">
        <w:rPr>
          <w:rFonts w:ascii="Times New Roman" w:hAnsi="Times New Roman"/>
          <w:sz w:val="24"/>
          <w:szCs w:val="24"/>
        </w:rPr>
        <w:t>айона по социальным вопросам Воробьева В.А.</w:t>
      </w:r>
      <w:r>
        <w:rPr>
          <w:rFonts w:ascii="Times New Roman" w:hAnsi="Times New Roman"/>
          <w:sz w:val="24"/>
          <w:szCs w:val="24"/>
        </w:rPr>
        <w:t>».</w:t>
      </w:r>
    </w:p>
    <w:p w:rsidR="008C2276" w:rsidRDefault="008C2276" w:rsidP="008C2276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8C2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к постановлению изложить в новой редакции согласно приложению.</w:t>
      </w:r>
    </w:p>
    <w:p w:rsidR="008C2276" w:rsidRDefault="008C2276" w:rsidP="008C2276">
      <w:pPr>
        <w:pStyle w:val="2"/>
        <w:tabs>
          <w:tab w:val="left" w:pos="0"/>
          <w:tab w:val="left" w:pos="284"/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2. </w:t>
      </w:r>
      <w:r w:rsidRPr="003F6A70">
        <w:t>Опубликовать постановление в официальном сетевом издании «Официальный сайт Октябрьского района».</w:t>
      </w:r>
    </w:p>
    <w:p w:rsidR="00CE3161" w:rsidRDefault="00ED4767" w:rsidP="008C2276">
      <w:pPr>
        <w:pStyle w:val="2"/>
        <w:tabs>
          <w:tab w:val="left" w:pos="0"/>
          <w:tab w:val="left" w:pos="284"/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rPr>
          <w:rFonts w:eastAsiaTheme="minorHAnsi"/>
          <w:lang w:eastAsia="en-US"/>
        </w:rPr>
        <w:t>3</w:t>
      </w:r>
      <w:r w:rsidR="00853A47" w:rsidRPr="008F75E1">
        <w:t xml:space="preserve">. </w:t>
      </w:r>
      <w:proofErr w:type="gramStart"/>
      <w:r w:rsidR="00853A47" w:rsidRPr="008F75E1">
        <w:t>Контроль за</w:t>
      </w:r>
      <w:proofErr w:type="gramEnd"/>
      <w:r w:rsidR="00853A47" w:rsidRPr="008F75E1">
        <w:t xml:space="preserve"> выполнением постановления возложить на заместителя главы Октябрьского р</w:t>
      </w:r>
      <w:r w:rsidR="00636F26">
        <w:t>айона по социальным вопросам Воробьева В.А.</w:t>
      </w:r>
    </w:p>
    <w:p w:rsidR="00853A47" w:rsidRPr="008F75E1" w:rsidRDefault="00853A47" w:rsidP="00853A47"/>
    <w:p w:rsidR="00853A47" w:rsidRPr="007C52D9" w:rsidRDefault="00853A47" w:rsidP="007C52D9">
      <w:pPr>
        <w:rPr>
          <w:rFonts w:ascii="Times New Roman" w:hAnsi="Times New Roman"/>
          <w:sz w:val="24"/>
          <w:szCs w:val="24"/>
          <w:u w:val="single"/>
        </w:rPr>
      </w:pPr>
      <w:r w:rsidRPr="00853A47">
        <w:rPr>
          <w:rFonts w:ascii="Times New Roman" w:hAnsi="Times New Roman"/>
          <w:sz w:val="24"/>
          <w:szCs w:val="24"/>
        </w:rPr>
        <w:t xml:space="preserve">Глава Октябрьского района                           </w:t>
      </w:r>
      <w:r w:rsidRPr="00853A47">
        <w:rPr>
          <w:rFonts w:ascii="Times New Roman" w:hAnsi="Times New Roman"/>
          <w:bCs/>
          <w:iCs/>
          <w:sz w:val="24"/>
          <w:szCs w:val="24"/>
        </w:rPr>
        <w:tab/>
      </w:r>
      <w:r w:rsidRPr="00853A47">
        <w:rPr>
          <w:rFonts w:ascii="Times New Roman" w:hAnsi="Times New Roman"/>
          <w:bCs/>
          <w:iCs/>
          <w:sz w:val="24"/>
          <w:szCs w:val="24"/>
        </w:rPr>
        <w:tab/>
      </w:r>
      <w:r w:rsidRPr="00853A47"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</w:t>
      </w:r>
      <w:r w:rsidR="005A19AD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853A47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5A19AD">
        <w:rPr>
          <w:rFonts w:ascii="Times New Roman" w:hAnsi="Times New Roman"/>
          <w:bCs/>
          <w:iCs/>
          <w:sz w:val="24"/>
          <w:szCs w:val="24"/>
        </w:rPr>
        <w:t>С.В. Заплатин</w:t>
      </w:r>
    </w:p>
    <w:p w:rsidR="00A87B69" w:rsidRPr="00A87B69" w:rsidRDefault="00A87B69" w:rsidP="00A8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76" w:rsidRDefault="008C2276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76" w:rsidRDefault="008C2276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76" w:rsidRDefault="008C2276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76" w:rsidRDefault="008C2276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76" w:rsidRDefault="008C2276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76" w:rsidRDefault="008C2276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76" w:rsidRDefault="008C2276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76" w:rsidRDefault="008C2276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76" w:rsidRDefault="008C2276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76" w:rsidRDefault="008C2276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76" w:rsidRDefault="008C2276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F26" w:rsidRDefault="00636F26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558" w:rsidRPr="00636F26" w:rsidRDefault="00543558" w:rsidP="00543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76" w:rsidRDefault="008C2276" w:rsidP="00543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C2276" w:rsidRDefault="008C2276" w:rsidP="008C22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Октябрьского района</w:t>
      </w:r>
    </w:p>
    <w:p w:rsidR="008C2276" w:rsidRDefault="00A10036" w:rsidP="008C22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«____»_____________2024</w:t>
      </w:r>
      <w:r w:rsidR="008C2276">
        <w:rPr>
          <w:rFonts w:ascii="Times New Roman" w:hAnsi="Times New Roman"/>
          <w:sz w:val="24"/>
          <w:szCs w:val="24"/>
        </w:rPr>
        <w:t xml:space="preserve"> г. №______</w:t>
      </w:r>
    </w:p>
    <w:p w:rsidR="008C2276" w:rsidRDefault="008C2276" w:rsidP="008C22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276" w:rsidRDefault="008C2276" w:rsidP="008C22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</w:t>
      </w:r>
    </w:p>
    <w:p w:rsidR="008C2276" w:rsidRDefault="008C2276" w:rsidP="008C22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Октябрьского района</w:t>
      </w:r>
    </w:p>
    <w:p w:rsidR="008C2276" w:rsidRDefault="008C2276" w:rsidP="008C22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«04» марта 2021 г. № 382</w:t>
      </w:r>
    </w:p>
    <w:p w:rsidR="008C2276" w:rsidRDefault="008C2276" w:rsidP="008C22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276" w:rsidRDefault="008C2276" w:rsidP="008C2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C227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Порядок обеспечения питанием </w:t>
      </w:r>
      <w:proofErr w:type="gramStart"/>
      <w:r w:rsidRPr="008C2276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обучающихся</w:t>
      </w:r>
      <w:proofErr w:type="gramEnd"/>
      <w:r w:rsidRPr="008C227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8C2276" w:rsidRPr="008C2276" w:rsidRDefault="008C2276" w:rsidP="008C2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C2276">
        <w:rPr>
          <w:rFonts w:ascii="Times New Roman" w:eastAsiaTheme="minorHAnsi" w:hAnsi="Times New Roman"/>
          <w:b/>
          <w:sz w:val="24"/>
          <w:szCs w:val="24"/>
          <w:lang w:eastAsia="en-US"/>
        </w:rPr>
        <w:t>общеобразовательных организаций Октябрьского района (далее – Порядок)</w:t>
      </w:r>
    </w:p>
    <w:p w:rsidR="008C2276" w:rsidRDefault="008C2276" w:rsidP="008C2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C2276" w:rsidRDefault="008C2276" w:rsidP="008C2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C227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1. Порядок определяет правила обеспечения питанием обучающихся муниципальных общеобразовательных организаций и частных общеобразовательных организаций Октябрьского района (далее </w:t>
      </w:r>
      <w:r w:rsidR="0023760C">
        <w:rPr>
          <w:rFonts w:ascii="Times New Roman" w:eastAsiaTheme="minorHAnsi" w:hAnsi="Times New Roman"/>
          <w:bCs/>
          <w:sz w:val="24"/>
          <w:szCs w:val="24"/>
          <w:lang w:eastAsia="en-US"/>
        </w:rPr>
        <w:t>–</w:t>
      </w:r>
      <w:r w:rsidRPr="008C227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образовательные организации).</w:t>
      </w:r>
    </w:p>
    <w:p w:rsidR="00CA52EC" w:rsidRDefault="0023760C" w:rsidP="00CA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 </w:t>
      </w:r>
      <w:r w:rsidRPr="0070369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Организация питания </w:t>
      </w:r>
      <w:proofErr w:type="gramStart"/>
      <w:r w:rsidRPr="0070369F">
        <w:rPr>
          <w:rFonts w:ascii="Times New Roman" w:eastAsiaTheme="minorHAnsi" w:hAnsi="Times New Roman"/>
          <w:bCs/>
          <w:sz w:val="24"/>
          <w:szCs w:val="24"/>
          <w:lang w:eastAsia="en-US"/>
        </w:rPr>
        <w:t>обучающихся</w:t>
      </w:r>
      <w:proofErr w:type="gramEnd"/>
      <w:r w:rsidRPr="0070369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возлагается на образовательные организации </w:t>
      </w:r>
      <w:r w:rsidR="004556CC" w:rsidRPr="004556C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</w:t>
      </w:r>
      <w:r w:rsidRPr="0070369F">
        <w:rPr>
          <w:rFonts w:ascii="Times New Roman" w:eastAsiaTheme="minorHAnsi" w:hAnsi="Times New Roman"/>
          <w:bCs/>
          <w:sz w:val="24"/>
          <w:szCs w:val="24"/>
          <w:lang w:eastAsia="en-US"/>
        </w:rPr>
        <w:t>и осуществляется в соответствии с действующим законодательством Российской Федерации.</w:t>
      </w:r>
    </w:p>
    <w:p w:rsidR="009235D1" w:rsidRDefault="0023760C" w:rsidP="00CA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9235D1">
        <w:rPr>
          <w:rFonts w:ascii="Times New Roman" w:eastAsiaTheme="minorHAnsi" w:hAnsi="Times New Roman"/>
          <w:bCs/>
          <w:sz w:val="24"/>
          <w:szCs w:val="24"/>
          <w:lang w:eastAsia="en-US"/>
        </w:rPr>
        <w:t>Питание обучающихся организуется с</w:t>
      </w:r>
      <w:r w:rsidR="0070369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70369F">
        <w:rPr>
          <w:rFonts w:ascii="Times New Roman" w:eastAsiaTheme="minorHAnsi" w:hAnsi="Times New Roman"/>
          <w:sz w:val="24"/>
          <w:szCs w:val="24"/>
          <w:lang w:eastAsia="en-US"/>
        </w:rPr>
        <w:t xml:space="preserve">учетом норм обеспечения питанием детей </w:t>
      </w:r>
      <w:r w:rsidR="004556CC" w:rsidRPr="004556C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</w:t>
      </w:r>
      <w:r w:rsidR="0070369F">
        <w:rPr>
          <w:rFonts w:ascii="Times New Roman" w:eastAsiaTheme="minorHAnsi" w:hAnsi="Times New Roman"/>
          <w:sz w:val="24"/>
          <w:szCs w:val="24"/>
          <w:lang w:eastAsia="en-US"/>
        </w:rPr>
        <w:t xml:space="preserve">в организованных детских коллективах, обеспечения качества и безопасности пищевых продуктов, сезонности, необходимого количества основных пищевых веществ и требуемой калорийности суточного рациона, суточной потребности в основных витаминах </w:t>
      </w:r>
      <w:r w:rsidR="004556CC" w:rsidRPr="004556C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</w:t>
      </w:r>
      <w:r w:rsidR="0070369F">
        <w:rPr>
          <w:rFonts w:ascii="Times New Roman" w:eastAsiaTheme="minorHAnsi" w:hAnsi="Times New Roman"/>
          <w:sz w:val="24"/>
          <w:szCs w:val="24"/>
          <w:lang w:eastAsia="en-US"/>
        </w:rPr>
        <w:t xml:space="preserve">и микроэлементах, дифференцированных по возрастным группам обучающихся (7 - 11 и 12 - 18 лет), а также с использованием принципов щадящего питания и коррекции рациона </w:t>
      </w:r>
      <w:r w:rsidR="004556CC" w:rsidRPr="004556C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</w:t>
      </w:r>
      <w:r w:rsidR="0070369F">
        <w:rPr>
          <w:rFonts w:ascii="Times New Roman" w:eastAsiaTheme="minorHAnsi" w:hAnsi="Times New Roman"/>
          <w:sz w:val="24"/>
          <w:szCs w:val="24"/>
          <w:lang w:eastAsia="en-US"/>
        </w:rPr>
        <w:t>с учетом</w:t>
      </w:r>
      <w:proofErr w:type="gramEnd"/>
      <w:r w:rsidR="0070369F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 обеспечения питанием детей в организованных детских коллективах, социально-демографических факторов, национальных и территориальных особенностей питания населения.</w:t>
      </w:r>
    </w:p>
    <w:p w:rsidR="00A10A4B" w:rsidRDefault="0023760C" w:rsidP="00A1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9235D1">
        <w:rPr>
          <w:rFonts w:ascii="Times New Roman" w:eastAsiaTheme="minorHAnsi" w:hAnsi="Times New Roman"/>
          <w:bCs/>
          <w:sz w:val="24"/>
          <w:szCs w:val="24"/>
          <w:lang w:eastAsia="en-US"/>
        </w:rPr>
        <w:t>Питание обучающихся производится по меню, разработанному на период не менее двух недель (с учетом режима организации) для каждой возрастной группы детей, утвержденному руководителем образовательной организации.</w:t>
      </w:r>
      <w:proofErr w:type="gramEnd"/>
    </w:p>
    <w:p w:rsidR="00A10A4B" w:rsidRDefault="00A10A4B" w:rsidP="00A1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10A4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Диетическое питание обучающихся организуется в </w:t>
      </w:r>
      <w:proofErr w:type="gramStart"/>
      <w:r w:rsidRPr="00A10A4B">
        <w:rPr>
          <w:rFonts w:ascii="Times New Roman" w:eastAsiaTheme="minorHAnsi" w:hAnsi="Times New Roman"/>
          <w:bCs/>
          <w:sz w:val="24"/>
          <w:szCs w:val="24"/>
          <w:lang w:eastAsia="en-US"/>
        </w:rPr>
        <w:t>соответствии</w:t>
      </w:r>
      <w:proofErr w:type="gramEnd"/>
      <w:r w:rsidRPr="00A10A4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 требованиями, определенными настоящим пунктом, с учетом изменения режима питания и набора пищевых продуктов, химического состава, кулинарной обработки пищи, в соответствии </w:t>
      </w:r>
      <w:r w:rsidR="004556CC" w:rsidRPr="004556C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      </w:t>
      </w:r>
      <w:r w:rsidRPr="00A10A4B">
        <w:rPr>
          <w:rFonts w:ascii="Times New Roman" w:eastAsiaTheme="minorHAnsi" w:hAnsi="Times New Roman"/>
          <w:bCs/>
          <w:sz w:val="24"/>
          <w:szCs w:val="24"/>
          <w:lang w:eastAsia="en-US"/>
        </w:rPr>
        <w:t>с рекомендациями врача с учетом хронических заболеваний.</w:t>
      </w:r>
    </w:p>
    <w:p w:rsidR="00A10A4B" w:rsidRPr="00A10A4B" w:rsidRDefault="00A10A4B" w:rsidP="00A1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Питание обучающихся обеспечивается с учетом представляемых по инициативе родителей (законных представителей) сведений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здоровья.</w:t>
      </w:r>
    </w:p>
    <w:p w:rsidR="005D1587" w:rsidRDefault="00A10A4B" w:rsidP="005D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Обеспечение питанием осуществляется на основании заявления одного </w:t>
      </w:r>
      <w:r w:rsidR="004556CC" w:rsidRPr="004556C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из родителей (законных представителей) обучающегося по форме, установленной локальным актом образовательной организации (за исключением обучающихся (воспитанников), проживающих в образовательной организации).</w:t>
      </w:r>
    </w:p>
    <w:p w:rsidR="005D1587" w:rsidRDefault="00A10A4B" w:rsidP="005D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наличии), и подтверждает свое согласие на порядок обеспечения питанием в данной образовательной организации, установленный локальным актом образовательной организации.</w:t>
      </w:r>
    </w:p>
    <w:p w:rsidR="00CA702D" w:rsidRDefault="005D1587" w:rsidP="00CA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Финансовое обеспечение организации питания обучающихся осуществляется </w:t>
      </w:r>
      <w:r w:rsidR="004556CC" w:rsidRPr="004556C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 счет средств бюджета Российской Федерации, бюджета Ханты-Мансийского автономного округа – Югры, бюджета Октябрьского района, средств родителей (законных представителей) обучающихся (далее – родительская плата), иных источников, </w:t>
      </w:r>
      <w:r w:rsidR="004556CC" w:rsidRPr="004556C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не запрещенных законодательством.</w:t>
      </w:r>
    </w:p>
    <w:p w:rsidR="007F7F68" w:rsidRPr="00412E76" w:rsidRDefault="005D1587" w:rsidP="007F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</w:t>
      </w:r>
      <w:r w:rsidR="007F7F6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061A67">
        <w:rPr>
          <w:rFonts w:ascii="Times New Roman" w:eastAsiaTheme="minorHAnsi" w:hAnsi="Times New Roman"/>
          <w:sz w:val="24"/>
          <w:szCs w:val="24"/>
          <w:lang w:eastAsia="en-US"/>
        </w:rPr>
        <w:t>Отдельным категориям обучающихся</w:t>
      </w:r>
      <w:r w:rsidR="00061A67" w:rsidRPr="00CB4278">
        <w:rPr>
          <w:rFonts w:ascii="Times New Roman" w:eastAsiaTheme="minorHAnsi" w:hAnsi="Times New Roman"/>
          <w:bCs/>
          <w:sz w:val="24"/>
          <w:szCs w:val="24"/>
          <w:lang w:eastAsia="en-US"/>
        </w:rPr>
        <w:t>,</w:t>
      </w:r>
      <w:r w:rsidR="00061A6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061A67" w:rsidRPr="00CB4278">
        <w:rPr>
          <w:rFonts w:ascii="Times New Roman" w:eastAsiaTheme="minorHAnsi" w:hAnsi="Times New Roman"/>
          <w:bCs/>
          <w:sz w:val="24"/>
          <w:szCs w:val="24"/>
          <w:lang w:eastAsia="en-US"/>
        </w:rPr>
        <w:t>установленным</w:t>
      </w:r>
      <w:r w:rsidR="00061A67" w:rsidRPr="00CB4278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Законом Ханты-Мансий</w:t>
      </w:r>
      <w:r w:rsidR="00061A67">
        <w:rPr>
          <w:rFonts w:ascii="Times New Roman" w:eastAsiaTheme="minorHAnsi" w:hAnsi="Times New Roman"/>
          <w:sz w:val="24"/>
          <w:szCs w:val="24"/>
          <w:lang w:eastAsia="en-US"/>
        </w:rPr>
        <w:t xml:space="preserve">ского автономного округа – Югры </w:t>
      </w:r>
      <w:r w:rsidR="00061A67" w:rsidRPr="00CB4278">
        <w:rPr>
          <w:rFonts w:ascii="Times New Roman" w:eastAsiaTheme="minorHAnsi" w:hAnsi="Times New Roman"/>
          <w:sz w:val="24"/>
          <w:szCs w:val="24"/>
          <w:lang w:eastAsia="en-US"/>
        </w:rPr>
        <w:t xml:space="preserve">от 30.01.2016 № 4-оз «О регулировании </w:t>
      </w:r>
      <w:r w:rsidR="00061A67" w:rsidRPr="00CB427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отдельных отношений в сфере организации обеспечения питанием обучающихся </w:t>
      </w:r>
      <w:r w:rsidR="00061A6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</w:t>
      </w:r>
      <w:r w:rsidR="00061A67" w:rsidRPr="00CB4278">
        <w:rPr>
          <w:rFonts w:ascii="Times New Roman" w:eastAsiaTheme="minorHAnsi" w:hAnsi="Times New Roman"/>
          <w:sz w:val="24"/>
          <w:szCs w:val="24"/>
          <w:lang w:eastAsia="en-US"/>
        </w:rPr>
        <w:t>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</w:t>
      </w:r>
      <w:r w:rsidR="00061A67">
        <w:rPr>
          <w:rFonts w:ascii="Times New Roman" w:eastAsiaTheme="minorHAnsi" w:hAnsi="Times New Roman"/>
          <w:sz w:val="24"/>
          <w:szCs w:val="24"/>
          <w:lang w:eastAsia="en-US"/>
        </w:rPr>
        <w:t>ре» (далее – Закон № 4-оз, отдель</w:t>
      </w:r>
      <w:r w:rsidR="00061A67" w:rsidRPr="00CB4278">
        <w:rPr>
          <w:rFonts w:ascii="Times New Roman" w:eastAsiaTheme="minorHAnsi" w:hAnsi="Times New Roman"/>
          <w:sz w:val="24"/>
          <w:szCs w:val="24"/>
          <w:lang w:eastAsia="en-US"/>
        </w:rPr>
        <w:t>ные категории обучающихся)</w:t>
      </w:r>
      <w:r w:rsidR="00061A67" w:rsidRPr="00CB427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061A6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</w:t>
      </w:r>
      <w:r w:rsidR="00061A67">
        <w:rPr>
          <w:rFonts w:ascii="Times New Roman" w:eastAsiaTheme="minorHAnsi" w:hAnsi="Times New Roman"/>
          <w:sz w:val="24"/>
          <w:szCs w:val="24"/>
          <w:lang w:eastAsia="en-US"/>
        </w:rPr>
        <w:t xml:space="preserve">за счет ассигнований из бюджета </w:t>
      </w:r>
      <w:r w:rsidR="00061A67" w:rsidRPr="00CB4278">
        <w:rPr>
          <w:rFonts w:ascii="Times New Roman" w:eastAsiaTheme="minorHAnsi" w:hAnsi="Times New Roman"/>
          <w:sz w:val="24"/>
          <w:szCs w:val="24"/>
          <w:lang w:eastAsia="en-US"/>
        </w:rPr>
        <w:t>Ханты-Мансийского автономного округа – Югры</w:t>
      </w:r>
      <w:r w:rsidR="00061A6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7F6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</w:t>
      </w:r>
      <w:r w:rsidR="00061A67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061A67" w:rsidRPr="00412E76">
        <w:rPr>
          <w:rFonts w:ascii="Times New Roman" w:eastAsiaTheme="minorHAnsi" w:hAnsi="Times New Roman"/>
          <w:sz w:val="24"/>
          <w:szCs w:val="24"/>
          <w:lang w:eastAsia="en-US"/>
        </w:rPr>
        <w:t>соответствии со</w:t>
      </w:r>
      <w:proofErr w:type="gramEnd"/>
      <w:r w:rsidR="00061A67" w:rsidRPr="00412E76">
        <w:rPr>
          <w:rFonts w:ascii="Times New Roman" w:eastAsiaTheme="minorHAnsi" w:hAnsi="Times New Roman"/>
          <w:sz w:val="24"/>
          <w:szCs w:val="24"/>
          <w:lang w:eastAsia="en-US"/>
        </w:rPr>
        <w:t xml:space="preserve"> статьей 2 Закона № 4-оз оказывается социальная поддержка в </w:t>
      </w:r>
      <w:proofErr w:type="gramStart"/>
      <w:r w:rsidR="00061A67" w:rsidRPr="00412E76">
        <w:rPr>
          <w:rFonts w:ascii="Times New Roman" w:eastAsiaTheme="minorHAnsi" w:hAnsi="Times New Roman"/>
          <w:sz w:val="24"/>
          <w:szCs w:val="24"/>
          <w:lang w:eastAsia="en-US"/>
        </w:rPr>
        <w:t>виде</w:t>
      </w:r>
      <w:proofErr w:type="gramEnd"/>
      <w:r w:rsidR="007F7F68" w:rsidRPr="00412E76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предоставления двухразового питания в учебное время по месту нахождения образовательной организации, в виде предоставления денежной компенсации за двухразовое питание </w:t>
      </w:r>
      <w:r w:rsidR="007F7F68" w:rsidRPr="00412E76">
        <w:rPr>
          <w:rFonts w:ascii="Times New Roman" w:eastAsiaTheme="minorHAnsi" w:hAnsi="Times New Roman"/>
          <w:bCs/>
          <w:sz w:val="24"/>
          <w:szCs w:val="24"/>
          <w:lang w:eastAsia="en-US"/>
        </w:rPr>
        <w:t>(далее – социальная поддержка).</w:t>
      </w:r>
    </w:p>
    <w:p w:rsidR="002567B4" w:rsidRPr="00412E76" w:rsidRDefault="00DE57F3" w:rsidP="007F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12E76">
        <w:rPr>
          <w:rFonts w:ascii="Times New Roman" w:eastAsiaTheme="minorHAnsi" w:hAnsi="Times New Roman"/>
          <w:bCs/>
          <w:sz w:val="24"/>
          <w:szCs w:val="24"/>
          <w:lang w:eastAsia="en-US"/>
        </w:rPr>
        <w:t>Социальная поддержка отдель</w:t>
      </w:r>
      <w:r w:rsidR="00CB4278" w:rsidRPr="00412E7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ным категориям обучающихся </w:t>
      </w:r>
      <w:r w:rsidR="004A4646" w:rsidRPr="00412E7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предоставляется </w:t>
      </w:r>
      <w:r w:rsidR="00E45CB9" w:rsidRPr="00412E7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</w:t>
      </w:r>
      <w:r w:rsidR="004A4646" w:rsidRPr="00412E7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</w:t>
      </w:r>
      <w:proofErr w:type="gramStart"/>
      <w:r w:rsidR="004A4646" w:rsidRPr="00412E76">
        <w:rPr>
          <w:rFonts w:ascii="Times New Roman" w:eastAsiaTheme="minorHAnsi" w:hAnsi="Times New Roman"/>
          <w:bCs/>
          <w:sz w:val="24"/>
          <w:szCs w:val="24"/>
          <w:lang w:eastAsia="en-US"/>
        </w:rPr>
        <w:t>порядке</w:t>
      </w:r>
      <w:proofErr w:type="gramEnd"/>
      <w:r w:rsidR="00E45CB9" w:rsidRPr="00412E7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E45CB9" w:rsidRPr="00412E76">
        <w:rPr>
          <w:rFonts w:ascii="Times New Roman" w:eastAsiaTheme="minorHAnsi" w:hAnsi="Times New Roman"/>
          <w:bCs/>
          <w:sz w:val="24"/>
          <w:szCs w:val="24"/>
          <w:lang w:eastAsia="en-US"/>
        </w:rPr>
        <w:t>и в размере, установленном</w:t>
      </w:r>
      <w:bookmarkStart w:id="1" w:name="Par0"/>
      <w:bookmarkEnd w:id="1"/>
      <w:r w:rsidR="00E45CB9" w:rsidRPr="00412E7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9235D1" w:rsidRPr="00412E76">
        <w:rPr>
          <w:rFonts w:ascii="Times New Roman" w:eastAsiaTheme="minorHAnsi" w:hAnsi="Times New Roman"/>
          <w:sz w:val="24"/>
          <w:szCs w:val="24"/>
          <w:lang w:eastAsia="en-US"/>
        </w:rPr>
        <w:t>постановлением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Югре».</w:t>
      </w:r>
    </w:p>
    <w:p w:rsidR="007F7F68" w:rsidRDefault="007F7F68" w:rsidP="007F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12E76">
        <w:rPr>
          <w:rFonts w:ascii="Times New Roman" w:eastAsiaTheme="minorHAnsi" w:hAnsi="Times New Roman"/>
          <w:sz w:val="24"/>
          <w:szCs w:val="24"/>
          <w:lang w:eastAsia="en-US"/>
        </w:rPr>
        <w:t>Информация о предоставлении социальной поддержки</w:t>
      </w:r>
      <w:r w:rsidRPr="00FD4BC9">
        <w:rPr>
          <w:rFonts w:ascii="Times New Roman" w:hAnsi="Times New Roman"/>
          <w:sz w:val="24"/>
          <w:szCs w:val="24"/>
        </w:rPr>
        <w:t xml:space="preserve"> отдельным категориям </w:t>
      </w:r>
      <w:proofErr w:type="gramStart"/>
      <w:r w:rsidRPr="00FD4B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4BC9">
        <w:rPr>
          <w:rFonts w:ascii="Times New Roman" w:eastAsiaTheme="minorHAnsi" w:hAnsi="Times New Roman"/>
          <w:sz w:val="24"/>
          <w:szCs w:val="24"/>
          <w:lang w:eastAsia="en-US"/>
        </w:rPr>
        <w:t>, размещается в государственной информационной системе «Единая централизованная цифровая платформа в социальной сфере» в соответствии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 Федеральным законом «О государственной социальной помощи».</w:t>
      </w:r>
    </w:p>
    <w:p w:rsidR="007B5194" w:rsidRDefault="002567B4" w:rsidP="007B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567B4">
        <w:rPr>
          <w:rFonts w:ascii="Times New Roman" w:eastAsiaTheme="minorHAnsi" w:hAnsi="Times New Roman"/>
          <w:bCs/>
          <w:sz w:val="24"/>
          <w:szCs w:val="24"/>
          <w:lang w:eastAsia="en-US"/>
        </w:rPr>
        <w:t>6</w:t>
      </w:r>
      <w:r w:rsidR="007B519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="007B5194">
        <w:rPr>
          <w:rFonts w:ascii="Times New Roman" w:eastAsiaTheme="minorHAnsi" w:hAnsi="Times New Roman"/>
          <w:sz w:val="24"/>
          <w:szCs w:val="24"/>
          <w:lang w:eastAsia="en-US"/>
        </w:rPr>
        <w:t xml:space="preserve">Финансовое обеспечение мероприятий по организации одноразового горячего питания </w:t>
      </w:r>
      <w:r w:rsidR="007B5194" w:rsidRPr="002F33BA">
        <w:rPr>
          <w:rFonts w:ascii="Times New Roman" w:eastAsiaTheme="minorHAnsi" w:hAnsi="Times New Roman"/>
          <w:bCs/>
          <w:sz w:val="24"/>
          <w:szCs w:val="24"/>
          <w:lang w:eastAsia="en-US"/>
        </w:rPr>
        <w:t>обучающихся</w:t>
      </w:r>
      <w:r w:rsidR="007B5194">
        <w:rPr>
          <w:rFonts w:ascii="Times New Roman" w:eastAsiaTheme="minorHAnsi" w:hAnsi="Times New Roman"/>
          <w:bCs/>
          <w:sz w:val="24"/>
          <w:szCs w:val="24"/>
          <w:lang w:eastAsia="en-US"/>
        </w:rPr>
        <w:t>,</w:t>
      </w:r>
      <w:r w:rsidR="007B5194">
        <w:rPr>
          <w:rFonts w:ascii="Times New Roman" w:eastAsiaTheme="minorHAnsi" w:hAnsi="Times New Roman"/>
          <w:sz w:val="24"/>
          <w:szCs w:val="24"/>
          <w:lang w:eastAsia="en-US"/>
        </w:rPr>
        <w:t xml:space="preserve"> за исключением отдельных категорий </w:t>
      </w:r>
      <w:r w:rsidR="007B5194" w:rsidRPr="00CB4278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r w:rsidR="007B5194">
        <w:rPr>
          <w:rFonts w:ascii="Times New Roman" w:eastAsiaTheme="minorHAnsi" w:hAnsi="Times New Roman"/>
          <w:sz w:val="24"/>
          <w:szCs w:val="24"/>
          <w:lang w:eastAsia="en-US"/>
        </w:rPr>
        <w:t>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– Югры осуществляется:</w:t>
      </w:r>
    </w:p>
    <w:p w:rsidR="001D5658" w:rsidRDefault="00F276AF" w:rsidP="001D5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в 1 </w:t>
      </w:r>
      <w:r w:rsidR="007B5194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4 классах </w:t>
      </w:r>
      <w:r w:rsidR="007B5194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1D5658">
        <w:rPr>
          <w:rFonts w:ascii="Times New Roman" w:eastAsiaTheme="minorHAnsi" w:hAnsi="Times New Roman"/>
          <w:sz w:val="24"/>
          <w:szCs w:val="24"/>
          <w:lang w:eastAsia="en-US"/>
        </w:rPr>
        <w:t xml:space="preserve"> за счет средств бюджета Октябрьского района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субсидии </w:t>
      </w:r>
      <w:r w:rsidR="001D565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из бюджета Ханты-Мансийского автономного округа </w:t>
      </w:r>
      <w:r w:rsidR="00151F78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Югры</w:t>
      </w:r>
      <w:r w:rsidR="001D5658">
        <w:rPr>
          <w:rFonts w:ascii="Times New Roman" w:eastAsiaTheme="minorHAnsi" w:hAnsi="Times New Roman"/>
          <w:sz w:val="24"/>
          <w:szCs w:val="24"/>
          <w:lang w:eastAsia="en-US"/>
        </w:rPr>
        <w:t>, предоставляемой                                     в соответствии с приложением 29 к постановлению Правительства Ханты-Мансийского автономного округа – Югры от 30.12.2021 № 634-п «О мерах по реализации государственной программы Ханты-Мансийского автономного округа – Югры «Развитие образования»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CC3D0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без взимания родительской платы;</w:t>
      </w:r>
      <w:proofErr w:type="gramEnd"/>
    </w:p>
    <w:p w:rsidR="00CC3D05" w:rsidRDefault="00F276AF" w:rsidP="00CC3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в 5 </w:t>
      </w:r>
      <w:r w:rsidR="001D5658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11 классах </w:t>
      </w:r>
      <w:r w:rsidR="001D5658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</w:t>
      </w:r>
      <w:r w:rsidR="001D5658">
        <w:rPr>
          <w:rFonts w:ascii="Times New Roman" w:eastAsiaTheme="minorHAnsi" w:hAnsi="Times New Roman"/>
          <w:sz w:val="24"/>
          <w:szCs w:val="24"/>
          <w:lang w:eastAsia="en-US"/>
        </w:rPr>
        <w:t xml:space="preserve"> счет средств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бюджета</w:t>
      </w:r>
      <w:r w:rsidR="001D5658" w:rsidRPr="001D565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D5658">
        <w:rPr>
          <w:rFonts w:ascii="Times New Roman" w:eastAsiaTheme="minorHAnsi" w:hAnsi="Times New Roman"/>
          <w:sz w:val="24"/>
          <w:szCs w:val="24"/>
          <w:lang w:eastAsia="en-US"/>
        </w:rPr>
        <w:t>Октябрьского района</w:t>
      </w:r>
      <w:r w:rsidR="00CC3D05" w:rsidRPr="00CC3D0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C3D05" w:rsidRPr="002F33BA">
        <w:rPr>
          <w:rFonts w:ascii="Times New Roman" w:eastAsiaTheme="minorHAnsi" w:hAnsi="Times New Roman"/>
          <w:bCs/>
          <w:sz w:val="24"/>
          <w:szCs w:val="24"/>
          <w:lang w:eastAsia="en-US"/>
        </w:rPr>
        <w:t>в размере</w:t>
      </w:r>
      <w:r w:rsidR="00CC3D0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C3D05">
        <w:rPr>
          <w:rFonts w:ascii="Times New Roman" w:eastAsiaTheme="minorHAnsi" w:hAnsi="Times New Roman"/>
          <w:sz w:val="24"/>
          <w:szCs w:val="24"/>
          <w:lang w:eastAsia="en-US"/>
        </w:rPr>
        <w:t xml:space="preserve">44,00 рубля в день </w:t>
      </w:r>
      <w:r w:rsidR="00CC3D05" w:rsidRPr="002F33BA">
        <w:rPr>
          <w:rFonts w:ascii="Times New Roman" w:eastAsiaTheme="minorHAnsi" w:hAnsi="Times New Roman"/>
          <w:sz w:val="24"/>
          <w:szCs w:val="24"/>
          <w:lang w:eastAsia="en-US"/>
        </w:rPr>
        <w:t>на одного обучающегося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средств родительской платы</w:t>
      </w:r>
      <w:r w:rsidR="00CC3D0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C3D05" w:rsidRDefault="00CC3D05" w:rsidP="00CC3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F33BA">
        <w:rPr>
          <w:rFonts w:ascii="Times New Roman" w:eastAsiaTheme="minorHAnsi" w:hAnsi="Times New Roman"/>
          <w:bCs/>
          <w:sz w:val="24"/>
          <w:szCs w:val="24"/>
          <w:lang w:eastAsia="en-US"/>
        </w:rPr>
        <w:t>Размер родительской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платы </w:t>
      </w:r>
      <w:r w:rsidRPr="002F33BA">
        <w:rPr>
          <w:rFonts w:ascii="Times New Roman" w:eastAsiaTheme="minorHAnsi" w:hAnsi="Times New Roman"/>
          <w:bCs/>
          <w:sz w:val="24"/>
          <w:szCs w:val="24"/>
          <w:lang w:eastAsia="en-US"/>
        </w:rPr>
        <w:t>определяется в соответствии с лока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льным нормативным актом </w:t>
      </w:r>
      <w:r w:rsidRPr="002F33BA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образовательной организации с учетом мнения обучающихся, родителей (законных представителей)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несовершеннолетних обучающихся, педагогических работников </w:t>
      </w:r>
      <w:r w:rsidRPr="002F33B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образовательной организации, исходя из того, что частичная оплата одноразового питания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об</w:t>
      </w:r>
      <w:r w:rsidRPr="002F33BA">
        <w:rPr>
          <w:rFonts w:ascii="Times New Roman" w:eastAsiaTheme="minorHAnsi" w:hAnsi="Times New Roman"/>
          <w:bCs/>
          <w:sz w:val="24"/>
          <w:szCs w:val="24"/>
          <w:lang w:eastAsia="en-US"/>
        </w:rPr>
        <w:t>уча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ю</w:t>
      </w:r>
      <w:r w:rsidRPr="002F33BA">
        <w:rPr>
          <w:rFonts w:ascii="Times New Roman" w:eastAsiaTheme="minorHAnsi" w:hAnsi="Times New Roman"/>
          <w:bCs/>
          <w:sz w:val="24"/>
          <w:szCs w:val="24"/>
          <w:lang w:eastAsia="en-US"/>
        </w:rPr>
        <w:t>щегося в учебно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е время по месту нахождения </w:t>
      </w:r>
      <w:r w:rsidRPr="002F33BA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образовательной организации осуществляется за счет средств местного бюджета.</w:t>
      </w:r>
      <w:proofErr w:type="gramEnd"/>
    </w:p>
    <w:p w:rsidR="00412E76" w:rsidRDefault="00A73723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Норматив расходов на услугу по предоставлению питания при организации одноразового питания обучающихся начальных классов с 1 по 4 классы</w:t>
      </w:r>
      <w:r w:rsidR="0076217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567B4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организаций,</w:t>
      </w:r>
      <w:r w:rsidR="00C538F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567B4">
        <w:rPr>
          <w:rFonts w:ascii="Times New Roman" w:eastAsiaTheme="minorHAnsi" w:hAnsi="Times New Roman"/>
          <w:sz w:val="24"/>
          <w:szCs w:val="24"/>
          <w:lang w:eastAsia="en-US"/>
        </w:rPr>
        <w:t>не относ</w:t>
      </w:r>
      <w:r w:rsidR="00762179">
        <w:rPr>
          <w:rFonts w:ascii="Times New Roman" w:eastAsiaTheme="minorHAnsi" w:hAnsi="Times New Roman"/>
          <w:sz w:val="24"/>
          <w:szCs w:val="24"/>
          <w:lang w:eastAsia="en-US"/>
        </w:rPr>
        <w:t xml:space="preserve">ящихся к обучающимся, указанным </w:t>
      </w:r>
      <w:r w:rsidR="002567B4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C538FD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пункте 5 </w:t>
      </w:r>
      <w:r w:rsidR="002567B4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Порядка, </w:t>
      </w:r>
      <w:r w:rsidR="00762179">
        <w:rPr>
          <w:rFonts w:ascii="Times New Roman" w:eastAsiaTheme="minorHAnsi" w:hAnsi="Times New Roman"/>
          <w:sz w:val="24"/>
          <w:szCs w:val="24"/>
          <w:lang w:eastAsia="en-US"/>
        </w:rPr>
        <w:t>установлен</w:t>
      </w:r>
      <w:r w:rsidR="00C538FD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постановлением </w:t>
      </w:r>
      <w:r w:rsidR="002567B4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Правительства Ханты-Мансийского автономного округа </w:t>
      </w:r>
      <w:r w:rsidR="00C538FD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2567B4">
        <w:rPr>
          <w:rFonts w:ascii="Times New Roman" w:eastAsiaTheme="minorHAnsi" w:hAnsi="Times New Roman"/>
          <w:sz w:val="24"/>
          <w:szCs w:val="24"/>
          <w:lang w:eastAsia="en-US"/>
        </w:rPr>
        <w:t xml:space="preserve"> Югры</w:t>
      </w:r>
      <w:r w:rsidR="00C538F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6217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</w:t>
      </w:r>
      <w:r w:rsidR="00C538FD">
        <w:rPr>
          <w:rFonts w:ascii="Times New Roman" w:eastAsiaTheme="minorHAnsi" w:hAnsi="Times New Roman"/>
          <w:sz w:val="24"/>
          <w:szCs w:val="24"/>
          <w:lang w:eastAsia="en-US"/>
        </w:rPr>
        <w:t>от 04.03.2016 № 59-п «</w:t>
      </w:r>
      <w:r w:rsidR="002567B4">
        <w:rPr>
          <w:rFonts w:ascii="Times New Roman" w:eastAsiaTheme="minorHAnsi" w:hAnsi="Times New Roman"/>
          <w:sz w:val="24"/>
          <w:szCs w:val="24"/>
          <w:lang w:eastAsia="en-US"/>
        </w:rPr>
        <w:t xml:space="preserve">Об обеспечении питанием обучающихся в образовательных организациях в Ханты-Мансийском автономном </w:t>
      </w:r>
      <w:r w:rsidR="00C538FD">
        <w:rPr>
          <w:rFonts w:ascii="Times New Roman" w:eastAsiaTheme="minorHAnsi" w:hAnsi="Times New Roman"/>
          <w:sz w:val="24"/>
          <w:szCs w:val="24"/>
          <w:lang w:eastAsia="en-US"/>
        </w:rPr>
        <w:t>округе – Югре»</w:t>
      </w:r>
      <w:r w:rsidR="002567B4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 Ответственность за организацию и качество питания в образовательных организациях, своевременное и целевое использование бюджетных средств, предусмотренных на организацию питания обучающихся, возлагается на руководителя образовательной организации.</w:t>
      </w:r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 Образовательные организации обеспечивают:</w:t>
      </w:r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8.1. Учет категорий обучающихся</w:t>
      </w:r>
      <w:r w:rsidRPr="00CB4278">
        <w:rPr>
          <w:rFonts w:ascii="Times New Roman" w:eastAsiaTheme="minorHAnsi" w:hAnsi="Times New Roman"/>
          <w:bCs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установленных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Законом </w:t>
      </w:r>
      <w:r w:rsidRPr="00CB4278">
        <w:rPr>
          <w:rFonts w:ascii="Times New Roman" w:eastAsiaTheme="minorHAnsi" w:hAnsi="Times New Roman"/>
          <w:sz w:val="24"/>
          <w:szCs w:val="24"/>
          <w:lang w:eastAsia="en-US"/>
        </w:rPr>
        <w:t>№ 4-оз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8.2.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Отпуск питания обучающимся, согласно утвержденному приказом руководителя образовательной организации списку и журналу посещаемости.</w:t>
      </w:r>
      <w:proofErr w:type="gramEnd"/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8.3. Предоставление питания обучающимся по классам в соответствии с графиком учебного процесса образовательной организации, утвержденным руководителем организации.</w:t>
      </w:r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8.4. Безопасные условия организации питания и соблюдения требований санитарных норм и правил, проверку качества поступающей продукции, технологии приготовления и качества готовой продукции.</w:t>
      </w:r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8.5. Осуществление производственного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созданными условиями, качеством питания.</w:t>
      </w:r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8.6. Назначение должностных лиц, ответственных за организацию питания.</w:t>
      </w:r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8.7. Деятельность коллегиальных органов управления образовательной организации, осуществление общественного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организацией питания, организованного                        с привлечением родителей (законных представителей) обучающихся, как лично, так и                      в составе общественных объединений.</w:t>
      </w:r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8.8. Финансирование расходов на питание обучающихся в соответствии                                  с муниципальными контрактами (договорами), заключенными с организациями, осуществляющими поставку продуктов питания.</w:t>
      </w:r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8.9. Информационное обеспечение деятельности в сфере организации питания, которое включает информирование обучающихся, их родителей (законных представителей), проведение просветительской работы об основах здорового питания.</w:t>
      </w:r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9. Родители (законные представители) несовершеннолетних детей и иные граждане участвуют в осуществлении общественного контроля в области обеспечения обучающихся питанием как лично, так и в составе общественных объединений и иных негосударственных некоммерческих организаций в соответствии с законодательством Российской Федерации.</w:t>
      </w:r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10. Информационное обеспечение</w:t>
      </w:r>
      <w:r w:rsidRPr="00B863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деятельности в сфере организации питания осуществляется путем размещения информации на официальном сайте Октябрьского района, официальных сайтах образовательных организаций в сети Интернет, иными способами, обеспечивающими свободный доступ заинтересованных лиц к информации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.».</w:t>
      </w:r>
      <w:proofErr w:type="gramEnd"/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12E76" w:rsidRDefault="00412E76" w:rsidP="0041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6AF" w:rsidRDefault="00F276AF" w:rsidP="002F3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3D05" w:rsidRDefault="00CC3D05" w:rsidP="0098653E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12E76" w:rsidRDefault="00412E76" w:rsidP="0098653E">
      <w:pPr>
        <w:pStyle w:val="Default"/>
        <w:ind w:firstLine="709"/>
        <w:jc w:val="both"/>
      </w:pPr>
    </w:p>
    <w:p w:rsidR="00B86352" w:rsidRDefault="00B86352" w:rsidP="00B8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12E76" w:rsidRDefault="00412E76" w:rsidP="00B8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A702D" w:rsidRDefault="00CA702D" w:rsidP="00CA70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86352" w:rsidRDefault="00B86352" w:rsidP="0023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A19AD" w:rsidRDefault="005A19AD" w:rsidP="00C55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A19AD" w:rsidSect="008B12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27654"/>
    <w:multiLevelType w:val="hybridMultilevel"/>
    <w:tmpl w:val="87C06BA6"/>
    <w:lvl w:ilvl="0" w:tplc="CCB6E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10"/>
    <w:rsid w:val="00003DD7"/>
    <w:rsid w:val="00023AE6"/>
    <w:rsid w:val="00061A67"/>
    <w:rsid w:val="00062060"/>
    <w:rsid w:val="00066C29"/>
    <w:rsid w:val="00066F40"/>
    <w:rsid w:val="00081293"/>
    <w:rsid w:val="00094511"/>
    <w:rsid w:val="000965F3"/>
    <w:rsid w:val="000C4CB0"/>
    <w:rsid w:val="000D1FC6"/>
    <w:rsid w:val="000D4D4D"/>
    <w:rsid w:val="000F2CB4"/>
    <w:rsid w:val="000F347D"/>
    <w:rsid w:val="00105981"/>
    <w:rsid w:val="00130D4C"/>
    <w:rsid w:val="00135266"/>
    <w:rsid w:val="00151F78"/>
    <w:rsid w:val="001569C4"/>
    <w:rsid w:val="00191355"/>
    <w:rsid w:val="001A0A3E"/>
    <w:rsid w:val="001B269A"/>
    <w:rsid w:val="001D5658"/>
    <w:rsid w:val="001E135F"/>
    <w:rsid w:val="001E3352"/>
    <w:rsid w:val="001F1808"/>
    <w:rsid w:val="002250F7"/>
    <w:rsid w:val="0023760C"/>
    <w:rsid w:val="00253859"/>
    <w:rsid w:val="002567B4"/>
    <w:rsid w:val="002B650A"/>
    <w:rsid w:val="002B65CD"/>
    <w:rsid w:val="002C058F"/>
    <w:rsid w:val="002C3626"/>
    <w:rsid w:val="002F33BA"/>
    <w:rsid w:val="002F444D"/>
    <w:rsid w:val="003379C9"/>
    <w:rsid w:val="00351017"/>
    <w:rsid w:val="00364295"/>
    <w:rsid w:val="00365F3D"/>
    <w:rsid w:val="00372EC2"/>
    <w:rsid w:val="00385EFF"/>
    <w:rsid w:val="003A7E5F"/>
    <w:rsid w:val="003B5610"/>
    <w:rsid w:val="003D416B"/>
    <w:rsid w:val="003D7305"/>
    <w:rsid w:val="003E7F3A"/>
    <w:rsid w:val="0040505E"/>
    <w:rsid w:val="00412E76"/>
    <w:rsid w:val="0042257E"/>
    <w:rsid w:val="004556CC"/>
    <w:rsid w:val="004756BD"/>
    <w:rsid w:val="004821EE"/>
    <w:rsid w:val="00487729"/>
    <w:rsid w:val="004A4646"/>
    <w:rsid w:val="004A5E1B"/>
    <w:rsid w:val="004B1436"/>
    <w:rsid w:val="004F1189"/>
    <w:rsid w:val="0050594A"/>
    <w:rsid w:val="00507C0B"/>
    <w:rsid w:val="00533247"/>
    <w:rsid w:val="00533B89"/>
    <w:rsid w:val="00543558"/>
    <w:rsid w:val="00544F6F"/>
    <w:rsid w:val="00556648"/>
    <w:rsid w:val="00580534"/>
    <w:rsid w:val="005A19AD"/>
    <w:rsid w:val="005D05D8"/>
    <w:rsid w:val="005D1587"/>
    <w:rsid w:val="005E153D"/>
    <w:rsid w:val="006126B3"/>
    <w:rsid w:val="0061334F"/>
    <w:rsid w:val="00636F26"/>
    <w:rsid w:val="00643534"/>
    <w:rsid w:val="006475EF"/>
    <w:rsid w:val="00682A2D"/>
    <w:rsid w:val="006E74C9"/>
    <w:rsid w:val="007002F9"/>
    <w:rsid w:val="0070284B"/>
    <w:rsid w:val="0070369F"/>
    <w:rsid w:val="00705CFB"/>
    <w:rsid w:val="00755213"/>
    <w:rsid w:val="00762179"/>
    <w:rsid w:val="00767571"/>
    <w:rsid w:val="00771E95"/>
    <w:rsid w:val="00775AAA"/>
    <w:rsid w:val="007A0189"/>
    <w:rsid w:val="007A2E15"/>
    <w:rsid w:val="007B1826"/>
    <w:rsid w:val="007B5194"/>
    <w:rsid w:val="007C52D9"/>
    <w:rsid w:val="007C7816"/>
    <w:rsid w:val="007D29BD"/>
    <w:rsid w:val="007D6C45"/>
    <w:rsid w:val="007F7F68"/>
    <w:rsid w:val="0084493B"/>
    <w:rsid w:val="00847F28"/>
    <w:rsid w:val="00853A47"/>
    <w:rsid w:val="00857904"/>
    <w:rsid w:val="008A4A9C"/>
    <w:rsid w:val="008B12DA"/>
    <w:rsid w:val="008C2276"/>
    <w:rsid w:val="008C448A"/>
    <w:rsid w:val="008C7407"/>
    <w:rsid w:val="008D0BAC"/>
    <w:rsid w:val="008E5DDB"/>
    <w:rsid w:val="008F6A29"/>
    <w:rsid w:val="00920977"/>
    <w:rsid w:val="009235D1"/>
    <w:rsid w:val="00951A4A"/>
    <w:rsid w:val="00976DBA"/>
    <w:rsid w:val="0098653E"/>
    <w:rsid w:val="009A5D95"/>
    <w:rsid w:val="00A05EAA"/>
    <w:rsid w:val="00A10036"/>
    <w:rsid w:val="00A10A4B"/>
    <w:rsid w:val="00A16AA5"/>
    <w:rsid w:val="00A231C6"/>
    <w:rsid w:val="00A2351E"/>
    <w:rsid w:val="00A353EA"/>
    <w:rsid w:val="00A418F9"/>
    <w:rsid w:val="00A72666"/>
    <w:rsid w:val="00A73723"/>
    <w:rsid w:val="00A747C1"/>
    <w:rsid w:val="00A86F16"/>
    <w:rsid w:val="00A87B69"/>
    <w:rsid w:val="00AD2220"/>
    <w:rsid w:val="00AF6E8D"/>
    <w:rsid w:val="00B02335"/>
    <w:rsid w:val="00B164CB"/>
    <w:rsid w:val="00B37BE8"/>
    <w:rsid w:val="00B40BAB"/>
    <w:rsid w:val="00B823FF"/>
    <w:rsid w:val="00B86352"/>
    <w:rsid w:val="00BA6C37"/>
    <w:rsid w:val="00BB5242"/>
    <w:rsid w:val="00BC34C0"/>
    <w:rsid w:val="00BC551E"/>
    <w:rsid w:val="00C02063"/>
    <w:rsid w:val="00C13B7E"/>
    <w:rsid w:val="00C230CA"/>
    <w:rsid w:val="00C538FD"/>
    <w:rsid w:val="00C55DF7"/>
    <w:rsid w:val="00C76783"/>
    <w:rsid w:val="00C900A3"/>
    <w:rsid w:val="00CA52EC"/>
    <w:rsid w:val="00CA564B"/>
    <w:rsid w:val="00CA702D"/>
    <w:rsid w:val="00CB4278"/>
    <w:rsid w:val="00CC3D05"/>
    <w:rsid w:val="00CC4743"/>
    <w:rsid w:val="00CD79B4"/>
    <w:rsid w:val="00CE3161"/>
    <w:rsid w:val="00CE521E"/>
    <w:rsid w:val="00D10C4E"/>
    <w:rsid w:val="00D125B5"/>
    <w:rsid w:val="00D16B1F"/>
    <w:rsid w:val="00D24B86"/>
    <w:rsid w:val="00D401E0"/>
    <w:rsid w:val="00D4163C"/>
    <w:rsid w:val="00D61440"/>
    <w:rsid w:val="00D64CC7"/>
    <w:rsid w:val="00DA03AD"/>
    <w:rsid w:val="00DE57F3"/>
    <w:rsid w:val="00E1155E"/>
    <w:rsid w:val="00E11BEE"/>
    <w:rsid w:val="00E129F7"/>
    <w:rsid w:val="00E235F4"/>
    <w:rsid w:val="00E37737"/>
    <w:rsid w:val="00E44D31"/>
    <w:rsid w:val="00E45CB9"/>
    <w:rsid w:val="00E477DC"/>
    <w:rsid w:val="00E63DC3"/>
    <w:rsid w:val="00E73A36"/>
    <w:rsid w:val="00EA3044"/>
    <w:rsid w:val="00EB3333"/>
    <w:rsid w:val="00EB39DD"/>
    <w:rsid w:val="00EC058A"/>
    <w:rsid w:val="00ED4767"/>
    <w:rsid w:val="00EE77B4"/>
    <w:rsid w:val="00EF0852"/>
    <w:rsid w:val="00F07A0E"/>
    <w:rsid w:val="00F15BE0"/>
    <w:rsid w:val="00F276AF"/>
    <w:rsid w:val="00F27756"/>
    <w:rsid w:val="00F415C6"/>
    <w:rsid w:val="00F446F2"/>
    <w:rsid w:val="00F54DB0"/>
    <w:rsid w:val="00F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55DF7"/>
  </w:style>
  <w:style w:type="paragraph" w:customStyle="1" w:styleId="ConsPlusNormal">
    <w:name w:val="ConsPlusNormal"/>
    <w:rsid w:val="00853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91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7F28"/>
    <w:pPr>
      <w:ind w:left="720"/>
      <w:contextualSpacing/>
    </w:pPr>
  </w:style>
  <w:style w:type="paragraph" w:customStyle="1" w:styleId="2">
    <w:name w:val="Абзац списка2"/>
    <w:basedOn w:val="a"/>
    <w:rsid w:val="008C227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55DF7"/>
  </w:style>
  <w:style w:type="paragraph" w:customStyle="1" w:styleId="ConsPlusNormal">
    <w:name w:val="ConsPlusNormal"/>
    <w:rsid w:val="00853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91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7F28"/>
    <w:pPr>
      <w:ind w:left="720"/>
      <w:contextualSpacing/>
    </w:pPr>
  </w:style>
  <w:style w:type="paragraph" w:customStyle="1" w:styleId="2">
    <w:name w:val="Абзац списка2"/>
    <w:basedOn w:val="a"/>
    <w:rsid w:val="008C227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2024-03-26T04:42:00Z</cp:lastPrinted>
  <dcterms:created xsi:type="dcterms:W3CDTF">2024-03-26T04:43:00Z</dcterms:created>
  <dcterms:modified xsi:type="dcterms:W3CDTF">2024-03-26T06:30:00Z</dcterms:modified>
</cp:coreProperties>
</file>